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#12 - 20/05/2024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FLORES, Santiago Martin ,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QUINTERO, Juan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HE, Leonardo Yu xing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ALFARO,Lautaro Nahuel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MARTINEZ, Marcos Caleb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rPr/>
      </w:pPr>
      <w:bookmarkStart w:colFirst="0" w:colLast="0" w:name="_s33p57rujo5s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ALFARO: planificación y desarrollo del código para RPM, y revisión del código para temperatura.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Flores: prueba del programa bluetooth electronics y contenido en redes sociales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He: Simulación de Sensores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Acosta: prueba de programa Appinventor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Martínez M: Simulación de Sensores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Ibaceta Tadeo</w:t>
      </w:r>
      <w:r w:rsidDel="00000000" w:rsidR="00000000" w:rsidRPr="00000000">
        <w:rPr>
          <w:rtl w:val="0"/>
        </w:rPr>
        <w:t xml:space="preserve">: Continuar con la investigación para medir presión de aceite y desarrollo del código.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Quintero: Contenido de redes sociales y diseño página web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