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23" w:rsidRDefault="00EB5E64" w:rsidP="00EB5E64">
      <w:pPr>
        <w:jc w:val="center"/>
        <w:rPr>
          <w:sz w:val="40"/>
          <w:szCs w:val="40"/>
        </w:rPr>
      </w:pPr>
      <w:r w:rsidRPr="00EB5E64">
        <w:rPr>
          <w:sz w:val="40"/>
          <w:szCs w:val="40"/>
        </w:rPr>
        <w:t>OWASP Top Ten gap analiza</w:t>
      </w:r>
    </w:p>
    <w:p w:rsidR="00EB5E64" w:rsidRDefault="00EB5E64" w:rsidP="00EB5E64">
      <w:pPr>
        <w:jc w:val="center"/>
        <w:rPr>
          <w:sz w:val="40"/>
          <w:szCs w:val="40"/>
        </w:rPr>
      </w:pPr>
    </w:p>
    <w:p w:rsidR="00EB5E64" w:rsidRPr="0089203A" w:rsidRDefault="007063D1" w:rsidP="00EB5E64">
      <w:pPr>
        <w:rPr>
          <w:b/>
          <w:i/>
          <w:sz w:val="28"/>
          <w:szCs w:val="28"/>
          <w:u w:val="single"/>
        </w:rPr>
      </w:pPr>
      <w:r w:rsidRPr="0089203A">
        <w:rPr>
          <w:b/>
          <w:i/>
          <w:sz w:val="28"/>
          <w:szCs w:val="28"/>
          <w:u w:val="single"/>
        </w:rPr>
        <w:t xml:space="preserve">A1 – Injection </w:t>
      </w:r>
    </w:p>
    <w:p w:rsidR="007063D1" w:rsidRDefault="007063D1" w:rsidP="00EB5E64">
      <w:pPr>
        <w:rPr>
          <w:sz w:val="24"/>
          <w:szCs w:val="24"/>
        </w:rPr>
      </w:pPr>
      <w:r>
        <w:rPr>
          <w:sz w:val="24"/>
          <w:szCs w:val="24"/>
        </w:rPr>
        <w:t xml:space="preserve">Injection </w:t>
      </w:r>
      <w:r w:rsidR="009276EC">
        <w:rPr>
          <w:sz w:val="24"/>
          <w:szCs w:val="24"/>
        </w:rPr>
        <w:t>propusti</w:t>
      </w:r>
      <w:r>
        <w:rPr>
          <w:sz w:val="24"/>
          <w:szCs w:val="24"/>
        </w:rPr>
        <w:t xml:space="preserve"> nastaju kada aplikacija šalje neproverene podatke interpreteru. Injection </w:t>
      </w:r>
      <w:r w:rsidR="009276EC">
        <w:rPr>
          <w:sz w:val="24"/>
          <w:szCs w:val="24"/>
        </w:rPr>
        <w:t>propusti su veoma rasprostranjeni</w:t>
      </w:r>
      <w:r>
        <w:rPr>
          <w:sz w:val="24"/>
          <w:szCs w:val="24"/>
        </w:rPr>
        <w:t xml:space="preserve">, posebno u “legacy” aplikacijama i zastarelom kodu. Često se mogu pronaći u SQL, LDAP, Xpath ili NoSQL upitima, OS komandama, XML parserima, SMTP hederima, argumentima programa itd. </w:t>
      </w:r>
      <w:r w:rsidR="009276EC">
        <w:rPr>
          <w:sz w:val="24"/>
          <w:szCs w:val="24"/>
        </w:rPr>
        <w:t>Ovi propusti su jednostavni</w:t>
      </w:r>
      <w:r>
        <w:rPr>
          <w:sz w:val="24"/>
          <w:szCs w:val="24"/>
        </w:rPr>
        <w:t xml:space="preserve"> za otkrivanje prilikom </w:t>
      </w:r>
      <w:r w:rsidR="00EB71A1">
        <w:rPr>
          <w:sz w:val="24"/>
          <w:szCs w:val="24"/>
        </w:rPr>
        <w:t>analiziranja</w:t>
      </w:r>
      <w:r>
        <w:rPr>
          <w:sz w:val="24"/>
          <w:szCs w:val="24"/>
        </w:rPr>
        <w:t xml:space="preserve"> koda, </w:t>
      </w:r>
      <w:r w:rsidR="00EB71A1">
        <w:rPr>
          <w:sz w:val="24"/>
          <w:szCs w:val="24"/>
        </w:rPr>
        <w:t xml:space="preserve">ali ih je često teško otkriti putem testiranja. Skeneri i fuzzer-i mogu pomoći napadačima da otkriju injection </w:t>
      </w:r>
      <w:r w:rsidR="004C361C">
        <w:rPr>
          <w:sz w:val="24"/>
          <w:szCs w:val="24"/>
        </w:rPr>
        <w:t>propuste</w:t>
      </w:r>
      <w:r w:rsidR="00EB71A1">
        <w:rPr>
          <w:sz w:val="24"/>
          <w:szCs w:val="24"/>
        </w:rPr>
        <w:t>. Podaci koje napadač šalje mogu dovesti do toga da interpreter izvrši neželjene komande ili da napadač pristupi podacima bez odgovarajuće autorizacije.</w:t>
      </w:r>
    </w:p>
    <w:p w:rsidR="00EB71A1" w:rsidRDefault="000A71F4" w:rsidP="00EB5E64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 w:rsidRPr="009C6BF4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ozbiljan.</w:t>
      </w:r>
      <w:r w:rsidR="001253F2">
        <w:rPr>
          <w:sz w:val="24"/>
          <w:szCs w:val="24"/>
        </w:rPr>
        <w:t xml:space="preserve"> Injection napad može dovesti do gubitka integriteta podataka ili samih podataka, uskraćivanja pristupa (denial of access), a ponekad i do preuzimanja čitavog servera.</w:t>
      </w:r>
    </w:p>
    <w:p w:rsidR="009C6BF4" w:rsidRDefault="00E3271A" w:rsidP="00EB5E6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</w:t>
      </w:r>
      <w:r w:rsidR="009C6BF4"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9C6BF4">
        <w:rPr>
          <w:sz w:val="24"/>
          <w:szCs w:val="24"/>
        </w:rPr>
        <w:t>zahteva separaciju nepoverljivih podataka od komandi i upita.</w:t>
      </w:r>
    </w:p>
    <w:p w:rsidR="009C6BF4" w:rsidRDefault="009C6BF4" w:rsidP="009C6B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Najpoželjnija opcija je korišćenje sigurnog API-ja koji izbegava potpunu upotrebu interpretera ili obezbeđuje parametrizovan interfejs. Ipak, treba biti oprezan sa API-jima, kao što su uskladištene procedure, koje su parametrizovane, ali i dalje mogu uvesti injekciju ispod haube.</w:t>
      </w:r>
    </w:p>
    <w:p w:rsidR="00A57767" w:rsidRDefault="00A57767" w:rsidP="009C6B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parametrizovan API nije dostupan, treba pažljivo escape-ovati specijalne karaktere koristeći specifičnu escape sintaksu za dati interpreter. OWASP-ov ESAPI pruža mnoge od tih rutina.</w:t>
      </w:r>
    </w:p>
    <w:p w:rsidR="00771BEF" w:rsidRDefault="00771BEF" w:rsidP="009C6B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Pozitivna ili “white list” validacija ulaznih podataka se takođe preporučuje, ali nije potpuna odbrana s obzirom na to da mnoge aplikacije zahtevaju omogućavanje unosa specijalnih karaktera. Ako je potrebno unošenje specijalnih karaktera, samo gornja dva pristupa će obezbediti njihovu bezbednu upotrebu. OWASP-ov ESAPI ima proširivu biblioteku rutina za white list validaciju ulaznih podataka.</w:t>
      </w:r>
    </w:p>
    <w:p w:rsidR="00826A7B" w:rsidRDefault="00826A7B" w:rsidP="00826A7B">
      <w:pPr>
        <w:rPr>
          <w:sz w:val="24"/>
          <w:szCs w:val="24"/>
        </w:rPr>
      </w:pPr>
      <w:r w:rsidRPr="00826A7B">
        <w:rPr>
          <w:i/>
          <w:sz w:val="24"/>
          <w:szCs w:val="24"/>
          <w:u w:val="single"/>
        </w:rPr>
        <w:t>Naša implementacija</w:t>
      </w:r>
      <w:r>
        <w:rPr>
          <w:sz w:val="24"/>
          <w:szCs w:val="24"/>
        </w:rPr>
        <w:t xml:space="preserve"> </w:t>
      </w:r>
      <w:r w:rsidR="001E105E">
        <w:rPr>
          <w:sz w:val="24"/>
          <w:szCs w:val="24"/>
        </w:rPr>
        <w:t xml:space="preserve">koda </w:t>
      </w:r>
      <w:r w:rsidR="001845EB">
        <w:rPr>
          <w:sz w:val="24"/>
          <w:szCs w:val="24"/>
        </w:rPr>
        <w:t>koji štiti od</w:t>
      </w:r>
      <w:r>
        <w:rPr>
          <w:sz w:val="24"/>
          <w:szCs w:val="24"/>
        </w:rPr>
        <w:t xml:space="preserve"> SQL injection napada podrazumeva korišćenje “find” metoda visokog nivoa koje su preporučene za play framework.</w:t>
      </w:r>
    </w:p>
    <w:p w:rsidR="00826A7B" w:rsidRDefault="00826A7B" w:rsidP="00826A7B">
      <w:pPr>
        <w:rPr>
          <w:sz w:val="24"/>
          <w:szCs w:val="24"/>
        </w:rPr>
      </w:pPr>
      <w:r w:rsidRPr="00826A7B">
        <w:rPr>
          <w:i/>
          <w:sz w:val="24"/>
          <w:szCs w:val="24"/>
          <w:u w:val="single"/>
        </w:rPr>
        <w:t>Link:</w:t>
      </w:r>
      <w:r>
        <w:rPr>
          <w:sz w:val="24"/>
          <w:szCs w:val="24"/>
        </w:rPr>
        <w:t xml:space="preserve"> </w:t>
      </w:r>
      <w:hyperlink r:id="rId5" w:history="1">
        <w:r w:rsidR="008032F3" w:rsidRPr="00370B67">
          <w:rPr>
            <w:rStyle w:val="Hyperlink"/>
            <w:sz w:val="24"/>
            <w:szCs w:val="24"/>
          </w:rPr>
          <w:t>https://www.playframework.com/documentation/1.3.x/security#sql</w:t>
        </w:r>
      </w:hyperlink>
    </w:p>
    <w:p w:rsidR="00FE7AA6" w:rsidRPr="00FE7AA6" w:rsidRDefault="00FE7AA6" w:rsidP="00826A7B">
      <w:pPr>
        <w:rPr>
          <w:sz w:val="24"/>
          <w:szCs w:val="24"/>
        </w:rPr>
      </w:pPr>
      <w:r w:rsidRPr="00FE7AA6">
        <w:rPr>
          <w:i/>
          <w:sz w:val="24"/>
          <w:szCs w:val="24"/>
          <w:u w:val="single"/>
        </w:rPr>
        <w:lastRenderedPageBreak/>
        <w:t>Link ka kodu</w:t>
      </w:r>
      <w:r>
        <w:rPr>
          <w:i/>
          <w:sz w:val="24"/>
          <w:szCs w:val="24"/>
          <w:u w:val="single"/>
        </w:rPr>
        <w:t xml:space="preserve"> (može se pogledati i bilo koja druga klasa kontrolera)</w:t>
      </w:r>
      <w:r w:rsidRPr="00FE7AA6"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hyperlink r:id="rId6" w:history="1">
        <w:r w:rsidRPr="00370B67">
          <w:rPr>
            <w:rStyle w:val="Hyperlink"/>
            <w:sz w:val="24"/>
            <w:szCs w:val="24"/>
          </w:rPr>
          <w:t>https://github.com/impedansa/Poslovna-banka/blob/master/app/controllers/Zaposlenii.java</w:t>
        </w:r>
      </w:hyperlink>
    </w:p>
    <w:p w:rsidR="008032F3" w:rsidRDefault="008032F3" w:rsidP="00826A7B">
      <w:pPr>
        <w:rPr>
          <w:sz w:val="24"/>
          <w:szCs w:val="24"/>
        </w:rPr>
      </w:pPr>
      <w:r>
        <w:rPr>
          <w:sz w:val="24"/>
          <w:szCs w:val="24"/>
        </w:rPr>
        <w:t>Takođe, prilikom validiranja pristiglih XML dokumenata koristiće se XML šema.</w:t>
      </w:r>
    </w:p>
    <w:p w:rsidR="00DC1F0B" w:rsidRPr="00826A7B" w:rsidRDefault="00DC1F0B" w:rsidP="00826A7B">
      <w:pPr>
        <w:rPr>
          <w:sz w:val="24"/>
          <w:szCs w:val="24"/>
        </w:rPr>
      </w:pPr>
    </w:p>
    <w:p w:rsidR="00127A38" w:rsidRPr="00127A38" w:rsidRDefault="00127A38" w:rsidP="00127A38">
      <w:pPr>
        <w:rPr>
          <w:b/>
          <w:i/>
          <w:sz w:val="28"/>
          <w:szCs w:val="28"/>
          <w:u w:val="single"/>
        </w:rPr>
      </w:pPr>
      <w:r w:rsidRPr="00127A38">
        <w:rPr>
          <w:b/>
          <w:i/>
          <w:sz w:val="28"/>
          <w:szCs w:val="28"/>
          <w:u w:val="single"/>
        </w:rPr>
        <w:t>A2 –</w:t>
      </w:r>
      <w:r w:rsidR="001178A7">
        <w:rPr>
          <w:b/>
          <w:i/>
          <w:sz w:val="28"/>
          <w:szCs w:val="28"/>
          <w:u w:val="single"/>
        </w:rPr>
        <w:t xml:space="preserve"> Neadekvatna</w:t>
      </w:r>
      <w:r w:rsidRPr="00127A38">
        <w:rPr>
          <w:b/>
          <w:i/>
          <w:sz w:val="28"/>
          <w:szCs w:val="28"/>
          <w:u w:val="single"/>
        </w:rPr>
        <w:t xml:space="preserve"> autentifikacija i upravljanje sesijom</w:t>
      </w:r>
    </w:p>
    <w:p w:rsidR="001253F2" w:rsidRDefault="00127A38" w:rsidP="00EB5E64">
      <w:pPr>
        <w:rPr>
          <w:sz w:val="24"/>
          <w:szCs w:val="24"/>
        </w:rPr>
      </w:pPr>
      <w:r>
        <w:rPr>
          <w:sz w:val="24"/>
          <w:szCs w:val="24"/>
        </w:rPr>
        <w:t xml:space="preserve">Programeri često izrađuju autentifikaciju i upravljanje sesijom koje je prilagođeno potrebama projekta na kom rade, ali njihova ispravna izrada </w:t>
      </w:r>
      <w:r w:rsidR="00A000E3">
        <w:rPr>
          <w:sz w:val="24"/>
          <w:szCs w:val="24"/>
        </w:rPr>
        <w:t>nije jednostavna</w:t>
      </w:r>
      <w:r>
        <w:rPr>
          <w:sz w:val="24"/>
          <w:szCs w:val="24"/>
        </w:rPr>
        <w:t xml:space="preserve">. </w:t>
      </w:r>
      <w:r w:rsidR="00E95B38">
        <w:rPr>
          <w:sz w:val="24"/>
          <w:szCs w:val="24"/>
        </w:rPr>
        <w:t xml:space="preserve">Kao rezultat toga, ove prilagođene šeme često imaju nedostatke u oblastima kao što su logovanje, upravljanje lozinkom, timeout-ovi, „remember me“, tajna pitanja, unapređivanje naloga itd. Pronalaženje takvih grešaka može biti teško jer je svaka implementacija jedinstvena. </w:t>
      </w:r>
      <w:r w:rsidR="00C977D4">
        <w:rPr>
          <w:sz w:val="24"/>
          <w:szCs w:val="24"/>
        </w:rPr>
        <w:t xml:space="preserve">Ako su funkcije vezane za autentifikaciju i upravljanje sesijom nekorektno implementirane, napadač može kompromitovati </w:t>
      </w:r>
      <w:r w:rsidR="00491CB6">
        <w:rPr>
          <w:sz w:val="24"/>
          <w:szCs w:val="24"/>
        </w:rPr>
        <w:t>lozinke</w:t>
      </w:r>
      <w:r w:rsidR="00C977D4">
        <w:rPr>
          <w:sz w:val="24"/>
          <w:szCs w:val="24"/>
        </w:rPr>
        <w:t xml:space="preserve">, ključeve ili tokene sesije, ili </w:t>
      </w:r>
      <w:r w:rsidR="007F0306">
        <w:rPr>
          <w:sz w:val="24"/>
          <w:szCs w:val="24"/>
        </w:rPr>
        <w:t>iskoristiti</w:t>
      </w:r>
      <w:r w:rsidR="00C977D4">
        <w:rPr>
          <w:sz w:val="24"/>
          <w:szCs w:val="24"/>
        </w:rPr>
        <w:t xml:space="preserve"> druge implementacione mane </w:t>
      </w:r>
      <w:r w:rsidR="002B772F">
        <w:rPr>
          <w:sz w:val="24"/>
          <w:szCs w:val="24"/>
        </w:rPr>
        <w:t>u cilju preuzimanja</w:t>
      </w:r>
      <w:r w:rsidR="003B1178">
        <w:rPr>
          <w:sz w:val="24"/>
          <w:szCs w:val="24"/>
        </w:rPr>
        <w:t xml:space="preserve"> identiteta</w:t>
      </w:r>
      <w:r w:rsidR="00C977D4">
        <w:rPr>
          <w:sz w:val="24"/>
          <w:szCs w:val="24"/>
        </w:rPr>
        <w:t xml:space="preserve"> korisnika privremeno ili trajno. </w:t>
      </w:r>
    </w:p>
    <w:p w:rsidR="00332B4A" w:rsidRDefault="00332B4A" w:rsidP="00EB5E64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sz w:val="24"/>
          <w:szCs w:val="24"/>
        </w:rPr>
        <w:t>: ozbiljan. Takvi propusti mogu dovesti do toga da neki ili čak svi nalozi budu napadnuti. Kada je napad uspešan, napadač može da radi sve što bi i žrtva mogla. Privilegovani nalozi su često meta napada.</w:t>
      </w:r>
    </w:p>
    <w:p w:rsidR="00B86410" w:rsidRDefault="00E3271A" w:rsidP="00EB5E6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</w:t>
      </w:r>
      <w:r w:rsidR="00B86410">
        <w:rPr>
          <w:i/>
          <w:sz w:val="24"/>
          <w:szCs w:val="24"/>
          <w:u w:val="single"/>
        </w:rPr>
        <w:t>:</w:t>
      </w:r>
      <w:r w:rsidR="00B86410">
        <w:rPr>
          <w:sz w:val="24"/>
          <w:szCs w:val="24"/>
        </w:rPr>
        <w:t xml:space="preserve"> Primarna preporuka za organizaciju je da programerima obezbedi:</w:t>
      </w:r>
    </w:p>
    <w:p w:rsidR="00B86410" w:rsidRDefault="00B86410" w:rsidP="00B86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Jedan set jakih ko</w:t>
      </w:r>
      <w:r w:rsidR="00A57372" w:rsidRPr="00A57372">
        <w:rPr>
          <w:i/>
          <w:sz w:val="24"/>
          <w:szCs w:val="24"/>
          <w:u w:val="single"/>
        </w:rPr>
        <w:t xml:space="preserve"> </w:t>
      </w:r>
      <w:r w:rsidR="00A57372" w:rsidRPr="009C6BF4">
        <w:rPr>
          <w:i/>
          <w:sz w:val="24"/>
          <w:szCs w:val="24"/>
          <w:u w:val="single"/>
        </w:rPr>
        <w:t>Sprečavanje napada</w:t>
      </w:r>
      <w:r w:rsidR="00A57372">
        <w:rPr>
          <w:sz w:val="24"/>
          <w:szCs w:val="24"/>
        </w:rPr>
        <w:t xml:space="preserve"> </w:t>
      </w:r>
      <w:r>
        <w:rPr>
          <w:sz w:val="24"/>
          <w:szCs w:val="24"/>
        </w:rPr>
        <w:t>ntrola za autentifikaciju i upravljanje sesijom. Takve kontrole treba da teže sledećem:</w:t>
      </w:r>
    </w:p>
    <w:p w:rsidR="00B86410" w:rsidRDefault="00B86410" w:rsidP="00B864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 ispunjavaju sve zahteve vezane za autentifikaciju i upravljanje sesijom definisane u OWASP-ovom Application Security Verification standardu (ASVS) iz područja V2 (autentifikacija) i V3 (upravljanje sesijom).</w:t>
      </w:r>
    </w:p>
    <w:p w:rsidR="00394D2F" w:rsidRDefault="00B86410" w:rsidP="00394D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 imaju jednostavan interfejs za programere. ESAPI Authenticator i User API se smatraju dobrim primerima koje bi trebalo emulirati, koristiti ili nadograđivati.</w:t>
      </w:r>
    </w:p>
    <w:p w:rsidR="00394D2F" w:rsidRDefault="00C82793" w:rsidP="008F14B4">
      <w:pPr>
        <w:rPr>
          <w:sz w:val="24"/>
          <w:szCs w:val="24"/>
        </w:rPr>
      </w:pPr>
      <w:r w:rsidRPr="008F14B4">
        <w:rPr>
          <w:sz w:val="24"/>
          <w:szCs w:val="24"/>
        </w:rPr>
        <w:t>Veliki napori takođe treba da budu uloženi u izbegavanje XSS napada koji mogu biti iskorišćeni za krađu ID-ja korisničke sesije.</w:t>
      </w:r>
    </w:p>
    <w:p w:rsidR="008032F3" w:rsidRDefault="00D607A3" w:rsidP="008F14B4">
      <w:pPr>
        <w:rPr>
          <w:sz w:val="24"/>
          <w:szCs w:val="24"/>
        </w:rPr>
      </w:pPr>
      <w:r w:rsidRPr="00D607A3">
        <w:rPr>
          <w:i/>
          <w:sz w:val="24"/>
          <w:szCs w:val="24"/>
          <w:u w:val="single"/>
        </w:rPr>
        <w:t>Naša implementacija</w:t>
      </w:r>
      <w:r>
        <w:rPr>
          <w:sz w:val="24"/>
          <w:szCs w:val="24"/>
        </w:rPr>
        <w:t xml:space="preserve"> autentifikacije je izvršena ugradnjom play secure modula u aplikaciju, koji se i preporučuje za korisnike ovog framework-a</w:t>
      </w:r>
      <w:r w:rsidR="00D21760">
        <w:rPr>
          <w:sz w:val="24"/>
          <w:szCs w:val="24"/>
        </w:rPr>
        <w:t>, dok je upravljanje sesijom izvršeno preko session objekta koji framework takođe pruža i koji je implementiran na način da ne dozvoljava falsifikovanje i krađu korisničke sesije od strane bilo kakvih third-party napada</w:t>
      </w:r>
      <w:r w:rsidR="009D0E0B">
        <w:rPr>
          <w:sz w:val="24"/>
          <w:szCs w:val="24"/>
        </w:rPr>
        <w:t>ča</w:t>
      </w:r>
      <w:r>
        <w:rPr>
          <w:sz w:val="24"/>
          <w:szCs w:val="24"/>
        </w:rPr>
        <w:t>.</w:t>
      </w:r>
    </w:p>
    <w:p w:rsidR="00D21760" w:rsidRDefault="00D21760" w:rsidP="008F14B4">
      <w:pPr>
        <w:rPr>
          <w:sz w:val="24"/>
          <w:szCs w:val="24"/>
        </w:rPr>
      </w:pPr>
      <w:r w:rsidRPr="00D21760">
        <w:rPr>
          <w:i/>
          <w:sz w:val="24"/>
          <w:szCs w:val="24"/>
          <w:u w:val="single"/>
        </w:rPr>
        <w:t>Link</w:t>
      </w:r>
      <w:r>
        <w:rPr>
          <w:i/>
          <w:sz w:val="24"/>
          <w:szCs w:val="24"/>
          <w:u w:val="single"/>
        </w:rPr>
        <w:t>ovi</w:t>
      </w:r>
      <w:r w:rsidRPr="00D21760"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Pr="00370B67">
          <w:rPr>
            <w:rStyle w:val="Hyperlink"/>
            <w:sz w:val="24"/>
            <w:szCs w:val="24"/>
          </w:rPr>
          <w:t>https://www.playframework.com/documentation/1.3.x/secure</w:t>
        </w:r>
      </w:hyperlink>
    </w:p>
    <w:p w:rsidR="00D21760" w:rsidRDefault="00D21760" w:rsidP="008F14B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hyperlink r:id="rId8" w:history="1">
        <w:r w:rsidRPr="00370B67">
          <w:rPr>
            <w:rStyle w:val="Hyperlink"/>
            <w:sz w:val="24"/>
            <w:szCs w:val="24"/>
          </w:rPr>
          <w:t>https://www.playframework.com/documentation/1.3.x/security#sessions</w:t>
        </w:r>
      </w:hyperlink>
    </w:p>
    <w:p w:rsidR="00D21760" w:rsidRDefault="00440AEC" w:rsidP="008F14B4">
      <w:pPr>
        <w:rPr>
          <w:sz w:val="24"/>
          <w:szCs w:val="24"/>
        </w:rPr>
      </w:pPr>
      <w:r w:rsidRPr="00440AEC">
        <w:rPr>
          <w:i/>
          <w:sz w:val="24"/>
          <w:szCs w:val="24"/>
          <w:u w:val="single"/>
        </w:rPr>
        <w:t>Link ka kodu:</w:t>
      </w:r>
      <w:r>
        <w:rPr>
          <w:sz w:val="24"/>
          <w:szCs w:val="24"/>
        </w:rPr>
        <w:t xml:space="preserve"> </w:t>
      </w:r>
      <w:hyperlink r:id="rId9" w:history="1">
        <w:r w:rsidRPr="00370B67">
          <w:rPr>
            <w:rStyle w:val="Hyperlink"/>
            <w:sz w:val="24"/>
            <w:szCs w:val="24"/>
          </w:rPr>
          <w:t>https://github.com/impedansa/Poslovna-banka/blob/master/app/controllers/Security.java</w:t>
        </w:r>
      </w:hyperlink>
    </w:p>
    <w:p w:rsidR="00440AEC" w:rsidRDefault="00440AEC" w:rsidP="008F14B4">
      <w:pPr>
        <w:rPr>
          <w:sz w:val="24"/>
          <w:szCs w:val="24"/>
        </w:rPr>
      </w:pPr>
    </w:p>
    <w:p w:rsidR="008F14B4" w:rsidRDefault="008F14B4" w:rsidP="008F14B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A3 – Cross-Site-Scripting (XSS)</w:t>
      </w:r>
      <w:r w:rsidR="00A85FCE">
        <w:rPr>
          <w:b/>
          <w:i/>
          <w:sz w:val="28"/>
          <w:szCs w:val="28"/>
          <w:u w:val="single"/>
        </w:rPr>
        <w:t xml:space="preserve"> </w:t>
      </w:r>
    </w:p>
    <w:p w:rsidR="008F14B4" w:rsidRDefault="00A85FCE" w:rsidP="008F14B4">
      <w:pPr>
        <w:rPr>
          <w:sz w:val="24"/>
          <w:szCs w:val="24"/>
        </w:rPr>
      </w:pPr>
      <w:r>
        <w:rPr>
          <w:sz w:val="24"/>
          <w:szCs w:val="24"/>
        </w:rPr>
        <w:t>XSS je naj</w:t>
      </w:r>
      <w:r w:rsidR="00E95B85">
        <w:rPr>
          <w:sz w:val="24"/>
          <w:szCs w:val="24"/>
        </w:rPr>
        <w:t xml:space="preserve">češći bezbednosni propust u web aplikacijama. </w:t>
      </w:r>
      <w:r w:rsidR="00FC15BE">
        <w:rPr>
          <w:sz w:val="24"/>
          <w:szCs w:val="24"/>
        </w:rPr>
        <w:t xml:space="preserve">XSS </w:t>
      </w:r>
      <w:r w:rsidR="00636180">
        <w:rPr>
          <w:sz w:val="24"/>
          <w:szCs w:val="24"/>
        </w:rPr>
        <w:t>propusti</w:t>
      </w:r>
      <w:r w:rsidR="00FC15BE">
        <w:rPr>
          <w:sz w:val="24"/>
          <w:szCs w:val="24"/>
        </w:rPr>
        <w:t xml:space="preserve"> nastaju kada aplikacija uključuje neproverene podatke u </w:t>
      </w:r>
      <w:r w:rsidR="00A92BBF">
        <w:rPr>
          <w:sz w:val="24"/>
          <w:szCs w:val="24"/>
        </w:rPr>
        <w:t xml:space="preserve">novoj </w:t>
      </w:r>
      <w:r w:rsidR="00FC15BE">
        <w:rPr>
          <w:sz w:val="24"/>
          <w:szCs w:val="24"/>
        </w:rPr>
        <w:t xml:space="preserve">web stranici </w:t>
      </w:r>
      <w:r w:rsidR="00A92BBF">
        <w:rPr>
          <w:sz w:val="24"/>
          <w:szCs w:val="24"/>
        </w:rPr>
        <w:t>bez njihove prethodne adekvatne validacije ili escape-ovanja</w:t>
      </w:r>
      <w:r w:rsidR="004932EF">
        <w:rPr>
          <w:sz w:val="24"/>
          <w:szCs w:val="24"/>
        </w:rPr>
        <w:t>, ili update-uje postojeću stranicu sa korisničkim podacima koristeći API</w:t>
      </w:r>
      <w:r w:rsidR="005A341B">
        <w:rPr>
          <w:sz w:val="24"/>
          <w:szCs w:val="24"/>
        </w:rPr>
        <w:t xml:space="preserve"> web</w:t>
      </w:r>
      <w:r w:rsidR="004932EF">
        <w:rPr>
          <w:sz w:val="24"/>
          <w:szCs w:val="24"/>
        </w:rPr>
        <w:t xml:space="preserve"> čitača koji može generisati JavaScript. </w:t>
      </w:r>
      <w:r w:rsidR="006B23BD">
        <w:rPr>
          <w:sz w:val="24"/>
          <w:szCs w:val="24"/>
        </w:rPr>
        <w:t xml:space="preserve">Postoje dve vrste XSS </w:t>
      </w:r>
      <w:r w:rsidR="00F85567">
        <w:rPr>
          <w:sz w:val="24"/>
          <w:szCs w:val="24"/>
        </w:rPr>
        <w:t>propusta</w:t>
      </w:r>
      <w:r w:rsidR="006B23BD">
        <w:rPr>
          <w:sz w:val="24"/>
          <w:szCs w:val="24"/>
        </w:rPr>
        <w:t xml:space="preserve">: </w:t>
      </w:r>
      <w:r w:rsidR="00F85567">
        <w:rPr>
          <w:sz w:val="24"/>
          <w:szCs w:val="24"/>
        </w:rPr>
        <w:t>uskladišteni</w:t>
      </w:r>
      <w:r w:rsidR="006B23BD">
        <w:rPr>
          <w:sz w:val="24"/>
          <w:szCs w:val="24"/>
        </w:rPr>
        <w:t xml:space="preserve"> i</w:t>
      </w:r>
      <w:r w:rsidR="00F85567">
        <w:rPr>
          <w:sz w:val="24"/>
          <w:szCs w:val="24"/>
        </w:rPr>
        <w:t xml:space="preserve"> reflektovani, i svaki</w:t>
      </w:r>
      <w:r w:rsidR="006B23BD">
        <w:rPr>
          <w:sz w:val="24"/>
          <w:szCs w:val="24"/>
        </w:rPr>
        <w:t xml:space="preserve"> od njih se može pojaviti na serverskoj i/ili klijentskoj strani.</w:t>
      </w:r>
      <w:r w:rsidR="00AF779D">
        <w:rPr>
          <w:sz w:val="24"/>
          <w:szCs w:val="24"/>
        </w:rPr>
        <w:t xml:space="preserve"> Detekcija većine serverskih XSS </w:t>
      </w:r>
      <w:r w:rsidR="00F85567">
        <w:rPr>
          <w:sz w:val="24"/>
          <w:szCs w:val="24"/>
        </w:rPr>
        <w:t>propusta</w:t>
      </w:r>
      <w:r w:rsidR="00AF779D">
        <w:rPr>
          <w:sz w:val="24"/>
          <w:szCs w:val="24"/>
        </w:rPr>
        <w:t xml:space="preserve"> je prilično jednostavna putem testiranja ili analize koda, dok je klijentske XSS </w:t>
      </w:r>
      <w:r w:rsidR="000B10E1">
        <w:rPr>
          <w:sz w:val="24"/>
          <w:szCs w:val="24"/>
        </w:rPr>
        <w:t>propuste</w:t>
      </w:r>
      <w:r w:rsidR="00AF779D">
        <w:rPr>
          <w:sz w:val="24"/>
          <w:szCs w:val="24"/>
        </w:rPr>
        <w:t xml:space="preserve"> veoma teško identifikovati.</w:t>
      </w:r>
    </w:p>
    <w:p w:rsidR="00AF779D" w:rsidRDefault="00AF779D" w:rsidP="008F14B4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sz w:val="24"/>
          <w:szCs w:val="24"/>
        </w:rPr>
        <w:t xml:space="preserve">: umeren. </w:t>
      </w:r>
      <w:r w:rsidR="005A341B">
        <w:rPr>
          <w:sz w:val="24"/>
          <w:szCs w:val="24"/>
        </w:rPr>
        <w:t>Napadači mogu da izvrše skripte u žrtvinom web čitaču</w:t>
      </w:r>
      <w:r w:rsidR="000E7C33">
        <w:rPr>
          <w:sz w:val="24"/>
          <w:szCs w:val="24"/>
        </w:rPr>
        <w:t xml:space="preserve"> za preuzimanje korisničke sesije, uništavanje web sajta, umetanje neprijateljskog sadržaja, </w:t>
      </w:r>
      <w:r w:rsidR="007476F1">
        <w:rPr>
          <w:sz w:val="24"/>
          <w:szCs w:val="24"/>
        </w:rPr>
        <w:t>preusmeravanje korisnika na maliciozan sajt, preuzimanje korisnikovog čitača upotrebom malware-a itd.</w:t>
      </w:r>
    </w:p>
    <w:p w:rsidR="00A57372" w:rsidRDefault="00E3271A" w:rsidP="008F14B4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</w:t>
      </w:r>
      <w:r w:rsidR="00A57372">
        <w:rPr>
          <w:i/>
          <w:sz w:val="24"/>
          <w:szCs w:val="24"/>
          <w:u w:val="single"/>
        </w:rPr>
        <w:t>:</w:t>
      </w:r>
      <w:r w:rsidR="00A57372">
        <w:rPr>
          <w:sz w:val="24"/>
          <w:szCs w:val="24"/>
        </w:rPr>
        <w:t xml:space="preserve"> zahteva separaciju nepoverljivih podataka od aktivnog sadržaja pretraživača.</w:t>
      </w:r>
    </w:p>
    <w:p w:rsidR="00D02807" w:rsidRDefault="00D02807" w:rsidP="00D028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Najpoželjnija opcija je pravilno escape-ovanje svih nepoverljivih podataka baziranih na HTML kontekstu (body, atributi, JavaScript, CSS ili URL) u koji će podaci biti ubačeni.</w:t>
      </w:r>
      <w:r w:rsidR="00066B40">
        <w:rPr>
          <w:sz w:val="24"/>
          <w:szCs w:val="24"/>
        </w:rPr>
        <w:t xml:space="preserve"> Detalji traženih tehnika escape-ovanja podataka mogu se naći na OWASP XSS Prevention Cheat Sheat.</w:t>
      </w:r>
    </w:p>
    <w:p w:rsidR="006C6ABD" w:rsidRDefault="006C6ABD" w:rsidP="00D028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Pozitivna ili „whitelist“ input validacija sa serverske strane se takođe preporučuje jer pomaže u zaštiti od XSS-a, ali nije kompletna zaštita jer mnoge aplikacije zahtevaju mogućnost unošenja specijalnih karaktera. Takva validacija bi trebalo da, koliko god je to moguće, validira dužinu, karaktere, format i pravila poslovanja nad podacima pre prihvatanja ulaza.</w:t>
      </w:r>
    </w:p>
    <w:p w:rsidR="005018EF" w:rsidRDefault="005018EF" w:rsidP="00D028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 bogat sadržaj, treba razmisliti o upotrebi „auto-sanitization“ biblioteka kao što je OWASP-ova AntiSamy ili Java HTML Sanitizer Project.</w:t>
      </w:r>
    </w:p>
    <w:p w:rsidR="00CE5FB8" w:rsidRDefault="00E649F4" w:rsidP="00D028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Uzeti u obzir mogućnost upotrebe Content Security Policy (CSP) za odbranu od XSS napada na celom sajtu.</w:t>
      </w:r>
    </w:p>
    <w:p w:rsidR="00DB51C5" w:rsidRDefault="00DB51C5" w:rsidP="00DB51C5">
      <w:pPr>
        <w:rPr>
          <w:sz w:val="24"/>
          <w:szCs w:val="24"/>
        </w:rPr>
      </w:pPr>
      <w:r w:rsidRPr="00DB51C5">
        <w:rPr>
          <w:i/>
          <w:sz w:val="24"/>
          <w:szCs w:val="24"/>
          <w:u w:val="single"/>
        </w:rPr>
        <w:t>Naša implementacija</w:t>
      </w:r>
      <w:r>
        <w:rPr>
          <w:sz w:val="24"/>
          <w:szCs w:val="24"/>
        </w:rPr>
        <w:t xml:space="preserve"> </w:t>
      </w:r>
      <w:r w:rsidR="00D858A2">
        <w:rPr>
          <w:sz w:val="24"/>
          <w:szCs w:val="24"/>
        </w:rPr>
        <w:t xml:space="preserve">zaštite od ovog napada </w:t>
      </w:r>
      <w:r>
        <w:rPr>
          <w:sz w:val="24"/>
          <w:szCs w:val="24"/>
        </w:rPr>
        <w:t>podrazumeva upotrebu samog play framework-a čiji template engine automatski escape-uje stringove.</w:t>
      </w:r>
    </w:p>
    <w:p w:rsidR="00DB51C5" w:rsidRDefault="00DB51C5" w:rsidP="00DB51C5">
      <w:pPr>
        <w:rPr>
          <w:sz w:val="24"/>
          <w:szCs w:val="24"/>
        </w:rPr>
      </w:pPr>
      <w:r w:rsidRPr="00DB51C5">
        <w:rPr>
          <w:i/>
          <w:sz w:val="24"/>
          <w:szCs w:val="24"/>
          <w:u w:val="single"/>
        </w:rPr>
        <w:lastRenderedPageBreak/>
        <w:t>Link:</w:t>
      </w:r>
      <w:r>
        <w:rPr>
          <w:sz w:val="24"/>
          <w:szCs w:val="24"/>
        </w:rPr>
        <w:t xml:space="preserve"> </w:t>
      </w:r>
      <w:hyperlink r:id="rId10" w:history="1">
        <w:r w:rsidRPr="00370B67">
          <w:rPr>
            <w:rStyle w:val="Hyperlink"/>
            <w:sz w:val="24"/>
            <w:szCs w:val="24"/>
          </w:rPr>
          <w:t>https://www.playframework.com/documentation/1.3.x/security#xss</w:t>
        </w:r>
      </w:hyperlink>
    </w:p>
    <w:p w:rsidR="00DB51C5" w:rsidRPr="00DB51C5" w:rsidRDefault="00DB51C5" w:rsidP="00DB51C5">
      <w:pPr>
        <w:rPr>
          <w:sz w:val="24"/>
          <w:szCs w:val="24"/>
        </w:rPr>
      </w:pPr>
    </w:p>
    <w:p w:rsidR="001178A7" w:rsidRDefault="001178A7" w:rsidP="001178A7">
      <w:pPr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A4 – Neadekvatna kontrola pristupa</w:t>
      </w:r>
    </w:p>
    <w:p w:rsidR="0053040A" w:rsidRDefault="0053040A" w:rsidP="001178A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 podatke, aplikacije i API-ji često koriste stvarno ime ili ključ objekta prilikom generisanja web stranica. Za funkcije, URL-ovi i nazivi funkcija često lako mogu da se pogode. Aplikacije i API-ji ne verifikuju uvek da li je korisnik ovlašćen </w:t>
      </w:r>
      <w:r w:rsidR="00044ACB">
        <w:rPr>
          <w:sz w:val="24"/>
          <w:szCs w:val="24"/>
        </w:rPr>
        <w:t>da pristupi ciljanom resursu, što dovodi do mane u kontroli pristupa. Testeri mogu lako manipulisati parametrima da detektuju takve mane. Analiza koda brzo otkriva da li je autorizacija korektna.</w:t>
      </w:r>
    </w:p>
    <w:p w:rsidR="00C73841" w:rsidRDefault="00C73841" w:rsidP="001178A7">
      <w:pPr>
        <w:ind w:left="360"/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Takvi propusti mogu kompromitovati sve funkcionalnosti ili dostupne podatke. Napadači mogu iskoristiti ove propuste za pristup neovlašćenim funkcionalnostima i/ili podacima, kao što je pristup nalozima korisnika, pregled osetljivih podataka, modifikovanje korisničkih naloga, izmena prava pristupa, krađa ili zloupotreba funkcionalnosti i podataka itd.</w:t>
      </w:r>
    </w:p>
    <w:p w:rsidR="00E3271A" w:rsidRDefault="00E3271A" w:rsidP="001178A7">
      <w:pPr>
        <w:ind w:left="36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</w:t>
      </w:r>
      <w:r w:rsidR="00ED2A70">
        <w:rPr>
          <w:sz w:val="24"/>
          <w:szCs w:val="24"/>
        </w:rPr>
        <w:t>zahteva odabir pristupa za zaštitu svake funkcije i svakog tipa podataka (npr. broj objekta, naziv fajla).</w:t>
      </w:r>
    </w:p>
    <w:p w:rsidR="00F96AB1" w:rsidRDefault="00F96AB1" w:rsidP="00F96A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Proveriti pristup. Svaka upotreba direktne reference od strane nepoverljivog izvora mora uključivati kontrolu pristupa kako bi se osiguralo da je korisnik ovlašćen da pristupi traženom resursu.</w:t>
      </w:r>
    </w:p>
    <w:p w:rsidR="00F96AB1" w:rsidRDefault="00F96AB1" w:rsidP="00F96A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Koristiti indirektne reference na objekte po korisniku ili po sesiji. Ovaj obrazac kodiranja sprečava napadače da direktno ciljaju neovlašćene resurse. </w:t>
      </w:r>
      <w:r w:rsidR="001F2F08">
        <w:rPr>
          <w:sz w:val="24"/>
          <w:szCs w:val="24"/>
        </w:rPr>
        <w:t>OWASP-ov ESAPI uključuje i sekvencijalne i random acces mape referenci koje progr</w:t>
      </w:r>
      <w:r w:rsidR="0057557B">
        <w:rPr>
          <w:sz w:val="24"/>
          <w:szCs w:val="24"/>
        </w:rPr>
        <w:t>ameri mogu koristiti da eliminiš</w:t>
      </w:r>
      <w:r w:rsidR="001F2F08">
        <w:rPr>
          <w:sz w:val="24"/>
          <w:szCs w:val="24"/>
        </w:rPr>
        <w:t>u direktne reference na objekte.</w:t>
      </w:r>
    </w:p>
    <w:p w:rsidR="0057557B" w:rsidRDefault="00480629" w:rsidP="00F96A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Automatska verifikacija. Snažna automatizacija za verifikaciju ispravnog </w:t>
      </w:r>
      <w:r w:rsidR="00841FB8">
        <w:rPr>
          <w:sz w:val="24"/>
          <w:szCs w:val="24"/>
        </w:rPr>
        <w:t>razvoja autorizacije. Često je prilagođena pojedinačnim aplikacijama.</w:t>
      </w:r>
    </w:p>
    <w:p w:rsidR="001E105E" w:rsidRDefault="001E105E" w:rsidP="001E105E">
      <w:pPr>
        <w:rPr>
          <w:sz w:val="24"/>
          <w:szCs w:val="24"/>
        </w:rPr>
      </w:pPr>
      <w:r w:rsidRPr="001B22BF">
        <w:rPr>
          <w:i/>
          <w:sz w:val="24"/>
          <w:szCs w:val="24"/>
          <w:u w:val="single"/>
        </w:rPr>
        <w:t>Naša implementacija</w:t>
      </w:r>
      <w:r>
        <w:rPr>
          <w:sz w:val="24"/>
          <w:szCs w:val="24"/>
        </w:rPr>
        <w:t xml:space="preserve"> </w:t>
      </w:r>
      <w:r w:rsidR="001B22BF">
        <w:rPr>
          <w:sz w:val="24"/>
          <w:szCs w:val="24"/>
        </w:rPr>
        <w:t>kontrole pristupa rađena je po RBAC modelu upotrebom deadbolt mehan</w:t>
      </w:r>
      <w:r w:rsidR="00F91FB0">
        <w:rPr>
          <w:sz w:val="24"/>
          <w:szCs w:val="24"/>
        </w:rPr>
        <w:t xml:space="preserve">izma za autorizaciju, ugradnjom </w:t>
      </w:r>
      <w:r w:rsidR="001B22BF">
        <w:rPr>
          <w:sz w:val="24"/>
          <w:szCs w:val="24"/>
        </w:rPr>
        <w:t>deadbolt modula u aplikaciju</w:t>
      </w:r>
      <w:r w:rsidR="00F91FB0">
        <w:rPr>
          <w:sz w:val="24"/>
          <w:szCs w:val="24"/>
        </w:rPr>
        <w:t xml:space="preserve"> i njegovim korišćenjem</w:t>
      </w:r>
      <w:r w:rsidR="001B22BF">
        <w:rPr>
          <w:sz w:val="24"/>
          <w:szCs w:val="24"/>
        </w:rPr>
        <w:t>.</w:t>
      </w:r>
    </w:p>
    <w:p w:rsidR="00EC2C61" w:rsidRDefault="00EC2C61" w:rsidP="001E105E">
      <w:pPr>
        <w:rPr>
          <w:sz w:val="24"/>
          <w:szCs w:val="24"/>
        </w:rPr>
      </w:pPr>
      <w:r w:rsidRPr="00EC2C61">
        <w:rPr>
          <w:i/>
          <w:sz w:val="24"/>
          <w:szCs w:val="24"/>
          <w:u w:val="single"/>
        </w:rPr>
        <w:t>Link:</w:t>
      </w:r>
      <w:r>
        <w:rPr>
          <w:sz w:val="24"/>
          <w:szCs w:val="24"/>
        </w:rPr>
        <w:t xml:space="preserve"> </w:t>
      </w:r>
      <w:hyperlink r:id="rId11" w:history="1">
        <w:r w:rsidRPr="00370B67">
          <w:rPr>
            <w:rStyle w:val="Hyperlink"/>
            <w:sz w:val="24"/>
            <w:szCs w:val="24"/>
          </w:rPr>
          <w:t>https://www.playframework.com/modules/deadbolt-1.5.4/home</w:t>
        </w:r>
      </w:hyperlink>
    </w:p>
    <w:p w:rsidR="00EC2C61" w:rsidRDefault="008F2DB8" w:rsidP="001E105E">
      <w:pPr>
        <w:rPr>
          <w:sz w:val="24"/>
          <w:szCs w:val="24"/>
        </w:rPr>
      </w:pPr>
      <w:r w:rsidRPr="008F2DB8">
        <w:rPr>
          <w:i/>
          <w:sz w:val="24"/>
          <w:szCs w:val="24"/>
          <w:u w:val="single"/>
        </w:rPr>
        <w:t>Link ka kodu</w:t>
      </w:r>
      <w:r>
        <w:rPr>
          <w:sz w:val="24"/>
          <w:szCs w:val="24"/>
        </w:rPr>
        <w:t xml:space="preserve">: </w:t>
      </w:r>
      <w:hyperlink r:id="rId12" w:history="1">
        <w:r w:rsidRPr="00370B67">
          <w:rPr>
            <w:rStyle w:val="Hyperlink"/>
            <w:sz w:val="24"/>
            <w:szCs w:val="24"/>
          </w:rPr>
          <w:t>https://github.com/impedansa/Poslovna-banka/blob/master/app/controllers/MyDeadboltHandler.java</w:t>
        </w:r>
      </w:hyperlink>
    </w:p>
    <w:p w:rsidR="008F2DB8" w:rsidRPr="001E105E" w:rsidRDefault="008F2DB8" w:rsidP="001E105E">
      <w:pPr>
        <w:rPr>
          <w:sz w:val="24"/>
          <w:szCs w:val="24"/>
        </w:rPr>
      </w:pPr>
    </w:p>
    <w:p w:rsidR="00E92B23" w:rsidRDefault="00E92B23" w:rsidP="00E92B23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A5 – Neadekvatna bezbednosna konfiguracija</w:t>
      </w:r>
    </w:p>
    <w:p w:rsidR="001069B1" w:rsidRDefault="00C955B2" w:rsidP="00E92B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Greške u bezbednosnoj konfiguraciji se mogu desiti na bilo kom nivou aplikacije, uključujući i platformu, web server, aplikativni server, bazu, framework, kao i kod. </w:t>
      </w:r>
      <w:r w:rsidR="00B81F38">
        <w:rPr>
          <w:sz w:val="24"/>
          <w:szCs w:val="24"/>
        </w:rPr>
        <w:t xml:space="preserve">Programeri i administratori sistema treba da rade zajedno kako bi se osiguralo da je cela aplikacija adekvatno konfigurisana. </w:t>
      </w:r>
      <w:r w:rsidR="00C31D93">
        <w:rPr>
          <w:sz w:val="24"/>
          <w:szCs w:val="24"/>
        </w:rPr>
        <w:t>Automatizovani skeneri su korisni za detekciju delova koji nedostaju, neadekvatnih konfiguracija, korišćenja standardnih naloga, nepotrebnih servisa itd</w:t>
      </w:r>
      <w:r w:rsidR="001069B1">
        <w:rPr>
          <w:sz w:val="24"/>
          <w:szCs w:val="24"/>
        </w:rPr>
        <w:t>. Sigurna konfiguracija treba da bude definisana, implementirana i održavana</w:t>
      </w:r>
      <w:r w:rsidR="00753788">
        <w:rPr>
          <w:sz w:val="24"/>
          <w:szCs w:val="24"/>
        </w:rPr>
        <w:t xml:space="preserve"> jer standardna konfiguracija često nije sigurna. </w:t>
      </w:r>
      <w:r w:rsidR="00097CE0">
        <w:rPr>
          <w:sz w:val="24"/>
          <w:szCs w:val="24"/>
        </w:rPr>
        <w:t>Osim toga, softver treba i ažurirati.</w:t>
      </w:r>
    </w:p>
    <w:p w:rsidR="00F4181F" w:rsidRDefault="00F4181F" w:rsidP="00E92B23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Sistem bi mogao u potpunosti biti kompromitovan bez ikakvog znanja programera i administratora o tome. </w:t>
      </w:r>
      <w:r w:rsidR="00EA1CFF">
        <w:rPr>
          <w:sz w:val="24"/>
          <w:szCs w:val="24"/>
        </w:rPr>
        <w:t>Svi podaci mogu biti ukradeni ili modifikovani tokom vremena. Troškovi za oporavak mogu biti veliki.</w:t>
      </w:r>
    </w:p>
    <w:p w:rsidR="00DA7B92" w:rsidRDefault="00DA7B92" w:rsidP="00E92B23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primarne preporuke obuhvataju obezbeđivanje svega od navedenog:</w:t>
      </w:r>
    </w:p>
    <w:p w:rsidR="00FC1F8E" w:rsidRDefault="00FC1F8E" w:rsidP="00FC1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Ponavljani proces jačanja sistema („hardening“) koje omogućava brzo i lako </w:t>
      </w:r>
      <w:r w:rsidR="00491CB6">
        <w:rPr>
          <w:sz w:val="24"/>
          <w:szCs w:val="24"/>
        </w:rPr>
        <w:t>deploy-ovanje novog okruženja koje je pravilno iskonfigurisano. Okruženja za razvoj, QA i produkciju treba da budu identično konfigurisana (sa različitim lozinkama</w:t>
      </w:r>
      <w:r w:rsidR="008E0745">
        <w:rPr>
          <w:sz w:val="24"/>
          <w:szCs w:val="24"/>
        </w:rPr>
        <w:t xml:space="preserve"> za svako okruženje). Ovaj proces treba da bude automatizovan da bi se smanjio napor neophodan za podešavanje novog bezbednog okruženja.</w:t>
      </w:r>
    </w:p>
    <w:p w:rsidR="00001143" w:rsidRDefault="00001143" w:rsidP="00FC1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 koji ide u korak sa novim softverskim unapređenjima i deploy-uje ih blagovremeno u svakom okruženju. Ovo treba da uključuje i sve biblioteke.</w:t>
      </w:r>
    </w:p>
    <w:p w:rsidR="00C3448F" w:rsidRDefault="00C3448F" w:rsidP="00FC1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Snažna arhitektura aplikacije koja omogućava efikasnu i sigurnu separaciju između komponenti.</w:t>
      </w:r>
    </w:p>
    <w:p w:rsidR="00003623" w:rsidRDefault="00003623" w:rsidP="00FC1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Uzeti u obzir periodično pokretanje skeniranja i </w:t>
      </w:r>
      <w:r w:rsidR="004C3F16">
        <w:rPr>
          <w:sz w:val="24"/>
          <w:szCs w:val="24"/>
        </w:rPr>
        <w:t>revizije</w:t>
      </w:r>
      <w:r>
        <w:rPr>
          <w:sz w:val="24"/>
          <w:szCs w:val="24"/>
        </w:rPr>
        <w:t xml:space="preserve"> </w:t>
      </w:r>
      <w:r w:rsidR="005163DC">
        <w:rPr>
          <w:sz w:val="24"/>
          <w:szCs w:val="24"/>
        </w:rPr>
        <w:t>kao pomoć za detekciju budućih propusta u konfigurisanju.</w:t>
      </w:r>
    </w:p>
    <w:p w:rsidR="00AB2EF6" w:rsidRDefault="00E85D9D" w:rsidP="00E85D9D">
      <w:pPr>
        <w:rPr>
          <w:sz w:val="24"/>
          <w:szCs w:val="24"/>
        </w:rPr>
      </w:pPr>
      <w:r>
        <w:rPr>
          <w:sz w:val="24"/>
          <w:szCs w:val="24"/>
        </w:rPr>
        <w:t xml:space="preserve">Sama konfiguracija prilikom postavljanja našeg sistema u produkciju trebalo bi da isprati </w:t>
      </w:r>
      <w:r w:rsidR="00AB2EF6">
        <w:rPr>
          <w:sz w:val="24"/>
          <w:szCs w:val="24"/>
        </w:rPr>
        <w:t>sve parametre navedene na sledećim linkovima</w:t>
      </w:r>
      <w:r>
        <w:rPr>
          <w:sz w:val="24"/>
          <w:szCs w:val="24"/>
        </w:rPr>
        <w:t xml:space="preserve">: </w:t>
      </w:r>
      <w:hyperlink r:id="rId13" w:history="1">
        <w:r w:rsidRPr="00370B67">
          <w:rPr>
            <w:rStyle w:val="Hyperlink"/>
            <w:sz w:val="24"/>
            <w:szCs w:val="24"/>
          </w:rPr>
          <w:t>https://www.playframework.com/documentation/1.2.7/configuration</w:t>
        </w:r>
      </w:hyperlink>
    </w:p>
    <w:p w:rsidR="00E85D9D" w:rsidRDefault="00AB2EF6" w:rsidP="00E85D9D">
      <w:pPr>
        <w:rPr>
          <w:sz w:val="24"/>
          <w:szCs w:val="24"/>
        </w:rPr>
      </w:pPr>
      <w:hyperlink r:id="rId14" w:history="1">
        <w:r w:rsidRPr="00370B67">
          <w:rPr>
            <w:rStyle w:val="Hyperlink"/>
            <w:sz w:val="24"/>
            <w:szCs w:val="24"/>
          </w:rPr>
          <w:t>https://www.playframework.com/documentation/1.3.x/production</w:t>
        </w:r>
      </w:hyperlink>
    </w:p>
    <w:p w:rsidR="00E85D9D" w:rsidRPr="00E85D9D" w:rsidRDefault="00E85D9D" w:rsidP="00E85D9D">
      <w:pPr>
        <w:rPr>
          <w:sz w:val="24"/>
          <w:szCs w:val="24"/>
        </w:rPr>
      </w:pPr>
    </w:p>
    <w:p w:rsidR="008129F1" w:rsidRDefault="008129F1" w:rsidP="008129F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A6 – Okrivanje osetljivih podataka</w:t>
      </w:r>
    </w:p>
    <w:p w:rsidR="009B75F3" w:rsidRDefault="008129F1" w:rsidP="008129F1">
      <w:pPr>
        <w:rPr>
          <w:sz w:val="24"/>
          <w:szCs w:val="24"/>
        </w:rPr>
      </w:pPr>
      <w:r>
        <w:rPr>
          <w:sz w:val="24"/>
          <w:szCs w:val="24"/>
        </w:rPr>
        <w:t xml:space="preserve">Najčešća greška podrazumeva da se osetljivi podaci ne enkriptuju. Kada se koristi enkripcija, </w:t>
      </w:r>
      <w:r w:rsidR="00FF0890">
        <w:rPr>
          <w:sz w:val="24"/>
          <w:szCs w:val="24"/>
        </w:rPr>
        <w:t>generisanje slabih ključeva, neadekvatno upravljanje ključevima i upotreba slabog algoritma su česte pojave, posebno korišćenje slabih tehnika za heširanje lozinki.</w:t>
      </w:r>
      <w:r w:rsidR="009276EC">
        <w:rPr>
          <w:sz w:val="24"/>
          <w:szCs w:val="24"/>
        </w:rPr>
        <w:t xml:space="preserve"> Slabosti web čitača su veoma česte i jednostavne za otkrivanje, ali teške za eksploataciju u velikim razmerama. Eksterni napadači imaju poteškoća sa otkrivanjem propusta na serverskoj strani </w:t>
      </w:r>
      <w:r w:rsidR="00FE36EA">
        <w:rPr>
          <w:sz w:val="24"/>
          <w:szCs w:val="24"/>
        </w:rPr>
        <w:t xml:space="preserve">zbog </w:t>
      </w:r>
      <w:r w:rsidR="00FE36EA">
        <w:rPr>
          <w:sz w:val="24"/>
          <w:szCs w:val="24"/>
        </w:rPr>
        <w:lastRenderedPageBreak/>
        <w:t>ograničenog pristupa, a takođe ih je obično teško iskoristiti.</w:t>
      </w:r>
      <w:r w:rsidR="009B75F3">
        <w:rPr>
          <w:sz w:val="24"/>
          <w:szCs w:val="24"/>
        </w:rPr>
        <w:t xml:space="preserve"> Mnoge web aplikacije i API-ji ne štite pravilno osetljive podatke. Napadači mogu ukrasti ili modifikovati takve slabo zaštićene podatke. Osetljivi podaci zahtevaju dodatnu zaštitu, kao što je enkriptovanje </w:t>
      </w:r>
      <w:r w:rsidR="00C879B4">
        <w:rPr>
          <w:sz w:val="24"/>
          <w:szCs w:val="24"/>
        </w:rPr>
        <w:t>prilikom skladištenja i transporta, kao i posebne mere predostrožnosti tokom razmene takvih podataka sa web čitačem.</w:t>
      </w:r>
    </w:p>
    <w:p w:rsidR="00971D02" w:rsidRDefault="00971D02" w:rsidP="008129F1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ozbiljan. Često dolazi do kompromitovanja svih podataka koji je trebalo da budu zaštićeni. Tipično, ovi podaci uključuju osetljive podatke kao što su zdravstveni podaci, kredencijali, lični podaci, brojevi kreditnih kartica itd.</w:t>
      </w:r>
    </w:p>
    <w:p w:rsidR="008E50D9" w:rsidRDefault="008E50D9" w:rsidP="008129F1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</w:t>
      </w:r>
      <w:r w:rsidR="00EE34D0">
        <w:rPr>
          <w:sz w:val="24"/>
          <w:szCs w:val="24"/>
        </w:rPr>
        <w:t>Sve opasnosti od nesigurne kriptografije, upotrebe nebezbedne SSL konfiguracije i neadekvatne zaštite podataka izlaze izvan okvira Top 10. Zato, za sve osetljive podatke, treba primeniti sledeći minimum:</w:t>
      </w:r>
    </w:p>
    <w:p w:rsidR="00EE34D0" w:rsidRDefault="00EE34D0" w:rsidP="00EE34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Uzimajući u obzir pretnje od kojih planirate da zaštitite podatke, treba enkriptovati sve osetljive podatke u skladištu i prilikom transporta na način koji ih štiti od tih napada.</w:t>
      </w:r>
    </w:p>
    <w:p w:rsidR="00AB3160" w:rsidRDefault="00AB3160" w:rsidP="00EE34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Ne treba nepotrebno čuvati osetljive podatke. Treba ih ukloniti što pre je to moguće. Podaci koje ne posedujete ne mogu biti ukradeni. </w:t>
      </w:r>
      <w:r w:rsidRPr="00AB3160">
        <w:rPr>
          <w:sz w:val="24"/>
          <w:szCs w:val="24"/>
        </w:rPr>
        <w:sym w:font="Wingdings" w:char="F04A"/>
      </w:r>
    </w:p>
    <w:p w:rsidR="00AB3160" w:rsidRDefault="00F57829" w:rsidP="00EE34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Obezbediti upotrebu jakih standardnih algoritama i jakih ključeva, kao i adekvatno upravljanje ključevima. Razmisliti o upotrebi FIPS 140 proverenih kriptografskih modula.</w:t>
      </w:r>
    </w:p>
    <w:p w:rsidR="00F57829" w:rsidRDefault="0020552D" w:rsidP="00EE34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Osigurati da se lozinke kriptuju algoritmima specijalno namenjenim za zaštitu lozinki, kao što su bcrypt, PBKDF2 ili scrypt.</w:t>
      </w:r>
    </w:p>
    <w:p w:rsidR="00470A86" w:rsidRDefault="00470A86" w:rsidP="00EE34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Onemogućiti automatsko dovršavanje izraza na formama koje služe za prikupljanje osetljivih podataka i onemogućiti keširanje stranica koje sadrže osetljive podatke.</w:t>
      </w:r>
    </w:p>
    <w:p w:rsidR="00FE7AA6" w:rsidRDefault="009670FE" w:rsidP="00FE7AA6">
      <w:pPr>
        <w:rPr>
          <w:sz w:val="24"/>
          <w:szCs w:val="24"/>
        </w:rPr>
      </w:pPr>
      <w:r w:rsidRPr="009670FE">
        <w:rPr>
          <w:i/>
          <w:sz w:val="24"/>
          <w:szCs w:val="24"/>
          <w:u w:val="single"/>
        </w:rPr>
        <w:t>Naša implementacija</w:t>
      </w:r>
      <w:r>
        <w:rPr>
          <w:sz w:val="24"/>
          <w:szCs w:val="24"/>
        </w:rPr>
        <w:t xml:space="preserve"> podrazumeva šifrovanje podataka koje smo deklarisali kao osetljive, a oni obuhvataju podatke o klijentima i podatke o računima. Takođe, predviđeno je i šifrovanje podatka na koji račun se prebacuje novac prilikom zatvaranja računa, kao i podataka iz analitike izvoda poput toga ko šalje novac, kome se isti šalje, zajedno sa brojevima računa pošiljaoca i primaoca, ali će navedeni deo biti implementiran nakon što se podaci budu slali putem xml-a preko servisa jer su navedene tabele u aplikaciji read-only.</w:t>
      </w:r>
      <w:r w:rsidR="00E17243">
        <w:rPr>
          <w:sz w:val="24"/>
          <w:szCs w:val="24"/>
        </w:rPr>
        <w:t xml:space="preserve"> Podaci su šifrovani AES algoritmom uz k</w:t>
      </w:r>
      <w:r w:rsidR="00867A31">
        <w:rPr>
          <w:sz w:val="24"/>
          <w:szCs w:val="24"/>
        </w:rPr>
        <w:t>orišćenje najboljih praksi, a detaljnije objašnjenje o tome može se pročitati iz samih komentara u kodu.</w:t>
      </w:r>
    </w:p>
    <w:p w:rsidR="00867A31" w:rsidRDefault="00867A31" w:rsidP="00FE7AA6">
      <w:pPr>
        <w:rPr>
          <w:sz w:val="24"/>
          <w:szCs w:val="24"/>
        </w:rPr>
      </w:pPr>
      <w:r>
        <w:rPr>
          <w:sz w:val="24"/>
          <w:szCs w:val="24"/>
        </w:rPr>
        <w:t xml:space="preserve">Linkovi ka kodu: </w:t>
      </w:r>
      <w:hyperlink r:id="rId15" w:history="1">
        <w:r w:rsidRPr="00370B67">
          <w:rPr>
            <w:rStyle w:val="Hyperlink"/>
            <w:sz w:val="24"/>
            <w:szCs w:val="24"/>
          </w:rPr>
          <w:t>https://github.com/impedansa/Poslovna-banka/blob/master/app/controllers/AES.java</w:t>
        </w:r>
      </w:hyperlink>
    </w:p>
    <w:p w:rsidR="00867A31" w:rsidRDefault="00867A31" w:rsidP="00FE7AA6">
      <w:pPr>
        <w:rPr>
          <w:sz w:val="24"/>
          <w:szCs w:val="24"/>
        </w:rPr>
      </w:pPr>
      <w:hyperlink r:id="rId16" w:history="1">
        <w:r w:rsidRPr="00370B67">
          <w:rPr>
            <w:rStyle w:val="Hyperlink"/>
            <w:sz w:val="24"/>
            <w:szCs w:val="24"/>
          </w:rPr>
          <w:t>https://github.com/impedansa/Poslovna-banka/blob/master/app/controllers/Klijenti.java</w:t>
        </w:r>
      </w:hyperlink>
      <w:r>
        <w:rPr>
          <w:sz w:val="24"/>
          <w:szCs w:val="24"/>
        </w:rPr>
        <w:t xml:space="preserve"> (enkriptovanje i dekriptovanje podataka o klijentima)</w:t>
      </w:r>
    </w:p>
    <w:p w:rsidR="009670FE" w:rsidRPr="00FE7AA6" w:rsidRDefault="009670FE" w:rsidP="00FE7AA6">
      <w:pPr>
        <w:rPr>
          <w:sz w:val="24"/>
          <w:szCs w:val="24"/>
        </w:rPr>
      </w:pPr>
    </w:p>
    <w:p w:rsidR="006E1E3E" w:rsidRDefault="006E1E3E" w:rsidP="006E1E3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A7 – Nedovoljna zaštita od napada</w:t>
      </w:r>
    </w:p>
    <w:p w:rsidR="00545B3F" w:rsidRDefault="00691895" w:rsidP="006E1E3E">
      <w:pPr>
        <w:rPr>
          <w:sz w:val="24"/>
          <w:szCs w:val="24"/>
        </w:rPr>
      </w:pPr>
      <w:r>
        <w:rPr>
          <w:sz w:val="24"/>
          <w:szCs w:val="24"/>
        </w:rPr>
        <w:t xml:space="preserve">Aplikacije i API-ji su izloženi napadima sve vreme. Većina aplikacija i API-ja detektuje pogrešan unos i jednostavno ga odbacuju, dozvoljavajući napadaču da iznova i iznova napada. </w:t>
      </w:r>
      <w:r w:rsidR="00C10C1F">
        <w:rPr>
          <w:sz w:val="24"/>
          <w:szCs w:val="24"/>
        </w:rPr>
        <w:t xml:space="preserve">Ovakvi napadi ukazuju na zlonamernog ili kompromitovanog korisnika koji pokušava da </w:t>
      </w:r>
      <w:r w:rsidR="00E54363">
        <w:rPr>
          <w:sz w:val="24"/>
          <w:szCs w:val="24"/>
        </w:rPr>
        <w:t xml:space="preserve">ispita i </w:t>
      </w:r>
      <w:r w:rsidR="00C10C1F">
        <w:rPr>
          <w:sz w:val="24"/>
          <w:szCs w:val="24"/>
        </w:rPr>
        <w:t xml:space="preserve">eksploatiše ranjivosti. Otkrivanje i blokiranje manuelnih i automatizovanih napada je jedan od najefektnijih načina za povećanje niva bezbednosti. </w:t>
      </w:r>
      <w:r w:rsidR="00255E6F">
        <w:rPr>
          <w:sz w:val="24"/>
          <w:szCs w:val="24"/>
        </w:rPr>
        <w:t xml:space="preserve">Značajno pitanje je koliko brzo se može regulisati kritična slabost koja </w:t>
      </w:r>
      <w:r w:rsidR="00545B3F">
        <w:rPr>
          <w:sz w:val="24"/>
          <w:szCs w:val="24"/>
        </w:rPr>
        <w:t>je upravo otkrivena</w:t>
      </w:r>
      <w:r w:rsidR="008422A8">
        <w:rPr>
          <w:sz w:val="24"/>
          <w:szCs w:val="24"/>
        </w:rPr>
        <w:t>. Zaštita od napada daleko prevazilazi osnovnu validaciju ulaznih podataka i uključuje automatsko detektovanje, logovanje, reagovanje, pa čak i blokiranje pokušaja eksploatacije resursa.</w:t>
      </w:r>
    </w:p>
    <w:p w:rsidR="00051921" w:rsidRDefault="00FF7F2C" w:rsidP="006E1E3E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Najuspešniji napadi počinju sa ispitivanjem ranjivosti sistema. Dozvoljavanjem takvih proba da se nastave može podići verovatnoću uspešne eksploatacije do 100%. Spor deployment sigurnosnih patch-eva ide u korist napadača.</w:t>
      </w:r>
    </w:p>
    <w:p w:rsidR="00FF7F2C" w:rsidRDefault="00FF7F2C" w:rsidP="006E1E3E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Postoje tri osnovne stavke koje treba ispoštovati kako bi se obezbedila dovoljna zaštita od napada:</w:t>
      </w:r>
    </w:p>
    <w:p w:rsidR="00FF7F2C" w:rsidRDefault="00FF7F2C" w:rsidP="00FF7F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Detektovanje napada: Da li se dogodilo nešto što je nemoguće da je legitiman korisnik izazvao (npr. input koji legitiman korisnik nije u stanju da generiše)? Da li se aplikacija koristi na način na koji je običan korisnik nikad ne bi koristio (npr. prebrz tempo, atipičan input, neobični šabloni upotrebe, ponavljani zahtevi)?</w:t>
      </w:r>
    </w:p>
    <w:p w:rsidR="0039135F" w:rsidRDefault="0039135F" w:rsidP="00FF7F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Reagovanje na napade: Logovi i notifikacije su kritični za pravovremeno reagovanje. Treba odlučiti da li će se automatski blokirati zahtevi, IP adrese ili opseg IP adresa. Treba uzeti u obzir i onemogućavanje ili monitoring korisničkih naloga koji se neadekvatno ponašaju.</w:t>
      </w:r>
    </w:p>
    <w:p w:rsidR="00644647" w:rsidRDefault="00E718C0" w:rsidP="00FF7F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Brzo „patch-ovanje“: ako proces ne može sam da iznese, treba deploy-ovati virtuelni patch koji analizira HTTP saobraćaj, protok podataka i/ili izvršenje koda i sprečava da slabost bude eksploatisana.</w:t>
      </w:r>
    </w:p>
    <w:p w:rsidR="00887E33" w:rsidRPr="00887E33" w:rsidRDefault="00887E33" w:rsidP="00887E33">
      <w:pPr>
        <w:rPr>
          <w:sz w:val="24"/>
          <w:szCs w:val="24"/>
        </w:rPr>
      </w:pPr>
      <w:r>
        <w:rPr>
          <w:sz w:val="24"/>
          <w:szCs w:val="24"/>
        </w:rPr>
        <w:t xml:space="preserve">U našem sistemu su trenutno implementirani logovi koji beleže sa koje IP adrese stižu zahtevi, kao i svaku značajnu </w:t>
      </w:r>
      <w:r w:rsidR="0010079B">
        <w:rPr>
          <w:sz w:val="24"/>
          <w:szCs w:val="24"/>
        </w:rPr>
        <w:t xml:space="preserve">i kritičnu </w:t>
      </w:r>
      <w:r>
        <w:rPr>
          <w:sz w:val="24"/>
          <w:szCs w:val="24"/>
        </w:rPr>
        <w:t>radnju koja se odvila u aplikaciji, uključujući i pokušaje neovlašćenog pristupa delovima aplikacije.</w:t>
      </w:r>
    </w:p>
    <w:p w:rsidR="006F5077" w:rsidRDefault="006F5077" w:rsidP="006F507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A8 – Cross-Site Request Forgery</w:t>
      </w:r>
    </w:p>
    <w:p w:rsidR="006F5077" w:rsidRDefault="00BD1483" w:rsidP="006F5077">
      <w:pPr>
        <w:rPr>
          <w:sz w:val="24"/>
          <w:szCs w:val="24"/>
          <w:lang/>
        </w:rPr>
      </w:pPr>
      <w:r>
        <w:rPr>
          <w:sz w:val="24"/>
          <w:szCs w:val="24"/>
        </w:rPr>
        <w:t xml:space="preserve">CSRF napad primorava </w:t>
      </w:r>
      <w:r>
        <w:rPr>
          <w:sz w:val="24"/>
          <w:szCs w:val="24"/>
          <w:lang/>
        </w:rPr>
        <w:t xml:space="preserve">web čitač </w:t>
      </w:r>
      <w:r w:rsidR="0003327C">
        <w:rPr>
          <w:sz w:val="24"/>
          <w:szCs w:val="24"/>
          <w:lang/>
        </w:rPr>
        <w:t>ulogovane žrtve da pošalje falsifikovan HTTP zahtev ranjivoj web aplikaciji, uključujući i žrtvin cookie iz sesije, kao i sve ostale automatski uključene podatke o autentifikaciji.</w:t>
      </w:r>
      <w:r w:rsidR="00794EC2">
        <w:rPr>
          <w:sz w:val="24"/>
          <w:szCs w:val="24"/>
          <w:lang/>
        </w:rPr>
        <w:t xml:space="preserve"> Takav napad omogućava napadaču da natera žrtvin web čitač da generiše zahteve koje će ranjiva aplikacija smatrati legitimnim zahtevima od žrtve.</w:t>
      </w:r>
      <w:r w:rsidR="003E4551">
        <w:rPr>
          <w:sz w:val="24"/>
          <w:szCs w:val="24"/>
          <w:lang/>
        </w:rPr>
        <w:t xml:space="preserve"> CSRF koristi prednost </w:t>
      </w:r>
      <w:r w:rsidR="003E4551">
        <w:rPr>
          <w:sz w:val="24"/>
          <w:szCs w:val="24"/>
          <w:lang/>
        </w:rPr>
        <w:lastRenderedPageBreak/>
        <w:t>činjenice da većina web aplikacija dozvoljava napadačima da predvide sve detalje određene akcije. Zbog toga što web čitači automatski šalju kr</w:t>
      </w:r>
      <w:r w:rsidR="001B30C7">
        <w:rPr>
          <w:sz w:val="24"/>
          <w:szCs w:val="24"/>
          <w:lang/>
        </w:rPr>
        <w:t>edencijale kao cookie-je sesije, napadači mogu da kreiraju maliciozne web stranice koje generišu falsifikovane zahteve koji se ne mogu razlikovati od onih legitimnih.</w:t>
      </w:r>
      <w:r w:rsidR="000B0730">
        <w:rPr>
          <w:sz w:val="24"/>
          <w:szCs w:val="24"/>
          <w:lang/>
        </w:rPr>
        <w:t xml:space="preserve"> Detektovanje CSRF propusta je poprilično jednostavno putem penetracionih testova ili analiziranja koda.</w:t>
      </w:r>
    </w:p>
    <w:p w:rsidR="00470245" w:rsidRDefault="00470245" w:rsidP="006F5077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Napadači mogu prevariti žrtve da obave bilo koju izmenu koju je žrtva ovlašćena da izvrši, npr. ažuriranje podataka o nalogu, online kupovinu, logout, pa čak i login.</w:t>
      </w:r>
    </w:p>
    <w:p w:rsidR="009B3D29" w:rsidRDefault="009B3D29" w:rsidP="006F5077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uglavnom zahteva uključivanje nepredvidivog tokena u svaki HTTP zahtev. Takvi tokeni bi minimalno trebalo da budu jedinstveni za svaku korisničku sesiju.</w:t>
      </w:r>
    </w:p>
    <w:p w:rsidR="00D77EB3" w:rsidRDefault="00D77EB3" w:rsidP="00D77EB3">
      <w:pPr>
        <w:pStyle w:val="ListParagraph"/>
        <w:numPr>
          <w:ilvl w:val="0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Najpreporučljivija opcija je uključivanje tokena u skriveno polje. To uzrokuje da se vrednost šalje u telu HTTP zahteva, izbegavajući njegovo uklj</w:t>
      </w:r>
      <w:r w:rsidR="00053485">
        <w:rPr>
          <w:sz w:val="24"/>
          <w:szCs w:val="24"/>
          <w:lang/>
        </w:rPr>
        <w:t>učivanje u URL.</w:t>
      </w:r>
    </w:p>
    <w:p w:rsidR="00BA5B50" w:rsidRDefault="00BA5B50" w:rsidP="00D77EB3">
      <w:pPr>
        <w:pStyle w:val="ListParagraph"/>
        <w:numPr>
          <w:ilvl w:val="0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Jedinstveni token takođe može biti uključen u sam URL, ili u parametar URL-a. Međutim, takvo postavljanje poseduje veći rizik da će URL biti izložen napadaču, čime će se kompromitovati tajni token.</w:t>
      </w:r>
      <w:r w:rsidR="005B420E">
        <w:rPr>
          <w:sz w:val="24"/>
          <w:szCs w:val="24"/>
          <w:lang/>
        </w:rPr>
        <w:t xml:space="preserve"> OWASP-ov CSRF Guard može automatski uključiti  takve tokene u Java EE, .NET ili PHP aplikacije. OWASP-ov ESAPI uključuje metode koje programeri mogu da koriste da bi sprečili CSRF ranjivosti.</w:t>
      </w:r>
    </w:p>
    <w:p w:rsidR="003E6EE6" w:rsidRDefault="003E6EE6" w:rsidP="00D77EB3">
      <w:pPr>
        <w:pStyle w:val="ListParagraph"/>
        <w:numPr>
          <w:ilvl w:val="0"/>
          <w:numId w:val="9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Zahtevanje od korisnika da se ponovo autentifikuje ili dokaže da je korisnik (npr. putem CAPTCHA) takođe može zaštititi od CSRF-a</w:t>
      </w:r>
      <w:r w:rsidR="005E0299">
        <w:rPr>
          <w:sz w:val="24"/>
          <w:szCs w:val="24"/>
          <w:lang/>
        </w:rPr>
        <w:t>.</w:t>
      </w:r>
    </w:p>
    <w:p w:rsidR="00887E33" w:rsidRDefault="00EE7C4F" w:rsidP="00887E33">
      <w:pPr>
        <w:rPr>
          <w:sz w:val="24"/>
          <w:szCs w:val="24"/>
          <w:lang/>
        </w:rPr>
      </w:pPr>
      <w:r w:rsidRPr="00EE7C4F">
        <w:rPr>
          <w:i/>
          <w:sz w:val="24"/>
          <w:szCs w:val="24"/>
          <w:u w:val="single"/>
          <w:lang/>
        </w:rPr>
        <w:t>Naša implementacija</w:t>
      </w:r>
      <w:r>
        <w:rPr>
          <w:sz w:val="24"/>
          <w:szCs w:val="24"/>
          <w:lang/>
        </w:rPr>
        <w:t xml:space="preserve"> zaštite od ovog napada podrazumeva upotrebu autentifikacionih tokena ugrađenih u play framework.</w:t>
      </w:r>
    </w:p>
    <w:p w:rsidR="00EE7C4F" w:rsidRDefault="00EE7C4F" w:rsidP="00887E33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Link: </w:t>
      </w:r>
      <w:hyperlink r:id="rId17" w:history="1">
        <w:r w:rsidRPr="00370B67">
          <w:rPr>
            <w:rStyle w:val="Hyperlink"/>
            <w:sz w:val="24"/>
            <w:szCs w:val="24"/>
            <w:lang/>
          </w:rPr>
          <w:t>https://www.playframework.com/documentation/1.3.x/security#csrf</w:t>
        </w:r>
      </w:hyperlink>
    </w:p>
    <w:p w:rsidR="00EE7C4F" w:rsidRPr="00887E33" w:rsidRDefault="00EE7C4F" w:rsidP="00887E33">
      <w:pPr>
        <w:rPr>
          <w:sz w:val="24"/>
          <w:szCs w:val="24"/>
          <w:lang/>
        </w:rPr>
      </w:pPr>
    </w:p>
    <w:p w:rsidR="00DF6F07" w:rsidRDefault="00DF6F07" w:rsidP="00DF6F07">
      <w:pPr>
        <w:rPr>
          <w:b/>
          <w:i/>
          <w:sz w:val="28"/>
          <w:szCs w:val="28"/>
          <w:u w:val="single"/>
          <w:lang/>
        </w:rPr>
      </w:pPr>
      <w:r w:rsidRPr="00DF6F07">
        <w:rPr>
          <w:b/>
          <w:i/>
          <w:sz w:val="28"/>
          <w:szCs w:val="28"/>
          <w:u w:val="single"/>
          <w:lang/>
        </w:rPr>
        <w:t>A9 – Korišćenje komponenti sa poznatim ranjivostima</w:t>
      </w:r>
    </w:p>
    <w:p w:rsidR="00DF6F07" w:rsidRDefault="00FD032E" w:rsidP="00DF6F07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Komponente kao što su biblioteke</w:t>
      </w:r>
      <w:r w:rsidR="00311515">
        <w:rPr>
          <w:sz w:val="24"/>
          <w:szCs w:val="24"/>
          <w:lang/>
        </w:rPr>
        <w:t>, framework i ostali softverski moduli pokreću se nad istim privilegijama kao i sama aplikacija. Ako se ranjiva komponenta iskoristi, takav napad može olakšati ozbiljno gubljenje podataka ili preuzimanje servera.</w:t>
      </w:r>
      <w:r w:rsidR="00641CD7">
        <w:rPr>
          <w:sz w:val="24"/>
          <w:szCs w:val="24"/>
          <w:lang/>
        </w:rPr>
        <w:t xml:space="preserve"> Aplikacije i API-ji koji koriste komponente sa poznatim ranjivostima mogu ugroziti odbranu aplikacije i omogućiti različite napade.</w:t>
      </w:r>
      <w:r w:rsidR="000A22AA">
        <w:rPr>
          <w:sz w:val="24"/>
          <w:szCs w:val="24"/>
          <w:lang/>
        </w:rPr>
        <w:t xml:space="preserve"> Praktično svaka aplikacija ima ove probleme jer se većina razvojnih timova ne fokusira na to da njihove komponente/biblioteke budu ažurirane.</w:t>
      </w:r>
      <w:r w:rsidR="00BC7A19">
        <w:rPr>
          <w:sz w:val="24"/>
          <w:szCs w:val="24"/>
          <w:lang/>
        </w:rPr>
        <w:t xml:space="preserve"> U većini slučajeva, programeri ni ne znaju koje sve komponente koriste, bez obzira na njihove verzije. Zavisnosti komponenti čine stvari još lošijim.</w:t>
      </w:r>
    </w:p>
    <w:p w:rsidR="00044CB8" w:rsidRPr="00044CB8" w:rsidRDefault="00044CB8" w:rsidP="00DF6F07">
      <w:pPr>
        <w:rPr>
          <w:sz w:val="24"/>
          <w:szCs w:val="24"/>
          <w:lang/>
        </w:rPr>
      </w:pPr>
      <w:r w:rsidRPr="009C6BF4">
        <w:rPr>
          <w:i/>
          <w:sz w:val="24"/>
          <w:szCs w:val="24"/>
          <w:u w:val="single"/>
        </w:rPr>
        <w:lastRenderedPageBreak/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Moguće je postojanje čitavog spektra slabosti, uključujući injection, neadekvatnu kontrolu pristupa, XSS i slično. Uticaj može varirati od minimalnog, pa sve do potpunog preuzimanja servera i kompromitovanja podataka.</w:t>
      </w:r>
    </w:p>
    <w:p w:rsidR="00044CB8" w:rsidRDefault="006703C5" w:rsidP="00DF6F07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Jedna od opcija je da ne koristimo komponente koje nismo sami napisali. Ali to</w:t>
      </w:r>
      <w:r w:rsidR="00237558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nije baš realistično. </w:t>
      </w:r>
      <w:r w:rsidRPr="006703C5">
        <w:rPr>
          <w:sz w:val="24"/>
          <w:szCs w:val="24"/>
        </w:rPr>
        <w:sym w:font="Wingdings" w:char="F04A"/>
      </w:r>
      <w:r>
        <w:rPr>
          <w:sz w:val="24"/>
          <w:szCs w:val="24"/>
        </w:rPr>
        <w:t xml:space="preserve"> Za većinu komponenti se ne prave “patch-evi” ranjivosti za stare verzije. Umesto toga, većina najčešće reši problem u sledećoj verziji. Dakle, upgrade-ovanje do tih verzija je od kritičnog značaja. </w:t>
      </w:r>
      <w:r w:rsidR="00B174F9">
        <w:rPr>
          <w:sz w:val="24"/>
          <w:szCs w:val="24"/>
        </w:rPr>
        <w:t>Softverski projekti treba da imaju proces koji će:</w:t>
      </w:r>
    </w:p>
    <w:p w:rsidR="00B174F9" w:rsidRDefault="00B174F9" w:rsidP="00B174F9">
      <w:pPr>
        <w:pStyle w:val="ListParagraph"/>
        <w:numPr>
          <w:ilvl w:val="0"/>
          <w:numId w:val="10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Identifikovati sve komponente i sve korišćene verzije, uključujići i sve zavisnosti.</w:t>
      </w:r>
    </w:p>
    <w:p w:rsidR="00B174F9" w:rsidRDefault="00B174F9" w:rsidP="00B174F9">
      <w:pPr>
        <w:pStyle w:val="ListParagraph"/>
        <w:numPr>
          <w:ilvl w:val="0"/>
          <w:numId w:val="10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Pratiti bezbednost ovih komponenti u javnim bazama podataka, mejling listama projekata i bezbednosnim mejling listama i održavati ih ažuriranim.</w:t>
      </w:r>
    </w:p>
    <w:p w:rsidR="00A51DA4" w:rsidRDefault="00A51DA4" w:rsidP="00B174F9">
      <w:pPr>
        <w:pStyle w:val="ListParagraph"/>
        <w:numPr>
          <w:ilvl w:val="0"/>
          <w:numId w:val="10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Uspostaviti sigurnosne polise koje regulišu upotrebu komponenti, kao što je zahtevanje određenih praksi razvoja softvera, sprovođenje i prolaženje sigurnosnih testova i prihvatljive licence.</w:t>
      </w:r>
    </w:p>
    <w:p w:rsidR="00A51DA4" w:rsidRDefault="00A51DA4" w:rsidP="00B174F9">
      <w:pPr>
        <w:pStyle w:val="ListParagraph"/>
        <w:numPr>
          <w:ilvl w:val="0"/>
          <w:numId w:val="10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Gde god je to moguće, razmisliti o dodavanju sigurnosnih „wrapper-a“ oko komponenti kako bi se onemogućile neiskorišćene funkcionalnosti i/ili osigurali slabi ili ugroženi aspekti komponenti.</w:t>
      </w:r>
    </w:p>
    <w:p w:rsidR="0050068D" w:rsidRDefault="0050068D" w:rsidP="0050068D">
      <w:pPr>
        <w:rPr>
          <w:b/>
          <w:i/>
          <w:sz w:val="28"/>
          <w:szCs w:val="28"/>
          <w:u w:val="single"/>
          <w:lang/>
        </w:rPr>
      </w:pPr>
      <w:r>
        <w:rPr>
          <w:b/>
          <w:i/>
          <w:sz w:val="28"/>
          <w:szCs w:val="28"/>
          <w:u w:val="single"/>
          <w:lang/>
        </w:rPr>
        <w:t>A10 – Nezaštićeni API-ji</w:t>
      </w:r>
    </w:p>
    <w:p w:rsidR="0050068D" w:rsidRDefault="00A414BE" w:rsidP="0050068D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Savremene</w:t>
      </w:r>
      <w:r w:rsidR="002C2E13"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 xml:space="preserve">web </w:t>
      </w:r>
      <w:r w:rsidR="002C2E13">
        <w:rPr>
          <w:sz w:val="24"/>
          <w:szCs w:val="24"/>
          <w:lang/>
        </w:rPr>
        <w:t xml:space="preserve">aplikacije </w:t>
      </w:r>
      <w:r>
        <w:rPr>
          <w:sz w:val="24"/>
          <w:szCs w:val="24"/>
          <w:lang/>
        </w:rPr>
        <w:t>sve češće</w:t>
      </w:r>
      <w:r w:rsidR="002C2E13">
        <w:rPr>
          <w:sz w:val="24"/>
          <w:szCs w:val="24"/>
          <w:lang/>
        </w:rPr>
        <w:t xml:space="preserve"> uključuju bogate klijentske aplikacije i API-je, kao što je JavaScript u web čitačima i mobilnim aplikacijama, </w:t>
      </w:r>
      <w:r w:rsidR="00E46751">
        <w:rPr>
          <w:sz w:val="24"/>
          <w:szCs w:val="24"/>
          <w:lang/>
        </w:rPr>
        <w:t xml:space="preserve">koji se </w:t>
      </w:r>
      <w:r>
        <w:rPr>
          <w:sz w:val="24"/>
          <w:szCs w:val="24"/>
          <w:lang/>
        </w:rPr>
        <w:t xml:space="preserve">na bekendu </w:t>
      </w:r>
      <w:r w:rsidR="00E46751">
        <w:rPr>
          <w:sz w:val="24"/>
          <w:szCs w:val="24"/>
          <w:lang/>
        </w:rPr>
        <w:t>povezuju sa nekom vrstom API-ja</w:t>
      </w:r>
      <w:r w:rsidR="00E46751" w:rsidRPr="00E46751">
        <w:t xml:space="preserve"> </w:t>
      </w:r>
      <w:r w:rsidR="00E46751" w:rsidRPr="00E46751">
        <w:rPr>
          <w:sz w:val="24"/>
          <w:szCs w:val="24"/>
          <w:lang/>
        </w:rPr>
        <w:t>(SOAP/XML, REST/JSON, RPC, G</w:t>
      </w:r>
      <w:r w:rsidR="00E46751">
        <w:rPr>
          <w:sz w:val="24"/>
          <w:szCs w:val="24"/>
          <w:lang/>
        </w:rPr>
        <w:t xml:space="preserve">WT itd.). </w:t>
      </w:r>
      <w:r w:rsidR="0012370D">
        <w:rPr>
          <w:sz w:val="24"/>
          <w:szCs w:val="24"/>
          <w:lang/>
        </w:rPr>
        <w:t xml:space="preserve">API-ji </w:t>
      </w:r>
      <w:r>
        <w:rPr>
          <w:sz w:val="24"/>
          <w:szCs w:val="24"/>
          <w:lang/>
        </w:rPr>
        <w:t>(mikroservisi, servisi, endpoint-ovi) mogu biti podložni čitavom spektru napada</w:t>
      </w:r>
      <w:r w:rsidR="0012370D">
        <w:rPr>
          <w:sz w:val="24"/>
          <w:szCs w:val="24"/>
          <w:lang/>
        </w:rPr>
        <w:t>.</w:t>
      </w:r>
      <w:r w:rsidR="00750604">
        <w:rPr>
          <w:sz w:val="24"/>
          <w:szCs w:val="24"/>
          <w:lang/>
        </w:rPr>
        <w:t xml:space="preserve"> Nažalost, dinamički i ponekad čak i statički alati ne funkcionišu dobro nad API-jima i teško ih je analizirati manuelno, pa ove ranjivosti često ostanu neotkrivene.</w:t>
      </w:r>
    </w:p>
    <w:p w:rsidR="008F0FE0" w:rsidRDefault="008F0FE0" w:rsidP="0050068D">
      <w:pPr>
        <w:rPr>
          <w:sz w:val="24"/>
          <w:szCs w:val="24"/>
        </w:rPr>
      </w:pPr>
      <w:r w:rsidRPr="009C6BF4">
        <w:rPr>
          <w:i/>
          <w:sz w:val="24"/>
          <w:szCs w:val="24"/>
          <w:u w:val="single"/>
        </w:rPr>
        <w:t>Tehnički uticaj napada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umeren. Moguć je čitav spektar negativnih ishoda, uključujući krađu podataka, njihovu izmenu i uništavanje, neovlaščeni pristup čitavoj aplikaciji i kompletno preuzimanje servera.</w:t>
      </w:r>
    </w:p>
    <w:p w:rsidR="00237558" w:rsidRDefault="009F4496" w:rsidP="0050068D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Sprečavanje propusta:</w:t>
      </w:r>
      <w:r>
        <w:rPr>
          <w:sz w:val="24"/>
          <w:szCs w:val="24"/>
        </w:rPr>
        <w:t xml:space="preserve"> ključ kod zaštite API-ja je obezbediti da se u potpunosti razume model pretnji i koje odbrane postoje</w:t>
      </w:r>
      <w:r w:rsidR="00434B5D">
        <w:rPr>
          <w:sz w:val="24"/>
          <w:szCs w:val="24"/>
        </w:rPr>
        <w:t xml:space="preserve"> u sistemu</w:t>
      </w:r>
      <w:r>
        <w:rPr>
          <w:sz w:val="24"/>
          <w:szCs w:val="24"/>
        </w:rPr>
        <w:t>:</w:t>
      </w:r>
    </w:p>
    <w:p w:rsidR="00434B5D" w:rsidRDefault="00DC1025" w:rsidP="00434B5D">
      <w:pPr>
        <w:pStyle w:val="ListParagraph"/>
        <w:numPr>
          <w:ilvl w:val="0"/>
          <w:numId w:val="11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Osigurati da postoji sigurna komunikacija između klijenta i API-ja.</w:t>
      </w:r>
    </w:p>
    <w:p w:rsidR="00FE2960" w:rsidRDefault="00FE2960" w:rsidP="00434B5D">
      <w:pPr>
        <w:pStyle w:val="ListParagraph"/>
        <w:numPr>
          <w:ilvl w:val="0"/>
          <w:numId w:val="11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Obezbediti postojanje jake autentifikacione šeme za API, kao i to da su svi kredencijali, ključevi i tokeni </w:t>
      </w:r>
      <w:r w:rsidR="00E25247">
        <w:rPr>
          <w:sz w:val="24"/>
          <w:szCs w:val="24"/>
          <w:lang/>
        </w:rPr>
        <w:t>osigurani</w:t>
      </w:r>
      <w:r>
        <w:rPr>
          <w:sz w:val="24"/>
          <w:szCs w:val="24"/>
          <w:lang/>
        </w:rPr>
        <w:t>.</w:t>
      </w:r>
    </w:p>
    <w:p w:rsidR="00E25247" w:rsidRDefault="00E12246" w:rsidP="00434B5D">
      <w:pPr>
        <w:pStyle w:val="ListParagraph"/>
        <w:numPr>
          <w:ilvl w:val="0"/>
          <w:numId w:val="11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>Osigurati da je konfiguracija parsera  očvršćena protiv napada koji god format podataka da zahtevi koriste.</w:t>
      </w:r>
    </w:p>
    <w:p w:rsidR="00BE25E9" w:rsidRDefault="00BE25E9" w:rsidP="00434B5D">
      <w:pPr>
        <w:pStyle w:val="ListParagraph"/>
        <w:numPr>
          <w:ilvl w:val="0"/>
          <w:numId w:val="11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lastRenderedPageBreak/>
        <w:t>Implementirati šemu za kontrolu pristupa koja štiti API od neispravnih poziva, uključujući i neovlašćene funkcije i reference podataka.</w:t>
      </w:r>
    </w:p>
    <w:p w:rsidR="00723337" w:rsidRPr="00434B5D" w:rsidRDefault="00723337" w:rsidP="00434B5D">
      <w:pPr>
        <w:pStyle w:val="ListParagraph"/>
        <w:numPr>
          <w:ilvl w:val="0"/>
          <w:numId w:val="11"/>
        </w:num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Zaštititi se od injection-a na svim formama jer su takvi napadi jednako održivi preko API-ja kao što su i </w:t>
      </w:r>
      <w:r w:rsidR="00E00D82">
        <w:rPr>
          <w:sz w:val="24"/>
          <w:szCs w:val="24"/>
          <w:lang/>
        </w:rPr>
        <w:t>kod normalnih aplikacija</w:t>
      </w:r>
      <w:r>
        <w:rPr>
          <w:sz w:val="24"/>
          <w:szCs w:val="24"/>
          <w:lang/>
        </w:rPr>
        <w:t>.</w:t>
      </w:r>
    </w:p>
    <w:sectPr w:rsidR="00723337" w:rsidRPr="00434B5D" w:rsidSect="0010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7FC"/>
    <w:multiLevelType w:val="hybridMultilevel"/>
    <w:tmpl w:val="3732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5AB2"/>
    <w:multiLevelType w:val="hybridMultilevel"/>
    <w:tmpl w:val="00D66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0102A"/>
    <w:multiLevelType w:val="hybridMultilevel"/>
    <w:tmpl w:val="82C2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A7E98"/>
    <w:multiLevelType w:val="hybridMultilevel"/>
    <w:tmpl w:val="AEE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D0B95"/>
    <w:multiLevelType w:val="hybridMultilevel"/>
    <w:tmpl w:val="236E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4483F"/>
    <w:multiLevelType w:val="hybridMultilevel"/>
    <w:tmpl w:val="C5B65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1066B7"/>
    <w:multiLevelType w:val="hybridMultilevel"/>
    <w:tmpl w:val="A614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501DA"/>
    <w:multiLevelType w:val="hybridMultilevel"/>
    <w:tmpl w:val="6B9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D2177"/>
    <w:multiLevelType w:val="hybridMultilevel"/>
    <w:tmpl w:val="FD94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63B3F"/>
    <w:multiLevelType w:val="hybridMultilevel"/>
    <w:tmpl w:val="444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24843"/>
    <w:multiLevelType w:val="hybridMultilevel"/>
    <w:tmpl w:val="F4A4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B5E64"/>
    <w:rsid w:val="00001143"/>
    <w:rsid w:val="00003623"/>
    <w:rsid w:val="0003327C"/>
    <w:rsid w:val="00044ACB"/>
    <w:rsid w:val="00044CB8"/>
    <w:rsid w:val="00051921"/>
    <w:rsid w:val="00053485"/>
    <w:rsid w:val="00066B40"/>
    <w:rsid w:val="000857A0"/>
    <w:rsid w:val="00097CE0"/>
    <w:rsid w:val="000A0B5E"/>
    <w:rsid w:val="000A22AA"/>
    <w:rsid w:val="000A71F4"/>
    <w:rsid w:val="000B0730"/>
    <w:rsid w:val="000B10E1"/>
    <w:rsid w:val="000C242E"/>
    <w:rsid w:val="000E7C33"/>
    <w:rsid w:val="0010079B"/>
    <w:rsid w:val="00100F23"/>
    <w:rsid w:val="001069B1"/>
    <w:rsid w:val="001178A7"/>
    <w:rsid w:val="0012370D"/>
    <w:rsid w:val="001253F2"/>
    <w:rsid w:val="00127A38"/>
    <w:rsid w:val="001845EB"/>
    <w:rsid w:val="001B22BF"/>
    <w:rsid w:val="001B30C7"/>
    <w:rsid w:val="001E105E"/>
    <w:rsid w:val="001F2F08"/>
    <w:rsid w:val="0020552D"/>
    <w:rsid w:val="00237558"/>
    <w:rsid w:val="00255E6F"/>
    <w:rsid w:val="002B4E0D"/>
    <w:rsid w:val="002B772F"/>
    <w:rsid w:val="002C2E13"/>
    <w:rsid w:val="00311515"/>
    <w:rsid w:val="00332B4A"/>
    <w:rsid w:val="00334484"/>
    <w:rsid w:val="0039135F"/>
    <w:rsid w:val="00394D2F"/>
    <w:rsid w:val="003B1178"/>
    <w:rsid w:val="003E4551"/>
    <w:rsid w:val="003E6EE6"/>
    <w:rsid w:val="00434B5D"/>
    <w:rsid w:val="00440AEC"/>
    <w:rsid w:val="00470245"/>
    <w:rsid w:val="00470A86"/>
    <w:rsid w:val="00480629"/>
    <w:rsid w:val="00491CB6"/>
    <w:rsid w:val="004932EF"/>
    <w:rsid w:val="004C361C"/>
    <w:rsid w:val="004C3F16"/>
    <w:rsid w:val="0050068D"/>
    <w:rsid w:val="005018EF"/>
    <w:rsid w:val="005163DC"/>
    <w:rsid w:val="0053040A"/>
    <w:rsid w:val="00545B3F"/>
    <w:rsid w:val="0057557B"/>
    <w:rsid w:val="005A341B"/>
    <w:rsid w:val="005B420E"/>
    <w:rsid w:val="005E0299"/>
    <w:rsid w:val="00636180"/>
    <w:rsid w:val="00641CD7"/>
    <w:rsid w:val="00644647"/>
    <w:rsid w:val="006703C5"/>
    <w:rsid w:val="00691895"/>
    <w:rsid w:val="006B23BD"/>
    <w:rsid w:val="006C6ABD"/>
    <w:rsid w:val="006E1E3E"/>
    <w:rsid w:val="006F5077"/>
    <w:rsid w:val="007063D1"/>
    <w:rsid w:val="00723337"/>
    <w:rsid w:val="007476F1"/>
    <w:rsid w:val="00750604"/>
    <w:rsid w:val="00753788"/>
    <w:rsid w:val="00771BEF"/>
    <w:rsid w:val="00794EC2"/>
    <w:rsid w:val="007F0306"/>
    <w:rsid w:val="008032F3"/>
    <w:rsid w:val="008129F1"/>
    <w:rsid w:val="00826A7B"/>
    <w:rsid w:val="00841FB8"/>
    <w:rsid w:val="008422A8"/>
    <w:rsid w:val="00867A31"/>
    <w:rsid w:val="00887E33"/>
    <w:rsid w:val="0089203A"/>
    <w:rsid w:val="008E0745"/>
    <w:rsid w:val="008E50D9"/>
    <w:rsid w:val="008F0FE0"/>
    <w:rsid w:val="008F14B4"/>
    <w:rsid w:val="008F2DB8"/>
    <w:rsid w:val="009276EC"/>
    <w:rsid w:val="009670FE"/>
    <w:rsid w:val="00971D02"/>
    <w:rsid w:val="009B3D29"/>
    <w:rsid w:val="009B75F3"/>
    <w:rsid w:val="009C6BF4"/>
    <w:rsid w:val="009D0E0B"/>
    <w:rsid w:val="009F4496"/>
    <w:rsid w:val="00A000E3"/>
    <w:rsid w:val="00A414BE"/>
    <w:rsid w:val="00A51DA4"/>
    <w:rsid w:val="00A57372"/>
    <w:rsid w:val="00A57767"/>
    <w:rsid w:val="00A85FCE"/>
    <w:rsid w:val="00A92BBF"/>
    <w:rsid w:val="00AB2EF6"/>
    <w:rsid w:val="00AB3160"/>
    <w:rsid w:val="00AF779D"/>
    <w:rsid w:val="00B174F9"/>
    <w:rsid w:val="00B81F38"/>
    <w:rsid w:val="00B86410"/>
    <w:rsid w:val="00BA5B50"/>
    <w:rsid w:val="00BC7A19"/>
    <w:rsid w:val="00BD1483"/>
    <w:rsid w:val="00BE25E9"/>
    <w:rsid w:val="00C10C1F"/>
    <w:rsid w:val="00C31D93"/>
    <w:rsid w:val="00C3448F"/>
    <w:rsid w:val="00C73841"/>
    <w:rsid w:val="00C82793"/>
    <w:rsid w:val="00C879B4"/>
    <w:rsid w:val="00C955B2"/>
    <w:rsid w:val="00C977D4"/>
    <w:rsid w:val="00CE5FB8"/>
    <w:rsid w:val="00D02807"/>
    <w:rsid w:val="00D21760"/>
    <w:rsid w:val="00D607A3"/>
    <w:rsid w:val="00D77EB3"/>
    <w:rsid w:val="00D858A2"/>
    <w:rsid w:val="00DA7B92"/>
    <w:rsid w:val="00DB51C5"/>
    <w:rsid w:val="00DC1025"/>
    <w:rsid w:val="00DC1F0B"/>
    <w:rsid w:val="00DF6F07"/>
    <w:rsid w:val="00E00D82"/>
    <w:rsid w:val="00E12246"/>
    <w:rsid w:val="00E17243"/>
    <w:rsid w:val="00E25247"/>
    <w:rsid w:val="00E3271A"/>
    <w:rsid w:val="00E46751"/>
    <w:rsid w:val="00E54363"/>
    <w:rsid w:val="00E649F4"/>
    <w:rsid w:val="00E718C0"/>
    <w:rsid w:val="00E85D9D"/>
    <w:rsid w:val="00E92B23"/>
    <w:rsid w:val="00E95B38"/>
    <w:rsid w:val="00E95B85"/>
    <w:rsid w:val="00EA1CFF"/>
    <w:rsid w:val="00EB5E64"/>
    <w:rsid w:val="00EB71A1"/>
    <w:rsid w:val="00EC2C61"/>
    <w:rsid w:val="00ED2A70"/>
    <w:rsid w:val="00EE34D0"/>
    <w:rsid w:val="00EE7C4F"/>
    <w:rsid w:val="00F4181F"/>
    <w:rsid w:val="00F57829"/>
    <w:rsid w:val="00F85567"/>
    <w:rsid w:val="00F91FB0"/>
    <w:rsid w:val="00F96AB1"/>
    <w:rsid w:val="00FC15BE"/>
    <w:rsid w:val="00FC1F8E"/>
    <w:rsid w:val="00FD032E"/>
    <w:rsid w:val="00FE2960"/>
    <w:rsid w:val="00FE36EA"/>
    <w:rsid w:val="00FE7AA6"/>
    <w:rsid w:val="00FF0890"/>
    <w:rsid w:val="00FF2AF8"/>
    <w:rsid w:val="00FF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framework.com/documentation/1.3.x/security#sessions" TargetMode="External"/><Relationship Id="rId13" Type="http://schemas.openxmlformats.org/officeDocument/2006/relationships/hyperlink" Target="https://www.playframework.com/documentation/1.2.7/configur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yframework.com/documentation/1.3.x/secure" TargetMode="External"/><Relationship Id="rId12" Type="http://schemas.openxmlformats.org/officeDocument/2006/relationships/hyperlink" Target="https://github.com/impedansa/Poslovna-banka/blob/master/app/controllers/MyDeadboltHandler.java" TargetMode="External"/><Relationship Id="rId17" Type="http://schemas.openxmlformats.org/officeDocument/2006/relationships/hyperlink" Target="https://www.playframework.com/documentation/1.3.x/security#csr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mpedansa/Poslovna-banka/blob/master/app/controllers/Klijenti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mpedansa/Poslovna-banka/blob/master/app/controllers/Zaposlenii.java" TargetMode="External"/><Relationship Id="rId11" Type="http://schemas.openxmlformats.org/officeDocument/2006/relationships/hyperlink" Target="https://www.playframework.com/modules/deadbolt-1.5.4/home" TargetMode="External"/><Relationship Id="rId5" Type="http://schemas.openxmlformats.org/officeDocument/2006/relationships/hyperlink" Target="https://www.playframework.com/documentation/1.3.x/security#sql" TargetMode="External"/><Relationship Id="rId15" Type="http://schemas.openxmlformats.org/officeDocument/2006/relationships/hyperlink" Target="https://github.com/impedansa/Poslovna-banka/blob/master/app/controllers/AES.java" TargetMode="External"/><Relationship Id="rId10" Type="http://schemas.openxmlformats.org/officeDocument/2006/relationships/hyperlink" Target="https://www.playframework.com/documentation/1.3.x/security#x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pedansa/Poslovna-banka/blob/master/app/controllers/Security.java" TargetMode="External"/><Relationship Id="rId14" Type="http://schemas.openxmlformats.org/officeDocument/2006/relationships/hyperlink" Target="https://www.playframework.com/documentation/1.3.x/p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10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140</cp:revision>
  <dcterms:created xsi:type="dcterms:W3CDTF">2017-06-19T13:05:00Z</dcterms:created>
  <dcterms:modified xsi:type="dcterms:W3CDTF">2017-06-20T09:14:00Z</dcterms:modified>
</cp:coreProperties>
</file>