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53E5" w:rsidRPr="003A53E5" w:rsidRDefault="003A53E5" w:rsidP="003A53E5">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3A53E5">
        <w:rPr>
          <w:rFonts w:ascii="Times New Roman" w:eastAsia="Times New Roman" w:hAnsi="Times New Roman" w:cs="Times New Roman"/>
          <w:b/>
          <w:bCs/>
          <w:sz w:val="36"/>
          <w:szCs w:val="36"/>
        </w:rPr>
        <w:t>Documentation pour le “RGPD”</w:t>
      </w:r>
    </w:p>
    <w:p w:rsidR="003A53E5" w:rsidRPr="003A53E5" w:rsidRDefault="003A53E5" w:rsidP="003A53E5">
      <w:pPr>
        <w:spacing w:before="100" w:beforeAutospacing="1" w:after="100" w:afterAutospacing="1" w:line="240" w:lineRule="auto"/>
        <w:outlineLvl w:val="2"/>
        <w:rPr>
          <w:rFonts w:ascii="Times New Roman" w:eastAsia="Times New Roman" w:hAnsi="Times New Roman" w:cs="Times New Roman"/>
          <w:b/>
          <w:bCs/>
          <w:sz w:val="27"/>
          <w:szCs w:val="27"/>
        </w:rPr>
      </w:pPr>
      <w:r w:rsidRPr="003A53E5">
        <w:rPr>
          <w:rFonts w:ascii="Times New Roman" w:eastAsia="Times New Roman" w:hAnsi="Times New Roman" w:cs="Times New Roman"/>
          <w:b/>
          <w:bCs/>
          <w:sz w:val="27"/>
          <w:szCs w:val="27"/>
        </w:rPr>
        <w:t>Dépendances nécessaires pour la réutilisation des scripts</w:t>
      </w:r>
    </w:p>
    <w:p w:rsidR="003A53E5" w:rsidRPr="003A53E5" w:rsidRDefault="003A53E5" w:rsidP="003A53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53E5">
        <w:rPr>
          <w:rFonts w:ascii="Times New Roman" w:eastAsia="Times New Roman" w:hAnsi="Times New Roman" w:cs="Times New Roman"/>
          <w:sz w:val="24"/>
          <w:szCs w:val="24"/>
        </w:rPr>
        <w:t>os : Ce module en Python fournit des fonctions pour interagir avec le système d’exploitation.</w:t>
      </w:r>
    </w:p>
    <w:p w:rsidR="003A53E5" w:rsidRPr="003A53E5" w:rsidRDefault="003A53E5" w:rsidP="003A53E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3A53E5">
        <w:rPr>
          <w:rFonts w:ascii="Times New Roman" w:eastAsia="Times New Roman" w:hAnsi="Times New Roman" w:cs="Times New Roman"/>
          <w:sz w:val="24"/>
          <w:szCs w:val="24"/>
        </w:rPr>
        <w:t>dotenv</w:t>
      </w:r>
      <w:proofErr w:type="spellEnd"/>
      <w:r w:rsidRPr="003A53E5">
        <w:rPr>
          <w:rFonts w:ascii="Times New Roman" w:eastAsia="Times New Roman" w:hAnsi="Times New Roman" w:cs="Times New Roman"/>
          <w:sz w:val="24"/>
          <w:szCs w:val="24"/>
        </w:rPr>
        <w:t xml:space="preserve"> : Ce module permet de charger les variables d’environnement à partir d’un fichier </w:t>
      </w:r>
      <w:r w:rsidRPr="003A53E5">
        <w:rPr>
          <w:rFonts w:ascii="Times New Roman" w:eastAsia="Times New Roman" w:hAnsi="Times New Roman" w:cs="Times New Roman"/>
          <w:sz w:val="20"/>
        </w:rPr>
        <w:t>.env</w:t>
      </w:r>
      <w:r w:rsidRPr="003A53E5">
        <w:rPr>
          <w:rFonts w:ascii="Times New Roman" w:eastAsia="Times New Roman" w:hAnsi="Times New Roman" w:cs="Times New Roman"/>
          <w:sz w:val="24"/>
          <w:szCs w:val="24"/>
        </w:rPr>
        <w:t>.</w:t>
      </w:r>
    </w:p>
    <w:p w:rsidR="003A53E5" w:rsidRPr="003A53E5" w:rsidRDefault="003A53E5" w:rsidP="003A53E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3A53E5">
        <w:rPr>
          <w:rFonts w:ascii="Times New Roman" w:eastAsia="Times New Roman" w:hAnsi="Times New Roman" w:cs="Times New Roman"/>
          <w:sz w:val="24"/>
          <w:szCs w:val="24"/>
        </w:rPr>
        <w:t>pyodbc</w:t>
      </w:r>
      <w:proofErr w:type="spellEnd"/>
      <w:r w:rsidRPr="003A53E5">
        <w:rPr>
          <w:rFonts w:ascii="Times New Roman" w:eastAsia="Times New Roman" w:hAnsi="Times New Roman" w:cs="Times New Roman"/>
          <w:sz w:val="24"/>
          <w:szCs w:val="24"/>
        </w:rPr>
        <w:t xml:space="preserve"> : Ce module est </w:t>
      </w:r>
      <w:proofErr w:type="gramStart"/>
      <w:r w:rsidRPr="003A53E5">
        <w:rPr>
          <w:rFonts w:ascii="Times New Roman" w:eastAsia="Times New Roman" w:hAnsi="Times New Roman" w:cs="Times New Roman"/>
          <w:sz w:val="24"/>
          <w:szCs w:val="24"/>
        </w:rPr>
        <w:t>un</w:t>
      </w:r>
      <w:proofErr w:type="gramEnd"/>
      <w:r w:rsidRPr="003A53E5">
        <w:rPr>
          <w:rFonts w:ascii="Times New Roman" w:eastAsia="Times New Roman" w:hAnsi="Times New Roman" w:cs="Times New Roman"/>
          <w:sz w:val="24"/>
          <w:szCs w:val="24"/>
        </w:rPr>
        <w:t xml:space="preserve"> open source Python qui fournit l’accès aux bases de données ODBC.</w:t>
      </w:r>
    </w:p>
    <w:p w:rsidR="003A53E5" w:rsidRPr="003A53E5" w:rsidRDefault="003A53E5" w:rsidP="003A53E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3A53E5">
        <w:rPr>
          <w:rFonts w:ascii="Times New Roman" w:eastAsia="Times New Roman" w:hAnsi="Times New Roman" w:cs="Times New Roman"/>
          <w:sz w:val="24"/>
          <w:szCs w:val="24"/>
        </w:rPr>
        <w:t>datetime</w:t>
      </w:r>
      <w:proofErr w:type="spellEnd"/>
      <w:r w:rsidRPr="003A53E5">
        <w:rPr>
          <w:rFonts w:ascii="Times New Roman" w:eastAsia="Times New Roman" w:hAnsi="Times New Roman" w:cs="Times New Roman"/>
          <w:sz w:val="24"/>
          <w:szCs w:val="24"/>
        </w:rPr>
        <w:t xml:space="preserve"> : Ce module fournit des classes pour manipuler les dates et les temps.</w:t>
      </w:r>
    </w:p>
    <w:p w:rsidR="003A53E5" w:rsidRPr="003A53E5" w:rsidRDefault="003A53E5" w:rsidP="003A53E5">
      <w:pPr>
        <w:spacing w:before="100" w:beforeAutospacing="1" w:after="100" w:afterAutospacing="1" w:line="240" w:lineRule="auto"/>
        <w:outlineLvl w:val="2"/>
        <w:rPr>
          <w:rFonts w:ascii="Times New Roman" w:eastAsia="Times New Roman" w:hAnsi="Times New Roman" w:cs="Times New Roman"/>
          <w:b/>
          <w:bCs/>
          <w:sz w:val="27"/>
          <w:szCs w:val="27"/>
        </w:rPr>
      </w:pPr>
      <w:r w:rsidRPr="003A53E5">
        <w:rPr>
          <w:rFonts w:ascii="Times New Roman" w:eastAsia="Times New Roman" w:hAnsi="Times New Roman" w:cs="Times New Roman"/>
          <w:b/>
          <w:bCs/>
          <w:sz w:val="27"/>
          <w:szCs w:val="27"/>
        </w:rPr>
        <w:t>Commandes pour l’exécution des scripts</w:t>
      </w:r>
    </w:p>
    <w:p w:rsidR="003A53E5" w:rsidRPr="003A53E5" w:rsidRDefault="003A53E5" w:rsidP="003A53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53E5">
        <w:rPr>
          <w:rFonts w:ascii="Times New Roman" w:eastAsia="Times New Roman" w:hAnsi="Times New Roman" w:cs="Times New Roman"/>
          <w:sz w:val="24"/>
          <w:szCs w:val="24"/>
        </w:rPr>
        <w:t>Charger les variables d’environnement.</w:t>
      </w:r>
    </w:p>
    <w:p w:rsidR="003A53E5" w:rsidRPr="003A53E5" w:rsidRDefault="003A53E5" w:rsidP="003A53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53E5">
        <w:rPr>
          <w:rFonts w:ascii="Times New Roman" w:eastAsia="Times New Roman" w:hAnsi="Times New Roman" w:cs="Times New Roman"/>
          <w:sz w:val="24"/>
          <w:szCs w:val="24"/>
        </w:rPr>
        <w:t>Établir une connexion à la base de données.</w:t>
      </w:r>
    </w:p>
    <w:p w:rsidR="003A53E5" w:rsidRPr="003A53E5" w:rsidRDefault="003A53E5" w:rsidP="003A53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53E5">
        <w:rPr>
          <w:rFonts w:ascii="Times New Roman" w:eastAsia="Times New Roman" w:hAnsi="Times New Roman" w:cs="Times New Roman"/>
          <w:sz w:val="24"/>
          <w:szCs w:val="24"/>
        </w:rPr>
        <w:t>Supprimer les utilisateurs qui ne se sont pas connectés depuis 24 mois.</w:t>
      </w:r>
    </w:p>
    <w:p w:rsidR="003A53E5" w:rsidRPr="003A53E5" w:rsidRDefault="003A53E5" w:rsidP="003A53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53E5">
        <w:rPr>
          <w:rFonts w:ascii="Times New Roman" w:eastAsia="Times New Roman" w:hAnsi="Times New Roman" w:cs="Times New Roman"/>
          <w:sz w:val="24"/>
          <w:szCs w:val="24"/>
        </w:rPr>
        <w:t>Supprimer les utilisateurs qui ont créé un compte mais ne se sont jamais connectés.</w:t>
      </w:r>
    </w:p>
    <w:p w:rsidR="003A53E5" w:rsidRPr="003A53E5" w:rsidRDefault="003A53E5" w:rsidP="003A53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53E5">
        <w:rPr>
          <w:rFonts w:ascii="Times New Roman" w:eastAsia="Times New Roman" w:hAnsi="Times New Roman" w:cs="Times New Roman"/>
          <w:sz w:val="24"/>
          <w:szCs w:val="24"/>
        </w:rPr>
        <w:t>Supprimer les utilisateurs qui souhaitent supprimer leur compte.</w:t>
      </w:r>
    </w:p>
    <w:p w:rsidR="003A53E5" w:rsidRPr="003A53E5" w:rsidRDefault="003A53E5" w:rsidP="003A53E5">
      <w:pPr>
        <w:spacing w:before="100" w:beforeAutospacing="1" w:after="100" w:afterAutospacing="1" w:line="240" w:lineRule="auto"/>
        <w:outlineLvl w:val="2"/>
        <w:rPr>
          <w:rFonts w:ascii="Times New Roman" w:eastAsia="Times New Roman" w:hAnsi="Times New Roman" w:cs="Times New Roman"/>
          <w:b/>
          <w:bCs/>
          <w:sz w:val="27"/>
          <w:szCs w:val="27"/>
        </w:rPr>
      </w:pPr>
      <w:r w:rsidRPr="003A53E5">
        <w:rPr>
          <w:rFonts w:ascii="Times New Roman" w:eastAsia="Times New Roman" w:hAnsi="Times New Roman" w:cs="Times New Roman"/>
          <w:b/>
          <w:bCs/>
          <w:sz w:val="27"/>
          <w:szCs w:val="27"/>
        </w:rPr>
        <w:t>Le registre des traitements de données personnelles</w:t>
      </w:r>
    </w:p>
    <w:p w:rsidR="003A53E5" w:rsidRPr="003A53E5" w:rsidRDefault="003A53E5" w:rsidP="003A53E5">
      <w:pPr>
        <w:spacing w:before="100" w:beforeAutospacing="1" w:after="100" w:afterAutospacing="1" w:line="240" w:lineRule="auto"/>
        <w:rPr>
          <w:rFonts w:ascii="Times New Roman" w:eastAsia="Times New Roman" w:hAnsi="Times New Roman" w:cs="Times New Roman"/>
          <w:sz w:val="24"/>
          <w:szCs w:val="24"/>
        </w:rPr>
      </w:pPr>
      <w:r w:rsidRPr="003A53E5">
        <w:rPr>
          <w:rFonts w:ascii="Times New Roman" w:eastAsia="Times New Roman" w:hAnsi="Times New Roman" w:cs="Times New Roman"/>
          <w:sz w:val="24"/>
          <w:szCs w:val="24"/>
        </w:rPr>
        <w:t>Le script intègre l’ensemble des traitements de données personnelles impliqués dans la base de données. Il gère les données des utilisateurs conformément au Règlement général sur la protection des données (RGPD). Il supprime les utilisateurs qui ne se sont pas connectés depuis 24 mois, les utilisateurs qui ont créé un compte mais ne se sont jamais connectés, et les utilisateurs qui souhaitent supprimer leur compte.</w:t>
      </w:r>
    </w:p>
    <w:p w:rsidR="003A53E5" w:rsidRPr="003A53E5" w:rsidRDefault="003A53E5" w:rsidP="003A53E5">
      <w:pPr>
        <w:spacing w:before="100" w:beforeAutospacing="1" w:after="100" w:afterAutospacing="1" w:line="240" w:lineRule="auto"/>
        <w:outlineLvl w:val="2"/>
        <w:rPr>
          <w:rFonts w:ascii="Times New Roman" w:eastAsia="Times New Roman" w:hAnsi="Times New Roman" w:cs="Times New Roman"/>
          <w:b/>
          <w:bCs/>
          <w:sz w:val="27"/>
          <w:szCs w:val="27"/>
        </w:rPr>
      </w:pPr>
      <w:r w:rsidRPr="003A53E5">
        <w:rPr>
          <w:rFonts w:ascii="Times New Roman" w:eastAsia="Times New Roman" w:hAnsi="Times New Roman" w:cs="Times New Roman"/>
          <w:b/>
          <w:bCs/>
          <w:sz w:val="27"/>
          <w:szCs w:val="27"/>
        </w:rPr>
        <w:t>Les procédures de tri des données personnelles pour la mise en conformité de la base de données avec le RGPD</w:t>
      </w:r>
    </w:p>
    <w:p w:rsidR="003A53E5" w:rsidRPr="003A53E5" w:rsidRDefault="003A53E5" w:rsidP="003A53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53E5">
        <w:rPr>
          <w:rFonts w:ascii="Times New Roman" w:eastAsia="Times New Roman" w:hAnsi="Times New Roman" w:cs="Times New Roman"/>
          <w:sz w:val="24"/>
          <w:szCs w:val="24"/>
        </w:rPr>
        <w:t>Suppression des utilisateurs qui ne se sont pas connectés depuis 24 mois : Le script calcule la date 24 mois avant la date actuelle et supprime tous les utilisateurs dont la date de dernière connexion est antérieure à cette date.</w:t>
      </w:r>
    </w:p>
    <w:p w:rsidR="003A53E5" w:rsidRPr="003A53E5" w:rsidRDefault="003A53E5" w:rsidP="003A53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53E5">
        <w:rPr>
          <w:rFonts w:ascii="Times New Roman" w:eastAsia="Times New Roman" w:hAnsi="Times New Roman" w:cs="Times New Roman"/>
          <w:sz w:val="24"/>
          <w:szCs w:val="24"/>
        </w:rPr>
        <w:t>Suppression des utilisateurs qui ont créé un compte mais ne se sont jamais connectés : Le script supprime tous les utilisateurs dont la date de dernière connexion est vide.</w:t>
      </w:r>
    </w:p>
    <w:p w:rsidR="003A53E5" w:rsidRPr="003A53E5" w:rsidRDefault="003A53E5" w:rsidP="003A53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53E5">
        <w:rPr>
          <w:rFonts w:ascii="Times New Roman" w:eastAsia="Times New Roman" w:hAnsi="Times New Roman" w:cs="Times New Roman"/>
          <w:sz w:val="24"/>
          <w:szCs w:val="24"/>
        </w:rPr>
        <w:t xml:space="preserve">Suppression des utilisateurs qui souhaitent supprimer leur compte : Le script supprime l’utilisateur correspondant à l’email et au nom </w:t>
      </w:r>
      <w:r w:rsidR="00A061D5" w:rsidRPr="003A53E5">
        <w:rPr>
          <w:rFonts w:ascii="Times New Roman" w:eastAsia="Times New Roman" w:hAnsi="Times New Roman" w:cs="Times New Roman"/>
          <w:sz w:val="24"/>
          <w:szCs w:val="24"/>
        </w:rPr>
        <w:t>d’utilisateurs spécifiés</w:t>
      </w:r>
      <w:r w:rsidRPr="003A53E5">
        <w:rPr>
          <w:rFonts w:ascii="Times New Roman" w:eastAsia="Times New Roman" w:hAnsi="Times New Roman" w:cs="Times New Roman"/>
          <w:sz w:val="24"/>
          <w:szCs w:val="24"/>
        </w:rPr>
        <w:t>.</w:t>
      </w:r>
    </w:p>
    <w:p w:rsidR="003A53E5" w:rsidRPr="003A53E5" w:rsidRDefault="003A53E5" w:rsidP="003A53E5">
      <w:pPr>
        <w:spacing w:before="100" w:beforeAutospacing="1" w:after="100" w:afterAutospacing="1" w:line="240" w:lineRule="auto"/>
        <w:outlineLvl w:val="2"/>
        <w:rPr>
          <w:rFonts w:ascii="Times New Roman" w:eastAsia="Times New Roman" w:hAnsi="Times New Roman" w:cs="Times New Roman"/>
          <w:b/>
          <w:bCs/>
          <w:sz w:val="27"/>
          <w:szCs w:val="27"/>
        </w:rPr>
      </w:pPr>
      <w:r w:rsidRPr="003A53E5">
        <w:rPr>
          <w:rFonts w:ascii="Times New Roman" w:eastAsia="Times New Roman" w:hAnsi="Times New Roman" w:cs="Times New Roman"/>
          <w:b/>
          <w:bCs/>
          <w:sz w:val="27"/>
          <w:szCs w:val="27"/>
        </w:rPr>
        <w:t>Les procédures de tri détaillent les traitements de conformité (automatisés ou non) à appliquer ainsi que leur fréquence d’exécution</w:t>
      </w:r>
    </w:p>
    <w:p w:rsidR="003A53E5" w:rsidRPr="003A53E5" w:rsidRDefault="003A53E5" w:rsidP="003A53E5">
      <w:pPr>
        <w:spacing w:before="100" w:beforeAutospacing="1" w:after="100" w:afterAutospacing="1" w:line="240" w:lineRule="auto"/>
        <w:rPr>
          <w:rFonts w:ascii="Times New Roman" w:eastAsia="Times New Roman" w:hAnsi="Times New Roman" w:cs="Times New Roman"/>
          <w:sz w:val="24"/>
          <w:szCs w:val="24"/>
        </w:rPr>
      </w:pPr>
      <w:r w:rsidRPr="003A53E5">
        <w:rPr>
          <w:rFonts w:ascii="Times New Roman" w:eastAsia="Times New Roman" w:hAnsi="Times New Roman" w:cs="Times New Roman"/>
          <w:sz w:val="24"/>
          <w:szCs w:val="24"/>
        </w:rPr>
        <w:t>Les procédures de tri sont automatisées et peuvent être exécutées à tout moment</w:t>
      </w:r>
      <w:r w:rsidR="00A061D5">
        <w:rPr>
          <w:rFonts w:ascii="Times New Roman" w:eastAsia="Times New Roman" w:hAnsi="Times New Roman" w:cs="Times New Roman"/>
          <w:sz w:val="24"/>
          <w:szCs w:val="24"/>
        </w:rPr>
        <w:t xml:space="preserve"> par le fichier </w:t>
      </w:r>
      <w:r w:rsidR="00A061D5" w:rsidRPr="003A53E5">
        <w:rPr>
          <w:rFonts w:ascii="Times New Roman" w:eastAsia="Times New Roman" w:hAnsi="Times New Roman" w:cs="Times New Roman"/>
          <w:b/>
          <w:bCs/>
          <w:sz w:val="24"/>
          <w:szCs w:val="24"/>
        </w:rPr>
        <w:t>“</w:t>
      </w:r>
      <w:r w:rsidR="00A061D5" w:rsidRPr="00A061D5">
        <w:rPr>
          <w:rFonts w:ascii="Times New Roman" w:eastAsia="Times New Roman" w:hAnsi="Times New Roman" w:cs="Times New Roman"/>
          <w:sz w:val="24"/>
          <w:szCs w:val="24"/>
        </w:rPr>
        <w:t xml:space="preserve"> RGPD.ipynb</w:t>
      </w:r>
      <w:r w:rsidR="00A061D5" w:rsidRPr="003A53E5">
        <w:rPr>
          <w:rFonts w:ascii="Times New Roman" w:eastAsia="Times New Roman" w:hAnsi="Times New Roman" w:cs="Times New Roman"/>
          <w:sz w:val="24"/>
          <w:szCs w:val="24"/>
        </w:rPr>
        <w:t xml:space="preserve"> </w:t>
      </w:r>
      <w:r w:rsidR="00A061D5" w:rsidRPr="003A53E5">
        <w:rPr>
          <w:rFonts w:ascii="Times New Roman" w:eastAsia="Times New Roman" w:hAnsi="Times New Roman" w:cs="Times New Roman"/>
          <w:b/>
          <w:bCs/>
          <w:sz w:val="24"/>
          <w:szCs w:val="24"/>
        </w:rPr>
        <w:t>”</w:t>
      </w:r>
      <w:r w:rsidRPr="003A53E5">
        <w:rPr>
          <w:rFonts w:ascii="Times New Roman" w:eastAsia="Times New Roman" w:hAnsi="Times New Roman" w:cs="Times New Roman"/>
          <w:sz w:val="24"/>
          <w:szCs w:val="24"/>
        </w:rPr>
        <w:t>pour assurer la conformité avec le RGPD. La fréquence d’exécution dépend des besoins spécifiques de l’organisation. Par exemple, la suppression des utilisateurs inactifs depuis 24 mois peut être programmée pour s’exécuter tous les mois.</w:t>
      </w:r>
    </w:p>
    <w:p w:rsidR="00991EA0" w:rsidRPr="003A53E5" w:rsidRDefault="00991EA0">
      <w:pPr>
        <w:rPr>
          <w:rFonts w:ascii="Times New Roman" w:hAnsi="Times New Roman" w:cs="Times New Roman"/>
        </w:rPr>
      </w:pPr>
    </w:p>
    <w:sectPr w:rsidR="00991EA0" w:rsidRPr="003A53E5" w:rsidSect="00EB307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AA6FE0"/>
    <w:multiLevelType w:val="multilevel"/>
    <w:tmpl w:val="89DA0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A925756"/>
    <w:multiLevelType w:val="multilevel"/>
    <w:tmpl w:val="A1EA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394580A"/>
    <w:multiLevelType w:val="multilevel"/>
    <w:tmpl w:val="864EC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useFELayout/>
  </w:compat>
  <w:rsids>
    <w:rsidRoot w:val="00BE0C30"/>
    <w:rsid w:val="000F20A1"/>
    <w:rsid w:val="0031536C"/>
    <w:rsid w:val="003A53E5"/>
    <w:rsid w:val="00991EA0"/>
    <w:rsid w:val="00A061D5"/>
    <w:rsid w:val="00BE0C30"/>
    <w:rsid w:val="00C44CE4"/>
    <w:rsid w:val="00DA33B4"/>
    <w:rsid w:val="00EB3079"/>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3079"/>
  </w:style>
  <w:style w:type="paragraph" w:styleId="Titre2">
    <w:name w:val="heading 2"/>
    <w:basedOn w:val="Normal"/>
    <w:link w:val="Titre2Car"/>
    <w:uiPriority w:val="9"/>
    <w:qFormat/>
    <w:rsid w:val="003A53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3A53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991EA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91EA0"/>
    <w:rPr>
      <w:rFonts w:ascii="Tahoma" w:hAnsi="Tahoma" w:cs="Tahoma"/>
      <w:sz w:val="16"/>
      <w:szCs w:val="16"/>
    </w:rPr>
  </w:style>
  <w:style w:type="character" w:customStyle="1" w:styleId="Titre2Car">
    <w:name w:val="Titre 2 Car"/>
    <w:basedOn w:val="Policepardfaut"/>
    <w:link w:val="Titre2"/>
    <w:uiPriority w:val="9"/>
    <w:rsid w:val="003A53E5"/>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3A53E5"/>
    <w:rPr>
      <w:rFonts w:ascii="Times New Roman" w:eastAsia="Times New Roman" w:hAnsi="Times New Roman" w:cs="Times New Roman"/>
      <w:b/>
      <w:bCs/>
      <w:sz w:val="27"/>
      <w:szCs w:val="27"/>
    </w:rPr>
  </w:style>
  <w:style w:type="character" w:styleId="CodeHTML">
    <w:name w:val="HTML Code"/>
    <w:basedOn w:val="Policepardfaut"/>
    <w:uiPriority w:val="99"/>
    <w:semiHidden/>
    <w:unhideWhenUsed/>
    <w:rsid w:val="003A53E5"/>
    <w:rPr>
      <w:rFonts w:ascii="Courier New" w:eastAsia="Times New Roman" w:hAnsi="Courier New" w:cs="Courier New"/>
      <w:sz w:val="20"/>
      <w:szCs w:val="20"/>
    </w:rPr>
  </w:style>
  <w:style w:type="paragraph" w:styleId="NormalWeb">
    <w:name w:val="Normal (Web)"/>
    <w:basedOn w:val="Normal"/>
    <w:uiPriority w:val="99"/>
    <w:semiHidden/>
    <w:unhideWhenUsed/>
    <w:rsid w:val="003A53E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531727586">
      <w:bodyDiv w:val="1"/>
      <w:marLeft w:val="0"/>
      <w:marRight w:val="0"/>
      <w:marTop w:val="0"/>
      <w:marBottom w:val="0"/>
      <w:divBdr>
        <w:top w:val="none" w:sz="0" w:space="0" w:color="auto"/>
        <w:left w:val="none" w:sz="0" w:space="0" w:color="auto"/>
        <w:bottom w:val="none" w:sz="0" w:space="0" w:color="auto"/>
        <w:right w:val="none" w:sz="0" w:space="0" w:color="auto"/>
      </w:divBdr>
      <w:divsChild>
        <w:div w:id="2094662148">
          <w:marLeft w:val="0"/>
          <w:marRight w:val="0"/>
          <w:marTop w:val="0"/>
          <w:marBottom w:val="0"/>
          <w:divBdr>
            <w:top w:val="none" w:sz="0" w:space="0" w:color="auto"/>
            <w:left w:val="none" w:sz="0" w:space="0" w:color="auto"/>
            <w:bottom w:val="none" w:sz="0" w:space="0" w:color="auto"/>
            <w:right w:val="none" w:sz="0" w:space="0" w:color="auto"/>
          </w:divBdr>
          <w:divsChild>
            <w:div w:id="1606615220">
              <w:marLeft w:val="0"/>
              <w:marRight w:val="0"/>
              <w:marTop w:val="0"/>
              <w:marBottom w:val="0"/>
              <w:divBdr>
                <w:top w:val="none" w:sz="0" w:space="0" w:color="auto"/>
                <w:left w:val="none" w:sz="0" w:space="0" w:color="auto"/>
                <w:bottom w:val="none" w:sz="0" w:space="0" w:color="auto"/>
                <w:right w:val="none" w:sz="0" w:space="0" w:color="auto"/>
              </w:divBdr>
              <w:divsChild>
                <w:div w:id="16544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1</Pages>
  <Words>371</Words>
  <Characters>2044</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impe</dc:creator>
  <cp:keywords/>
  <dc:description/>
  <cp:lastModifiedBy>jonathan impe</cp:lastModifiedBy>
  <cp:revision>5</cp:revision>
  <dcterms:created xsi:type="dcterms:W3CDTF">2024-02-29T14:21:00Z</dcterms:created>
  <dcterms:modified xsi:type="dcterms:W3CDTF">2024-03-01T10:43:00Z</dcterms:modified>
</cp:coreProperties>
</file>