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387F9" w14:textId="77777777" w:rsidR="00CD3FBA" w:rsidRDefault="00CD3FBA" w:rsidP="00CD3FBA">
      <w:pPr>
        <w:jc w:val="center"/>
        <w:rPr>
          <w:u w:val="single"/>
        </w:rPr>
      </w:pPr>
      <w:r w:rsidRPr="006C4979">
        <w:rPr>
          <w:u w:val="single"/>
        </w:rPr>
        <w:t>Business Case</w:t>
      </w:r>
    </w:p>
    <w:p w14:paraId="17A420EB" w14:textId="77777777" w:rsidR="00CD3FBA" w:rsidRDefault="00CD3FBA" w:rsidP="00CD3FBA">
      <w:pPr>
        <w:jc w:val="both"/>
        <w:rPr>
          <w:u w:val="single"/>
        </w:rPr>
      </w:pPr>
    </w:p>
    <w:p w14:paraId="0E8F9976" w14:textId="77777777" w:rsidR="00CD3FBA" w:rsidRDefault="00CD3FBA" w:rsidP="00CD3FBA">
      <w:pPr>
        <w:rPr>
          <w:b/>
          <w:bCs/>
        </w:rPr>
      </w:pPr>
      <w:r w:rsidRPr="006C4979">
        <w:rPr>
          <w:b/>
          <w:bCs/>
        </w:rPr>
        <w:t>Executive Summary</w:t>
      </w:r>
    </w:p>
    <w:p w14:paraId="35FEFF49" w14:textId="079DE7B5" w:rsidR="00CD3FBA" w:rsidRDefault="00386178" w:rsidP="00CD3FBA">
      <w:r>
        <w:t>T</w:t>
      </w:r>
      <w:r w:rsidR="00CD3FBA" w:rsidRPr="006C4979">
        <w:t xml:space="preserve">he textile industry is saturated with a vast majority of clothing pieces, some fashionable and some downright outrageous but for whatever reason there seems to be a gap in the market. South Africa is a diverse country with numerous </w:t>
      </w:r>
      <w:r w:rsidR="004D502A" w:rsidRPr="006C4979">
        <w:t>traditions,</w:t>
      </w:r>
      <w:r w:rsidR="00CD3FBA" w:rsidRPr="006C4979">
        <w:t xml:space="preserve"> yet these traditional attires are hard to source </w:t>
      </w:r>
      <w:r w:rsidR="004D502A" w:rsidRPr="006C4979">
        <w:t>online,</w:t>
      </w:r>
      <w:r w:rsidR="00CD3FBA" w:rsidRPr="006C4979">
        <w:t xml:space="preserve"> and the price variations can be disastrous for the average person's budget. Our solution is digitization, an online e-commerce store to source cultural attires at competitive pricing and have them delivered to your doorstep.</w:t>
      </w:r>
    </w:p>
    <w:p w14:paraId="12946EEF" w14:textId="77777777" w:rsidR="00CD3FBA" w:rsidRDefault="00CD3FBA" w:rsidP="00CD3FBA"/>
    <w:p w14:paraId="63709160" w14:textId="77777777" w:rsidR="00CD3FBA" w:rsidRDefault="00CD3FBA" w:rsidP="00CD3FBA"/>
    <w:p w14:paraId="708605CF" w14:textId="77777777" w:rsidR="00CD3FBA" w:rsidRPr="006C4979" w:rsidRDefault="00CD3FBA" w:rsidP="00CD3FBA">
      <w:pPr>
        <w:rPr>
          <w:b/>
          <w:bCs/>
        </w:rPr>
      </w:pPr>
      <w:r w:rsidRPr="006C4979">
        <w:rPr>
          <w:b/>
          <w:bCs/>
        </w:rPr>
        <w:t>Proposed solutions:</w:t>
      </w:r>
    </w:p>
    <w:p w14:paraId="6099D2A7" w14:textId="1751DDAE" w:rsidR="00CD3FBA" w:rsidRDefault="00CD3FBA" w:rsidP="00CD3FBA">
      <w:r w:rsidRPr="006C4979">
        <w:rPr>
          <w:b/>
          <w:bCs/>
        </w:rPr>
        <w:t>Solution</w:t>
      </w:r>
      <w:r>
        <w:t xml:space="preserve">: </w:t>
      </w:r>
      <w:r w:rsidRPr="006C4979">
        <w:rPr>
          <w:i/>
          <w:iCs/>
        </w:rPr>
        <w:t xml:space="preserve"> </w:t>
      </w:r>
      <w:r>
        <w:rPr>
          <w:i/>
          <w:iCs/>
        </w:rPr>
        <w:t>Ubuntu Wears</w:t>
      </w:r>
      <w:r>
        <w:t xml:space="preserve"> is a user-friendly marketplace connecting buyers with sellers of traditional attire (Zulu, Xhosa, Sotho, etc.),</w:t>
      </w:r>
    </w:p>
    <w:p w14:paraId="083345A2" w14:textId="77777777" w:rsidR="00CD3FBA" w:rsidRDefault="00CD3FBA" w:rsidP="00CD3FBA">
      <w:r>
        <w:t>accessories, and cultural artifacts. An online e-commerce store that will serve as the middleman between supplier and customers. Customers can order on the website and pay a delivery fee on top of the total cost of the items listed in their cart. Customer info is collected, and the payment is made to the supplier only after the courier service confirms delivery of the items</w:t>
      </w:r>
    </w:p>
    <w:p w14:paraId="32032015" w14:textId="77777777" w:rsidR="00CD3FBA" w:rsidRPr="006C4979" w:rsidRDefault="00CD3FBA" w:rsidP="00CD3FBA">
      <w:pPr>
        <w:rPr>
          <w:b/>
          <w:bCs/>
        </w:rPr>
      </w:pPr>
    </w:p>
    <w:p w14:paraId="3CF2A35D" w14:textId="77777777" w:rsidR="00CD3FBA" w:rsidRDefault="00CD3FBA" w:rsidP="00CD3FBA">
      <w:r w:rsidRPr="006C4979">
        <w:rPr>
          <w:b/>
          <w:bCs/>
        </w:rPr>
        <w:t>Alternative 1</w:t>
      </w:r>
      <w:r>
        <w:t xml:space="preserve">: </w:t>
      </w:r>
      <w:r w:rsidRPr="006C4979">
        <w:rPr>
          <w:i/>
          <w:iCs/>
        </w:rPr>
        <w:t>Heritage Wholesale</w:t>
      </w:r>
      <w:r>
        <w:t xml:space="preserve"> is an online wholesale platform for small-medium sized retailers to source bulk quantities of authentic traditional attire directly from artisans or manufacturers at a discount. Manufacturers will be able to list products on the site for bulk orders. Retailers benefit by getting these items at discounted prices delivered to their specified address.</w:t>
      </w:r>
    </w:p>
    <w:p w14:paraId="4372098A" w14:textId="77777777" w:rsidR="00CD3FBA" w:rsidRDefault="00CD3FBA" w:rsidP="00CD3FBA"/>
    <w:p w14:paraId="08E4DC69" w14:textId="77777777" w:rsidR="00CD3FBA" w:rsidRDefault="00CD3FBA" w:rsidP="00CD3FBA">
      <w:r w:rsidRPr="006C4979">
        <w:rPr>
          <w:b/>
          <w:bCs/>
        </w:rPr>
        <w:t>Alternative 2</w:t>
      </w:r>
      <w:r>
        <w:t xml:space="preserve">: </w:t>
      </w:r>
      <w:r w:rsidRPr="006C4979">
        <w:rPr>
          <w:i/>
          <w:iCs/>
        </w:rPr>
        <w:t>Culture Swap</w:t>
      </w:r>
      <w:r>
        <w:t xml:space="preserve"> is a peer-to-peer platform that seeks to connect an owner of a traditional attire to an individual who would like to rent or purchased the used goods. This is because most people purchase the attire only to wear it once which is wasteful.</w:t>
      </w:r>
    </w:p>
    <w:p w14:paraId="4EE8637D" w14:textId="77777777" w:rsidR="00CD3FBA" w:rsidRDefault="00CD3FBA" w:rsidP="00CD3FBA"/>
    <w:p w14:paraId="443D86DB" w14:textId="77777777" w:rsidR="00CD3FBA" w:rsidRDefault="00CD3FBA" w:rsidP="00CD3FBA"/>
    <w:p w14:paraId="076B4E3D" w14:textId="77777777" w:rsidR="00CD3FBA" w:rsidRPr="006C4979" w:rsidRDefault="00CD3FBA" w:rsidP="00CD3FBA"/>
    <w:p w14:paraId="1EB59861" w14:textId="77777777" w:rsidR="00CD3FBA" w:rsidRDefault="00CD3FBA">
      <w:pPr>
        <w:rPr>
          <w:b/>
          <w:bCs/>
          <w:u w:val="single"/>
        </w:rPr>
      </w:pPr>
    </w:p>
    <w:p w14:paraId="47E2B250" w14:textId="545A13C7" w:rsidR="0019439D" w:rsidRPr="00FA1CC9" w:rsidRDefault="00281EE8">
      <w:pPr>
        <w:rPr>
          <w:b/>
          <w:bCs/>
          <w:u w:val="single"/>
        </w:rPr>
      </w:pPr>
      <w:r w:rsidRPr="00FA1CC9">
        <w:rPr>
          <w:b/>
          <w:bCs/>
          <w:u w:val="single"/>
        </w:rPr>
        <w:t>Identify and Quantify Costs :</w:t>
      </w:r>
    </w:p>
    <w:p w14:paraId="4AD4F351" w14:textId="708BD5CC" w:rsidR="00281EE8" w:rsidRPr="00FA1CC9" w:rsidRDefault="00281EE8" w:rsidP="00FA1CC9">
      <w:pPr>
        <w:pStyle w:val="ListParagraph"/>
        <w:numPr>
          <w:ilvl w:val="0"/>
          <w:numId w:val="1"/>
        </w:numPr>
        <w:rPr>
          <w:b/>
          <w:bCs/>
        </w:rPr>
      </w:pPr>
      <w:r w:rsidRPr="00FA1CC9">
        <w:rPr>
          <w:b/>
          <w:bCs/>
        </w:rPr>
        <w:t>Direct Costs</w:t>
      </w:r>
      <w:r w:rsidR="00FA1CC9">
        <w:rPr>
          <w:b/>
          <w:bCs/>
        </w:rPr>
        <w:t xml:space="preserve"> for Business to Consumer (Ubuntu Wears)</w:t>
      </w:r>
    </w:p>
    <w:tbl>
      <w:tblPr>
        <w:tblStyle w:val="TableGrid"/>
        <w:tblW w:w="0" w:type="auto"/>
        <w:tblLook w:val="04A0" w:firstRow="1" w:lastRow="0" w:firstColumn="1" w:lastColumn="0" w:noHBand="0" w:noVBand="1"/>
      </w:tblPr>
      <w:tblGrid>
        <w:gridCol w:w="4675"/>
        <w:gridCol w:w="4675"/>
      </w:tblGrid>
      <w:tr w:rsidR="00FA1CC9" w14:paraId="7263C8F8" w14:textId="77777777">
        <w:tc>
          <w:tcPr>
            <w:tcW w:w="4675" w:type="dxa"/>
          </w:tcPr>
          <w:p w14:paraId="326BD32C" w14:textId="551150B6" w:rsidR="00FA1CC9" w:rsidRPr="00FA1CC9" w:rsidRDefault="00FA1CC9">
            <w:pPr>
              <w:rPr>
                <w:b/>
                <w:bCs/>
              </w:rPr>
            </w:pPr>
            <w:r w:rsidRPr="00FA1CC9">
              <w:rPr>
                <w:b/>
                <w:bCs/>
              </w:rPr>
              <w:t>Item</w:t>
            </w:r>
          </w:p>
        </w:tc>
        <w:tc>
          <w:tcPr>
            <w:tcW w:w="4675" w:type="dxa"/>
          </w:tcPr>
          <w:p w14:paraId="6D911872" w14:textId="116DAB69" w:rsidR="00FA1CC9" w:rsidRPr="00FA1CC9" w:rsidRDefault="00FA1CC9">
            <w:pPr>
              <w:rPr>
                <w:b/>
                <w:bCs/>
              </w:rPr>
            </w:pPr>
            <w:r w:rsidRPr="00FA1CC9">
              <w:rPr>
                <w:b/>
                <w:bCs/>
              </w:rPr>
              <w:t>Estimated Cost (ZAR)</w:t>
            </w:r>
          </w:p>
        </w:tc>
      </w:tr>
      <w:tr w:rsidR="00FA1CC9" w14:paraId="0DCB8CF4" w14:textId="77777777">
        <w:tc>
          <w:tcPr>
            <w:tcW w:w="4675" w:type="dxa"/>
          </w:tcPr>
          <w:p w14:paraId="7921C029" w14:textId="573B274C" w:rsidR="00FA1CC9" w:rsidRDefault="005E331B">
            <w:r>
              <w:t>Web Development (Frontend, Backend, Database)</w:t>
            </w:r>
          </w:p>
        </w:tc>
        <w:tc>
          <w:tcPr>
            <w:tcW w:w="4675" w:type="dxa"/>
          </w:tcPr>
          <w:p w14:paraId="1ED5DEA8" w14:textId="5DC18D14" w:rsidR="00FA1CC9" w:rsidRDefault="00CA6042">
            <w:r>
              <w:t>R600 000 – R1 200 000</w:t>
            </w:r>
          </w:p>
        </w:tc>
      </w:tr>
      <w:tr w:rsidR="00FA1CC9" w14:paraId="2D055D94" w14:textId="77777777">
        <w:tc>
          <w:tcPr>
            <w:tcW w:w="4675" w:type="dxa"/>
          </w:tcPr>
          <w:p w14:paraId="54EB2FC7" w14:textId="564E5569" w:rsidR="00FA1CC9" w:rsidRDefault="005E331B">
            <w:r>
              <w:t>Payment Gateways (</w:t>
            </w:r>
            <w:proofErr w:type="spellStart"/>
            <w:r>
              <w:t>PayFast</w:t>
            </w:r>
            <w:proofErr w:type="spellEnd"/>
            <w:r>
              <w:t xml:space="preserve"> and Stripe setup and fees)</w:t>
            </w:r>
          </w:p>
        </w:tc>
        <w:tc>
          <w:tcPr>
            <w:tcW w:w="4675" w:type="dxa"/>
          </w:tcPr>
          <w:p w14:paraId="5D94B58A" w14:textId="557A0B75" w:rsidR="00FA1CC9" w:rsidRDefault="005E331B">
            <w:r>
              <w:t>R</w:t>
            </w:r>
            <w:r w:rsidR="00CA6042">
              <w:t>6</w:t>
            </w:r>
            <w:r>
              <w:t>0 000 – R1</w:t>
            </w:r>
            <w:r w:rsidR="00CA6042">
              <w:t>2</w:t>
            </w:r>
            <w:r>
              <w:t>0 000</w:t>
            </w:r>
          </w:p>
        </w:tc>
      </w:tr>
      <w:tr w:rsidR="00FA1CC9" w14:paraId="347F583A" w14:textId="77777777">
        <w:tc>
          <w:tcPr>
            <w:tcW w:w="4675" w:type="dxa"/>
          </w:tcPr>
          <w:p w14:paraId="41E3C691" w14:textId="5D24C7EC" w:rsidR="00FA1CC9" w:rsidRDefault="005E331B">
            <w:r>
              <w:t>Hosting (server costs)</w:t>
            </w:r>
          </w:p>
        </w:tc>
        <w:tc>
          <w:tcPr>
            <w:tcW w:w="4675" w:type="dxa"/>
          </w:tcPr>
          <w:p w14:paraId="5A456D4F" w14:textId="768D82C4" w:rsidR="00FA1CC9" w:rsidRDefault="005E331B">
            <w:r>
              <w:t xml:space="preserve">R20 000 – R50 000 </w:t>
            </w:r>
          </w:p>
        </w:tc>
      </w:tr>
      <w:tr w:rsidR="00FA1CC9" w14:paraId="6948E309" w14:textId="77777777">
        <w:tc>
          <w:tcPr>
            <w:tcW w:w="4675" w:type="dxa"/>
          </w:tcPr>
          <w:p w14:paraId="14686B76" w14:textId="54634373" w:rsidR="00FA1CC9" w:rsidRDefault="005E331B">
            <w:r>
              <w:t xml:space="preserve">Content Production </w:t>
            </w:r>
          </w:p>
        </w:tc>
        <w:tc>
          <w:tcPr>
            <w:tcW w:w="4675" w:type="dxa"/>
          </w:tcPr>
          <w:p w14:paraId="04EF3ECD" w14:textId="3DAA955C" w:rsidR="00FA1CC9" w:rsidRDefault="005E331B">
            <w:r>
              <w:t>R</w:t>
            </w:r>
            <w:r w:rsidR="00CA6042">
              <w:t>4</w:t>
            </w:r>
            <w:r>
              <w:t>0 000 – R</w:t>
            </w:r>
            <w:r w:rsidR="00CA6042">
              <w:t>8</w:t>
            </w:r>
            <w:r>
              <w:t>0 000</w:t>
            </w:r>
          </w:p>
        </w:tc>
      </w:tr>
      <w:tr w:rsidR="00FA1CC9" w14:paraId="72FF652E" w14:textId="77777777">
        <w:tc>
          <w:tcPr>
            <w:tcW w:w="4675" w:type="dxa"/>
          </w:tcPr>
          <w:p w14:paraId="5B900EAE" w14:textId="5A0864F2" w:rsidR="00FA1CC9" w:rsidRDefault="00D03A51">
            <w:r>
              <w:t xml:space="preserve">Domain Registration </w:t>
            </w:r>
          </w:p>
        </w:tc>
        <w:tc>
          <w:tcPr>
            <w:tcW w:w="4675" w:type="dxa"/>
          </w:tcPr>
          <w:p w14:paraId="40901842" w14:textId="63AE0C36" w:rsidR="00D03A51" w:rsidRDefault="00D03A51">
            <w:r>
              <w:t xml:space="preserve">R200 - R500 </w:t>
            </w:r>
          </w:p>
        </w:tc>
      </w:tr>
      <w:tr w:rsidR="00D03A51" w14:paraId="7C0DAB10" w14:textId="77777777">
        <w:tc>
          <w:tcPr>
            <w:tcW w:w="4675" w:type="dxa"/>
          </w:tcPr>
          <w:p w14:paraId="23C04228" w14:textId="77777777" w:rsidR="00D03A51" w:rsidRDefault="00D03A51"/>
        </w:tc>
        <w:tc>
          <w:tcPr>
            <w:tcW w:w="4675" w:type="dxa"/>
          </w:tcPr>
          <w:p w14:paraId="21B6C76F" w14:textId="77777777" w:rsidR="00D03A51" w:rsidRDefault="00D03A51"/>
        </w:tc>
      </w:tr>
      <w:tr w:rsidR="00D03A51" w:rsidRPr="00D03A51" w14:paraId="50E25341" w14:textId="77777777">
        <w:tc>
          <w:tcPr>
            <w:tcW w:w="4675" w:type="dxa"/>
          </w:tcPr>
          <w:p w14:paraId="3368786E" w14:textId="2DE1EEA4" w:rsidR="00D03A51" w:rsidRPr="00D03A51" w:rsidRDefault="00D03A51">
            <w:pPr>
              <w:rPr>
                <w:b/>
                <w:bCs/>
              </w:rPr>
            </w:pPr>
            <w:r w:rsidRPr="00D03A51">
              <w:rPr>
                <w:b/>
                <w:bCs/>
              </w:rPr>
              <w:t xml:space="preserve">Total Costs </w:t>
            </w:r>
          </w:p>
        </w:tc>
        <w:tc>
          <w:tcPr>
            <w:tcW w:w="4675" w:type="dxa"/>
          </w:tcPr>
          <w:p w14:paraId="49E0D1ED" w14:textId="6ACB5698" w:rsidR="00D03A51" w:rsidRPr="00D03A51" w:rsidRDefault="00D03A51">
            <w:pPr>
              <w:rPr>
                <w:b/>
                <w:bCs/>
              </w:rPr>
            </w:pPr>
            <w:r>
              <w:rPr>
                <w:b/>
                <w:bCs/>
              </w:rPr>
              <w:t>R</w:t>
            </w:r>
            <w:r w:rsidR="00CA6042">
              <w:rPr>
                <w:b/>
                <w:bCs/>
              </w:rPr>
              <w:t>7</w:t>
            </w:r>
            <w:r>
              <w:rPr>
                <w:b/>
                <w:bCs/>
              </w:rPr>
              <w:t xml:space="preserve">20 200 </w:t>
            </w:r>
            <w:r w:rsidR="00CA6042">
              <w:rPr>
                <w:b/>
                <w:bCs/>
              </w:rPr>
              <w:t>–</w:t>
            </w:r>
            <w:r>
              <w:rPr>
                <w:b/>
                <w:bCs/>
              </w:rPr>
              <w:t xml:space="preserve"> R</w:t>
            </w:r>
            <w:r w:rsidR="00CA6042">
              <w:rPr>
                <w:b/>
                <w:bCs/>
              </w:rPr>
              <w:t>1 450</w:t>
            </w:r>
            <w:r>
              <w:rPr>
                <w:b/>
                <w:bCs/>
              </w:rPr>
              <w:t xml:space="preserve"> 500</w:t>
            </w:r>
          </w:p>
        </w:tc>
      </w:tr>
      <w:tr w:rsidR="00D03A51" w:rsidRPr="00D03A51" w14:paraId="4ECBBD08" w14:textId="77777777">
        <w:tc>
          <w:tcPr>
            <w:tcW w:w="4675" w:type="dxa"/>
          </w:tcPr>
          <w:p w14:paraId="33D8E671" w14:textId="77777777" w:rsidR="00D03A51" w:rsidRPr="00D03A51" w:rsidRDefault="00D03A51">
            <w:pPr>
              <w:rPr>
                <w:b/>
                <w:bCs/>
              </w:rPr>
            </w:pPr>
          </w:p>
        </w:tc>
        <w:tc>
          <w:tcPr>
            <w:tcW w:w="4675" w:type="dxa"/>
          </w:tcPr>
          <w:p w14:paraId="230D42E3" w14:textId="77777777" w:rsidR="00D03A51" w:rsidRDefault="00D03A51">
            <w:pPr>
              <w:rPr>
                <w:b/>
                <w:bCs/>
              </w:rPr>
            </w:pPr>
          </w:p>
        </w:tc>
      </w:tr>
    </w:tbl>
    <w:p w14:paraId="3442E279" w14:textId="77777777" w:rsidR="00281EE8" w:rsidRDefault="00281EE8">
      <w:pPr>
        <w:rPr>
          <w:b/>
          <w:bCs/>
        </w:rPr>
      </w:pPr>
    </w:p>
    <w:p w14:paraId="60ED5B64" w14:textId="27E0262C" w:rsidR="00D03A51" w:rsidRPr="00FA1CC9" w:rsidRDefault="00D03A51" w:rsidP="00D03A51">
      <w:pPr>
        <w:pStyle w:val="ListParagraph"/>
        <w:numPr>
          <w:ilvl w:val="0"/>
          <w:numId w:val="1"/>
        </w:numPr>
        <w:rPr>
          <w:b/>
          <w:bCs/>
        </w:rPr>
      </w:pPr>
      <w:r>
        <w:rPr>
          <w:b/>
          <w:bCs/>
        </w:rPr>
        <w:t>Ind</w:t>
      </w:r>
      <w:r w:rsidRPr="00FA1CC9">
        <w:rPr>
          <w:b/>
          <w:bCs/>
        </w:rPr>
        <w:t>irect Costs</w:t>
      </w:r>
      <w:r>
        <w:rPr>
          <w:b/>
          <w:bCs/>
        </w:rPr>
        <w:t xml:space="preserve"> for Business-to-Consumer (Ubuntu Wears)</w:t>
      </w:r>
    </w:p>
    <w:tbl>
      <w:tblPr>
        <w:tblStyle w:val="TableGrid"/>
        <w:tblW w:w="0" w:type="auto"/>
        <w:tblLook w:val="04A0" w:firstRow="1" w:lastRow="0" w:firstColumn="1" w:lastColumn="0" w:noHBand="0" w:noVBand="1"/>
      </w:tblPr>
      <w:tblGrid>
        <w:gridCol w:w="4675"/>
        <w:gridCol w:w="4675"/>
      </w:tblGrid>
      <w:tr w:rsidR="00D03A51" w14:paraId="07CB9FD9" w14:textId="77777777" w:rsidTr="00CA6042">
        <w:tc>
          <w:tcPr>
            <w:tcW w:w="4675" w:type="dxa"/>
          </w:tcPr>
          <w:p w14:paraId="0CD7EDF0" w14:textId="77777777" w:rsidR="00D03A51" w:rsidRPr="00FA1CC9" w:rsidRDefault="00D03A51" w:rsidP="0095776F">
            <w:pPr>
              <w:rPr>
                <w:b/>
                <w:bCs/>
              </w:rPr>
            </w:pPr>
            <w:r w:rsidRPr="00FA1CC9">
              <w:rPr>
                <w:b/>
                <w:bCs/>
              </w:rPr>
              <w:t>Item</w:t>
            </w:r>
          </w:p>
        </w:tc>
        <w:tc>
          <w:tcPr>
            <w:tcW w:w="4675" w:type="dxa"/>
          </w:tcPr>
          <w:p w14:paraId="52CFC529" w14:textId="77777777" w:rsidR="00D03A51" w:rsidRPr="00FA1CC9" w:rsidRDefault="00D03A51" w:rsidP="0095776F">
            <w:pPr>
              <w:rPr>
                <w:b/>
                <w:bCs/>
              </w:rPr>
            </w:pPr>
            <w:r w:rsidRPr="00FA1CC9">
              <w:rPr>
                <w:b/>
                <w:bCs/>
              </w:rPr>
              <w:t>Estimated Cost (ZAR)</w:t>
            </w:r>
          </w:p>
        </w:tc>
      </w:tr>
      <w:tr w:rsidR="00D03A51" w14:paraId="127D45DF" w14:textId="77777777" w:rsidTr="00CA6042">
        <w:tc>
          <w:tcPr>
            <w:tcW w:w="4675" w:type="dxa"/>
          </w:tcPr>
          <w:p w14:paraId="29BFF52A" w14:textId="30703410" w:rsidR="00AC6B15" w:rsidRDefault="00AC6B15" w:rsidP="0095776F">
            <w:r>
              <w:t xml:space="preserve">Project Maintenance and updates </w:t>
            </w:r>
          </w:p>
        </w:tc>
        <w:tc>
          <w:tcPr>
            <w:tcW w:w="4675" w:type="dxa"/>
          </w:tcPr>
          <w:p w14:paraId="442D21FA" w14:textId="211DBACD" w:rsidR="00D03A51" w:rsidRDefault="00AC6B15" w:rsidP="0095776F">
            <w:r>
              <w:t>R1</w:t>
            </w:r>
            <w:r w:rsidR="00F661C2">
              <w:t>2</w:t>
            </w:r>
            <w:r>
              <w:t>0 000 – R</w:t>
            </w:r>
            <w:r w:rsidR="00F661C2">
              <w:t>18</w:t>
            </w:r>
            <w:r>
              <w:t>0 000</w:t>
            </w:r>
          </w:p>
        </w:tc>
      </w:tr>
      <w:tr w:rsidR="00D03A51" w14:paraId="2E9632E4" w14:textId="77777777" w:rsidTr="00CA6042">
        <w:tc>
          <w:tcPr>
            <w:tcW w:w="4675" w:type="dxa"/>
          </w:tcPr>
          <w:p w14:paraId="6AEE2B84" w14:textId="08D1C513" w:rsidR="00D03A51" w:rsidRDefault="00AC6B15" w:rsidP="0095776F">
            <w:r>
              <w:t xml:space="preserve">Office Space and supplies </w:t>
            </w:r>
          </w:p>
        </w:tc>
        <w:tc>
          <w:tcPr>
            <w:tcW w:w="4675" w:type="dxa"/>
          </w:tcPr>
          <w:p w14:paraId="4E0846F0" w14:textId="1CE3281D" w:rsidR="00D03A51" w:rsidRDefault="00AC6B15" w:rsidP="0095776F">
            <w:r>
              <w:t>R1</w:t>
            </w:r>
            <w:r w:rsidR="00F661C2">
              <w:t>5</w:t>
            </w:r>
            <w:r>
              <w:t>0 000 -R</w:t>
            </w:r>
            <w:r w:rsidR="00F661C2">
              <w:t>24</w:t>
            </w:r>
            <w:r>
              <w:t xml:space="preserve">0 000 </w:t>
            </w:r>
          </w:p>
        </w:tc>
      </w:tr>
      <w:tr w:rsidR="00D03A51" w14:paraId="50D42DE3" w14:textId="77777777" w:rsidTr="00CA6042">
        <w:tc>
          <w:tcPr>
            <w:tcW w:w="4675" w:type="dxa"/>
          </w:tcPr>
          <w:p w14:paraId="532B162A" w14:textId="368F3EBB" w:rsidR="00D03A51" w:rsidRDefault="00AC6B15" w:rsidP="0095776F">
            <w:r>
              <w:t xml:space="preserve">Team Training    </w:t>
            </w:r>
          </w:p>
        </w:tc>
        <w:tc>
          <w:tcPr>
            <w:tcW w:w="4675" w:type="dxa"/>
          </w:tcPr>
          <w:p w14:paraId="36FE3215" w14:textId="734447E2" w:rsidR="00D03A51" w:rsidRDefault="00AC6B15" w:rsidP="0095776F">
            <w:r>
              <w:t>R</w:t>
            </w:r>
            <w:r w:rsidR="00F661C2">
              <w:t>150</w:t>
            </w:r>
            <w:r>
              <w:t xml:space="preserve"> 000 – R</w:t>
            </w:r>
            <w:r w:rsidR="00F661C2">
              <w:t>3</w:t>
            </w:r>
            <w:r>
              <w:t>00 000</w:t>
            </w:r>
          </w:p>
        </w:tc>
      </w:tr>
      <w:tr w:rsidR="00D03A51" w14:paraId="3B3646E8" w14:textId="77777777" w:rsidTr="00CA6042">
        <w:tc>
          <w:tcPr>
            <w:tcW w:w="4675" w:type="dxa"/>
          </w:tcPr>
          <w:p w14:paraId="76F14AA2" w14:textId="33F632F5" w:rsidR="00D03A51" w:rsidRDefault="00AC6B15" w:rsidP="0095776F">
            <w:r>
              <w:t>Software Subscriptions</w:t>
            </w:r>
          </w:p>
        </w:tc>
        <w:tc>
          <w:tcPr>
            <w:tcW w:w="4675" w:type="dxa"/>
          </w:tcPr>
          <w:p w14:paraId="21C91BA5" w14:textId="2FEE9DDA" w:rsidR="00A439DE" w:rsidRDefault="00AC6B15" w:rsidP="0095776F">
            <w:r>
              <w:t>R</w:t>
            </w:r>
            <w:r w:rsidR="00F661C2">
              <w:t>6</w:t>
            </w:r>
            <w:r>
              <w:t>000 – R</w:t>
            </w:r>
            <w:r w:rsidR="00F661C2">
              <w:t xml:space="preserve">12 </w:t>
            </w:r>
            <w:r>
              <w:t>000</w:t>
            </w:r>
          </w:p>
        </w:tc>
      </w:tr>
      <w:tr w:rsidR="00CA6042" w14:paraId="7B5CDE13" w14:textId="77777777" w:rsidTr="00CA6042">
        <w:tc>
          <w:tcPr>
            <w:tcW w:w="4675" w:type="dxa"/>
          </w:tcPr>
          <w:p w14:paraId="2C4B1470" w14:textId="48CE24B9" w:rsidR="00CA6042" w:rsidRDefault="00CA6042" w:rsidP="00CA6042">
            <w:r>
              <w:t>Marketing Budget</w:t>
            </w:r>
          </w:p>
        </w:tc>
        <w:tc>
          <w:tcPr>
            <w:tcW w:w="4675" w:type="dxa"/>
          </w:tcPr>
          <w:p w14:paraId="575BE494" w14:textId="70C0B05F" w:rsidR="00CA6042" w:rsidRDefault="00CA6042" w:rsidP="00CA6042">
            <w:r>
              <w:t>R</w:t>
            </w:r>
            <w:r w:rsidR="00F661C2">
              <w:t>6</w:t>
            </w:r>
            <w:r>
              <w:t>0 000 – R</w:t>
            </w:r>
            <w:r w:rsidR="00F661C2">
              <w:t>12</w:t>
            </w:r>
            <w:r>
              <w:t>0 000</w:t>
            </w:r>
          </w:p>
        </w:tc>
      </w:tr>
      <w:tr w:rsidR="00CA6042" w14:paraId="1CDDFF20" w14:textId="77777777" w:rsidTr="00CA6042">
        <w:tc>
          <w:tcPr>
            <w:tcW w:w="4675" w:type="dxa"/>
          </w:tcPr>
          <w:p w14:paraId="068DEE50" w14:textId="77777777" w:rsidR="00CA6042" w:rsidRDefault="00CA6042" w:rsidP="00CA6042"/>
        </w:tc>
        <w:tc>
          <w:tcPr>
            <w:tcW w:w="4675" w:type="dxa"/>
          </w:tcPr>
          <w:p w14:paraId="0DFC232C" w14:textId="77777777" w:rsidR="00CA6042" w:rsidRDefault="00CA6042" w:rsidP="00CA6042"/>
        </w:tc>
      </w:tr>
      <w:tr w:rsidR="00CA6042" w:rsidRPr="00A439DE" w14:paraId="0A511019" w14:textId="77777777" w:rsidTr="00CA6042">
        <w:tc>
          <w:tcPr>
            <w:tcW w:w="4675" w:type="dxa"/>
          </w:tcPr>
          <w:p w14:paraId="7D8FA340" w14:textId="2A66D17F" w:rsidR="00CA6042" w:rsidRPr="00A439DE" w:rsidRDefault="00CA6042" w:rsidP="00CA6042">
            <w:pPr>
              <w:rPr>
                <w:b/>
                <w:bCs/>
              </w:rPr>
            </w:pPr>
            <w:r w:rsidRPr="00A439DE">
              <w:rPr>
                <w:b/>
                <w:bCs/>
              </w:rPr>
              <w:t xml:space="preserve">Total Costs </w:t>
            </w:r>
          </w:p>
        </w:tc>
        <w:tc>
          <w:tcPr>
            <w:tcW w:w="4675" w:type="dxa"/>
          </w:tcPr>
          <w:p w14:paraId="0A76CADC" w14:textId="1F62B10E" w:rsidR="00CA6042" w:rsidRPr="00A439DE" w:rsidRDefault="00CA6042" w:rsidP="00CA6042">
            <w:pPr>
              <w:rPr>
                <w:b/>
                <w:bCs/>
              </w:rPr>
            </w:pPr>
            <w:r w:rsidRPr="00A439DE">
              <w:rPr>
                <w:b/>
                <w:bCs/>
              </w:rPr>
              <w:t>R</w:t>
            </w:r>
            <w:r w:rsidR="00F661C2">
              <w:rPr>
                <w:b/>
                <w:bCs/>
              </w:rPr>
              <w:t>486</w:t>
            </w:r>
            <w:r w:rsidRPr="00A439DE">
              <w:rPr>
                <w:b/>
                <w:bCs/>
              </w:rPr>
              <w:t xml:space="preserve"> 000 -</w:t>
            </w:r>
            <w:r w:rsidR="00F661C2">
              <w:rPr>
                <w:b/>
                <w:bCs/>
              </w:rPr>
              <w:t xml:space="preserve"> </w:t>
            </w:r>
            <w:r w:rsidRPr="00A439DE">
              <w:rPr>
                <w:b/>
                <w:bCs/>
              </w:rPr>
              <w:t>R</w:t>
            </w:r>
            <w:r w:rsidR="00F661C2">
              <w:rPr>
                <w:b/>
                <w:bCs/>
              </w:rPr>
              <w:t>852</w:t>
            </w:r>
            <w:r w:rsidRPr="00A439DE">
              <w:rPr>
                <w:b/>
                <w:bCs/>
              </w:rPr>
              <w:t xml:space="preserve"> 000</w:t>
            </w:r>
          </w:p>
        </w:tc>
      </w:tr>
    </w:tbl>
    <w:p w14:paraId="4EA667EA" w14:textId="77777777" w:rsidR="00D03A51" w:rsidRPr="00A439DE" w:rsidRDefault="00D03A51">
      <w:pPr>
        <w:rPr>
          <w:b/>
          <w:bCs/>
        </w:rPr>
      </w:pPr>
    </w:p>
    <w:p w14:paraId="1542873F" w14:textId="77777777" w:rsidR="00FA1CC9" w:rsidRDefault="00FA1CC9"/>
    <w:p w14:paraId="4AC17E43" w14:textId="2703853F" w:rsidR="00FA1CC9" w:rsidRPr="00FA1CC9" w:rsidRDefault="00FA1CC9" w:rsidP="00FA1CC9">
      <w:pPr>
        <w:pStyle w:val="ListParagraph"/>
        <w:numPr>
          <w:ilvl w:val="0"/>
          <w:numId w:val="1"/>
        </w:numPr>
        <w:rPr>
          <w:b/>
          <w:bCs/>
        </w:rPr>
      </w:pPr>
      <w:r w:rsidRPr="00FA1CC9">
        <w:rPr>
          <w:b/>
          <w:bCs/>
        </w:rPr>
        <w:t>Direct Costs</w:t>
      </w:r>
      <w:r>
        <w:rPr>
          <w:b/>
          <w:bCs/>
        </w:rPr>
        <w:t xml:space="preserve"> for Business to Business (Heritage Wholesale)</w:t>
      </w:r>
    </w:p>
    <w:tbl>
      <w:tblPr>
        <w:tblStyle w:val="TableGrid"/>
        <w:tblW w:w="0" w:type="auto"/>
        <w:tblLook w:val="04A0" w:firstRow="1" w:lastRow="0" w:firstColumn="1" w:lastColumn="0" w:noHBand="0" w:noVBand="1"/>
      </w:tblPr>
      <w:tblGrid>
        <w:gridCol w:w="4675"/>
        <w:gridCol w:w="4675"/>
      </w:tblGrid>
      <w:tr w:rsidR="00FA1CC9" w14:paraId="7035EDE5" w14:textId="77777777" w:rsidTr="0095776F">
        <w:tc>
          <w:tcPr>
            <w:tcW w:w="4675" w:type="dxa"/>
          </w:tcPr>
          <w:p w14:paraId="7C15B75D" w14:textId="77777777" w:rsidR="00FA1CC9" w:rsidRPr="00FA1CC9" w:rsidRDefault="00FA1CC9" w:rsidP="0095776F">
            <w:pPr>
              <w:rPr>
                <w:b/>
                <w:bCs/>
              </w:rPr>
            </w:pPr>
            <w:r w:rsidRPr="00FA1CC9">
              <w:rPr>
                <w:b/>
                <w:bCs/>
              </w:rPr>
              <w:t>Item</w:t>
            </w:r>
          </w:p>
        </w:tc>
        <w:tc>
          <w:tcPr>
            <w:tcW w:w="4675" w:type="dxa"/>
          </w:tcPr>
          <w:p w14:paraId="6828619F" w14:textId="77777777" w:rsidR="00FA1CC9" w:rsidRPr="00FA1CC9" w:rsidRDefault="00FA1CC9" w:rsidP="0095776F">
            <w:pPr>
              <w:rPr>
                <w:b/>
                <w:bCs/>
              </w:rPr>
            </w:pPr>
            <w:r w:rsidRPr="00FA1CC9">
              <w:rPr>
                <w:b/>
                <w:bCs/>
              </w:rPr>
              <w:t>Estimated Cost (ZAR)</w:t>
            </w:r>
          </w:p>
        </w:tc>
      </w:tr>
      <w:tr w:rsidR="00FA1CC9" w14:paraId="4C94A945" w14:textId="77777777" w:rsidTr="0095776F">
        <w:tc>
          <w:tcPr>
            <w:tcW w:w="4675" w:type="dxa"/>
          </w:tcPr>
          <w:p w14:paraId="5FF461ED" w14:textId="589ECB6D" w:rsidR="00FA1CC9" w:rsidRDefault="00A439DE" w:rsidP="0095776F">
            <w:r>
              <w:t xml:space="preserve">Web Development </w:t>
            </w:r>
          </w:p>
        </w:tc>
        <w:tc>
          <w:tcPr>
            <w:tcW w:w="4675" w:type="dxa"/>
          </w:tcPr>
          <w:p w14:paraId="3D5DA521" w14:textId="31B403B1" w:rsidR="00FA1CC9" w:rsidRDefault="00F661C2" w:rsidP="0095776F">
            <w:r>
              <w:t>R400 000 – R600 000</w:t>
            </w:r>
          </w:p>
        </w:tc>
      </w:tr>
      <w:tr w:rsidR="00FA1CC9" w14:paraId="3E88C6D2" w14:textId="77777777" w:rsidTr="0095776F">
        <w:tc>
          <w:tcPr>
            <w:tcW w:w="4675" w:type="dxa"/>
          </w:tcPr>
          <w:p w14:paraId="7E2EA470" w14:textId="7AED1CC2" w:rsidR="00FA1CC9" w:rsidRDefault="00A439DE" w:rsidP="0095776F">
            <w:r>
              <w:t>Quality Certification</w:t>
            </w:r>
            <w:r w:rsidR="00F661C2">
              <w:t xml:space="preserve"> System</w:t>
            </w:r>
          </w:p>
        </w:tc>
        <w:tc>
          <w:tcPr>
            <w:tcW w:w="4675" w:type="dxa"/>
          </w:tcPr>
          <w:p w14:paraId="5E675DDD" w14:textId="45FA13CB" w:rsidR="00FA1CC9" w:rsidRDefault="00F661C2" w:rsidP="0095776F">
            <w:r>
              <w:t>R30 000 – R70 000</w:t>
            </w:r>
          </w:p>
        </w:tc>
      </w:tr>
      <w:tr w:rsidR="00FA1CC9" w14:paraId="0DC1D0A4" w14:textId="77777777" w:rsidTr="0095776F">
        <w:tc>
          <w:tcPr>
            <w:tcW w:w="4675" w:type="dxa"/>
          </w:tcPr>
          <w:p w14:paraId="20403078" w14:textId="1C5061F3" w:rsidR="00FA1CC9" w:rsidRDefault="00A439DE" w:rsidP="0095776F">
            <w:r>
              <w:t>Domain registration</w:t>
            </w:r>
          </w:p>
        </w:tc>
        <w:tc>
          <w:tcPr>
            <w:tcW w:w="4675" w:type="dxa"/>
          </w:tcPr>
          <w:p w14:paraId="59903EB0" w14:textId="0601C3E8" w:rsidR="00FA1CC9" w:rsidRDefault="00F661C2" w:rsidP="0095776F">
            <w:r>
              <w:t>R200 – R500</w:t>
            </w:r>
          </w:p>
        </w:tc>
      </w:tr>
      <w:tr w:rsidR="00FA1CC9" w14:paraId="43E0F01C" w14:textId="77777777" w:rsidTr="0095776F">
        <w:tc>
          <w:tcPr>
            <w:tcW w:w="4675" w:type="dxa"/>
          </w:tcPr>
          <w:p w14:paraId="5F6DC9DD" w14:textId="20F9FB88" w:rsidR="00FA1CC9" w:rsidRDefault="00CA6042" w:rsidP="0095776F">
            <w:r>
              <w:t>Hosting(AWS and Firebase)</w:t>
            </w:r>
          </w:p>
        </w:tc>
        <w:tc>
          <w:tcPr>
            <w:tcW w:w="4675" w:type="dxa"/>
          </w:tcPr>
          <w:p w14:paraId="11E61C86" w14:textId="0AB59FC5" w:rsidR="00FA1CC9" w:rsidRDefault="00F661C2" w:rsidP="0095776F">
            <w:r>
              <w:t xml:space="preserve">R20 000 – R50 000 </w:t>
            </w:r>
          </w:p>
        </w:tc>
      </w:tr>
      <w:tr w:rsidR="00FA1CC9" w14:paraId="5330556E" w14:textId="77777777" w:rsidTr="0095776F">
        <w:tc>
          <w:tcPr>
            <w:tcW w:w="4675" w:type="dxa"/>
          </w:tcPr>
          <w:p w14:paraId="27683B30" w14:textId="4FA7A8D5" w:rsidR="00FA1CC9" w:rsidRDefault="00CA6042" w:rsidP="0095776F">
            <w:r>
              <w:t xml:space="preserve">Payment Gateway Fees </w:t>
            </w:r>
          </w:p>
        </w:tc>
        <w:tc>
          <w:tcPr>
            <w:tcW w:w="4675" w:type="dxa"/>
          </w:tcPr>
          <w:p w14:paraId="64B3722F" w14:textId="2185485C" w:rsidR="00FA1CC9" w:rsidRDefault="00F661C2" w:rsidP="0095776F">
            <w:r>
              <w:t>R60 000 – R120 000</w:t>
            </w:r>
          </w:p>
        </w:tc>
      </w:tr>
      <w:tr w:rsidR="00D03A51" w14:paraId="3A6E07B1" w14:textId="77777777" w:rsidTr="0095776F">
        <w:tc>
          <w:tcPr>
            <w:tcW w:w="4675" w:type="dxa"/>
          </w:tcPr>
          <w:p w14:paraId="7C28D430" w14:textId="77777777" w:rsidR="00D03A51" w:rsidRDefault="00D03A51" w:rsidP="0095776F"/>
        </w:tc>
        <w:tc>
          <w:tcPr>
            <w:tcW w:w="4675" w:type="dxa"/>
          </w:tcPr>
          <w:p w14:paraId="4561224F" w14:textId="77777777" w:rsidR="00D03A51" w:rsidRDefault="00D03A51" w:rsidP="0095776F"/>
        </w:tc>
      </w:tr>
      <w:tr w:rsidR="00F661C2" w14:paraId="17B3FC17" w14:textId="77777777" w:rsidTr="0095776F">
        <w:tc>
          <w:tcPr>
            <w:tcW w:w="4675" w:type="dxa"/>
          </w:tcPr>
          <w:p w14:paraId="521CAD71" w14:textId="50CE0AF4" w:rsidR="00F661C2" w:rsidRDefault="00F661C2" w:rsidP="0095776F">
            <w:r w:rsidRPr="00A439DE">
              <w:rPr>
                <w:b/>
                <w:bCs/>
              </w:rPr>
              <w:t xml:space="preserve">Total Costs </w:t>
            </w:r>
          </w:p>
        </w:tc>
        <w:tc>
          <w:tcPr>
            <w:tcW w:w="4675" w:type="dxa"/>
          </w:tcPr>
          <w:p w14:paraId="3136A064" w14:textId="319CA6D7" w:rsidR="00F661C2" w:rsidRPr="00F661C2" w:rsidRDefault="00F661C2" w:rsidP="0095776F">
            <w:pPr>
              <w:rPr>
                <w:b/>
                <w:bCs/>
              </w:rPr>
            </w:pPr>
            <w:r w:rsidRPr="00F661C2">
              <w:rPr>
                <w:b/>
                <w:bCs/>
              </w:rPr>
              <w:t>R510 200 – R840 500</w:t>
            </w:r>
          </w:p>
        </w:tc>
      </w:tr>
    </w:tbl>
    <w:p w14:paraId="466FD169" w14:textId="77777777" w:rsidR="00FA1CC9" w:rsidRDefault="00FA1CC9"/>
    <w:p w14:paraId="1CF95898" w14:textId="228981BB" w:rsidR="00D03A51" w:rsidRPr="00FA1CC9" w:rsidRDefault="00D03A51" w:rsidP="00D03A51">
      <w:pPr>
        <w:pStyle w:val="ListParagraph"/>
        <w:numPr>
          <w:ilvl w:val="0"/>
          <w:numId w:val="1"/>
        </w:numPr>
        <w:rPr>
          <w:b/>
          <w:bCs/>
        </w:rPr>
      </w:pPr>
      <w:r>
        <w:rPr>
          <w:b/>
          <w:bCs/>
        </w:rPr>
        <w:t>Ind</w:t>
      </w:r>
      <w:r w:rsidRPr="00FA1CC9">
        <w:rPr>
          <w:b/>
          <w:bCs/>
        </w:rPr>
        <w:t>irect Costs</w:t>
      </w:r>
      <w:r>
        <w:rPr>
          <w:b/>
          <w:bCs/>
        </w:rPr>
        <w:t xml:space="preserve"> for Business to Business (Heritage Wholesale)</w:t>
      </w:r>
    </w:p>
    <w:tbl>
      <w:tblPr>
        <w:tblStyle w:val="TableGrid"/>
        <w:tblW w:w="0" w:type="auto"/>
        <w:tblLook w:val="04A0" w:firstRow="1" w:lastRow="0" w:firstColumn="1" w:lastColumn="0" w:noHBand="0" w:noVBand="1"/>
      </w:tblPr>
      <w:tblGrid>
        <w:gridCol w:w="4675"/>
        <w:gridCol w:w="4675"/>
      </w:tblGrid>
      <w:tr w:rsidR="00D03A51" w14:paraId="75BFA9DA" w14:textId="77777777" w:rsidTr="0095776F">
        <w:tc>
          <w:tcPr>
            <w:tcW w:w="4675" w:type="dxa"/>
          </w:tcPr>
          <w:p w14:paraId="24C87758" w14:textId="77777777" w:rsidR="00D03A51" w:rsidRPr="00FA1CC9" w:rsidRDefault="00D03A51" w:rsidP="0095776F">
            <w:pPr>
              <w:rPr>
                <w:b/>
                <w:bCs/>
              </w:rPr>
            </w:pPr>
            <w:r w:rsidRPr="00FA1CC9">
              <w:rPr>
                <w:b/>
                <w:bCs/>
              </w:rPr>
              <w:t>Item</w:t>
            </w:r>
          </w:p>
        </w:tc>
        <w:tc>
          <w:tcPr>
            <w:tcW w:w="4675" w:type="dxa"/>
          </w:tcPr>
          <w:p w14:paraId="39972052" w14:textId="77777777" w:rsidR="00D03A51" w:rsidRPr="00FA1CC9" w:rsidRDefault="00D03A51" w:rsidP="0095776F">
            <w:pPr>
              <w:rPr>
                <w:b/>
                <w:bCs/>
              </w:rPr>
            </w:pPr>
            <w:r w:rsidRPr="00FA1CC9">
              <w:rPr>
                <w:b/>
                <w:bCs/>
              </w:rPr>
              <w:t>Estimated Cost (ZAR)</w:t>
            </w:r>
          </w:p>
        </w:tc>
      </w:tr>
      <w:tr w:rsidR="00D03A51" w14:paraId="4EEECFBC" w14:textId="77777777" w:rsidTr="0095776F">
        <w:tc>
          <w:tcPr>
            <w:tcW w:w="4675" w:type="dxa"/>
          </w:tcPr>
          <w:p w14:paraId="54E3F5A6" w14:textId="67EF10E6" w:rsidR="00D03A51" w:rsidRDefault="00F661C2" w:rsidP="0095776F">
            <w:r>
              <w:t xml:space="preserve">Team Technical </w:t>
            </w:r>
            <w:r w:rsidR="00A439DE">
              <w:t>Training</w:t>
            </w:r>
          </w:p>
        </w:tc>
        <w:tc>
          <w:tcPr>
            <w:tcW w:w="4675" w:type="dxa"/>
          </w:tcPr>
          <w:p w14:paraId="4853B90C" w14:textId="3117A051" w:rsidR="00D03A51" w:rsidRDefault="00F661C2" w:rsidP="0095776F">
            <w:r>
              <w:t>R150 000 – R300 000</w:t>
            </w:r>
          </w:p>
        </w:tc>
      </w:tr>
      <w:tr w:rsidR="00D03A51" w14:paraId="12846C93" w14:textId="77777777" w:rsidTr="0095776F">
        <w:tc>
          <w:tcPr>
            <w:tcW w:w="4675" w:type="dxa"/>
          </w:tcPr>
          <w:p w14:paraId="3AA438FD" w14:textId="3C920D6C" w:rsidR="00D03A51" w:rsidRDefault="00A439DE" w:rsidP="0095776F">
            <w:r>
              <w:t>Logistics Support Staff</w:t>
            </w:r>
          </w:p>
        </w:tc>
        <w:tc>
          <w:tcPr>
            <w:tcW w:w="4675" w:type="dxa"/>
          </w:tcPr>
          <w:p w14:paraId="492B05A5" w14:textId="161BF737" w:rsidR="00D03A51" w:rsidRDefault="00F661C2" w:rsidP="0095776F">
            <w:r>
              <w:t>R430 000 – R700 000</w:t>
            </w:r>
          </w:p>
        </w:tc>
      </w:tr>
      <w:tr w:rsidR="00D03A51" w14:paraId="695808AB" w14:textId="77777777" w:rsidTr="0095776F">
        <w:tc>
          <w:tcPr>
            <w:tcW w:w="4675" w:type="dxa"/>
          </w:tcPr>
          <w:p w14:paraId="7D4610E0" w14:textId="657CE595" w:rsidR="00D03A51" w:rsidRDefault="00A439DE" w:rsidP="0095776F">
            <w:r>
              <w:t>Legal Fees (Contracts for the wholesale)</w:t>
            </w:r>
          </w:p>
        </w:tc>
        <w:tc>
          <w:tcPr>
            <w:tcW w:w="4675" w:type="dxa"/>
          </w:tcPr>
          <w:p w14:paraId="04025A8A" w14:textId="6A623CD3" w:rsidR="00D03A51" w:rsidRDefault="00F661C2" w:rsidP="0095776F">
            <w:r>
              <w:t>R60 000 – R120 000</w:t>
            </w:r>
          </w:p>
        </w:tc>
      </w:tr>
      <w:tr w:rsidR="00D03A51" w14:paraId="4C45C01E" w14:textId="77777777" w:rsidTr="0095776F">
        <w:tc>
          <w:tcPr>
            <w:tcW w:w="4675" w:type="dxa"/>
          </w:tcPr>
          <w:p w14:paraId="71516C39" w14:textId="7066DA6F" w:rsidR="00D03A51" w:rsidRDefault="00A439DE" w:rsidP="0095776F">
            <w:r>
              <w:t>Warehouse</w:t>
            </w:r>
          </w:p>
        </w:tc>
        <w:tc>
          <w:tcPr>
            <w:tcW w:w="4675" w:type="dxa"/>
          </w:tcPr>
          <w:p w14:paraId="5BB1BA52" w14:textId="08AC47BD" w:rsidR="00D03A51" w:rsidRDefault="00F661C2" w:rsidP="0095776F">
            <w:r>
              <w:t>R230 000 -R520 000</w:t>
            </w:r>
          </w:p>
        </w:tc>
      </w:tr>
      <w:tr w:rsidR="00D03A51" w14:paraId="56DE6C22" w14:textId="77777777" w:rsidTr="0095776F">
        <w:tc>
          <w:tcPr>
            <w:tcW w:w="4675" w:type="dxa"/>
          </w:tcPr>
          <w:p w14:paraId="2AE8210E" w14:textId="77777777" w:rsidR="00D03A51" w:rsidRDefault="00D03A51" w:rsidP="0095776F"/>
        </w:tc>
        <w:tc>
          <w:tcPr>
            <w:tcW w:w="4675" w:type="dxa"/>
          </w:tcPr>
          <w:p w14:paraId="2648EDFB" w14:textId="77777777" w:rsidR="00D03A51" w:rsidRDefault="00D03A51" w:rsidP="0095776F"/>
        </w:tc>
      </w:tr>
      <w:tr w:rsidR="00F661C2" w14:paraId="73142960" w14:textId="77777777" w:rsidTr="0095776F">
        <w:tc>
          <w:tcPr>
            <w:tcW w:w="4675" w:type="dxa"/>
          </w:tcPr>
          <w:p w14:paraId="770100DB" w14:textId="67844AC6" w:rsidR="00F661C2" w:rsidRDefault="00F661C2" w:rsidP="0095776F">
            <w:r w:rsidRPr="00A439DE">
              <w:rPr>
                <w:b/>
                <w:bCs/>
              </w:rPr>
              <w:t xml:space="preserve">Total Costs </w:t>
            </w:r>
          </w:p>
        </w:tc>
        <w:tc>
          <w:tcPr>
            <w:tcW w:w="4675" w:type="dxa"/>
          </w:tcPr>
          <w:p w14:paraId="7C8AC77E" w14:textId="1FA20098" w:rsidR="00F661C2" w:rsidRPr="005F6F72" w:rsidRDefault="003F35B5" w:rsidP="0095776F">
            <w:pPr>
              <w:rPr>
                <w:b/>
                <w:bCs/>
              </w:rPr>
            </w:pPr>
            <w:r w:rsidRPr="005F6F72">
              <w:rPr>
                <w:b/>
                <w:bCs/>
              </w:rPr>
              <w:t>R870 000 – R1 640 000</w:t>
            </w:r>
          </w:p>
        </w:tc>
      </w:tr>
    </w:tbl>
    <w:p w14:paraId="2484FD62" w14:textId="77777777" w:rsidR="00D03A51" w:rsidRDefault="00D03A51"/>
    <w:p w14:paraId="3D894117" w14:textId="77777777" w:rsidR="00FA1CC9" w:rsidRDefault="00FA1CC9"/>
    <w:p w14:paraId="04FD7FAC" w14:textId="68552925" w:rsidR="00FA1CC9" w:rsidRPr="00FA1CC9" w:rsidRDefault="00FA1CC9" w:rsidP="00FA1CC9">
      <w:pPr>
        <w:pStyle w:val="ListParagraph"/>
        <w:numPr>
          <w:ilvl w:val="0"/>
          <w:numId w:val="1"/>
        </w:numPr>
        <w:rPr>
          <w:b/>
          <w:bCs/>
        </w:rPr>
      </w:pPr>
      <w:r w:rsidRPr="00FA1CC9">
        <w:rPr>
          <w:b/>
          <w:bCs/>
        </w:rPr>
        <w:t>Direct Costs</w:t>
      </w:r>
      <w:r>
        <w:rPr>
          <w:b/>
          <w:bCs/>
        </w:rPr>
        <w:t xml:space="preserve"> for Consumer  to Consumer (Culture Swap)</w:t>
      </w:r>
    </w:p>
    <w:tbl>
      <w:tblPr>
        <w:tblStyle w:val="TableGrid"/>
        <w:tblW w:w="0" w:type="auto"/>
        <w:tblLook w:val="04A0" w:firstRow="1" w:lastRow="0" w:firstColumn="1" w:lastColumn="0" w:noHBand="0" w:noVBand="1"/>
      </w:tblPr>
      <w:tblGrid>
        <w:gridCol w:w="4675"/>
        <w:gridCol w:w="4675"/>
      </w:tblGrid>
      <w:tr w:rsidR="00FA1CC9" w14:paraId="75D5DEBC" w14:textId="77777777" w:rsidTr="0095776F">
        <w:tc>
          <w:tcPr>
            <w:tcW w:w="4675" w:type="dxa"/>
          </w:tcPr>
          <w:p w14:paraId="0C17959F" w14:textId="77777777" w:rsidR="00FA1CC9" w:rsidRPr="00FA1CC9" w:rsidRDefault="00FA1CC9" w:rsidP="0095776F">
            <w:pPr>
              <w:rPr>
                <w:b/>
                <w:bCs/>
              </w:rPr>
            </w:pPr>
            <w:r w:rsidRPr="00FA1CC9">
              <w:rPr>
                <w:b/>
                <w:bCs/>
              </w:rPr>
              <w:t>Item</w:t>
            </w:r>
          </w:p>
        </w:tc>
        <w:tc>
          <w:tcPr>
            <w:tcW w:w="4675" w:type="dxa"/>
          </w:tcPr>
          <w:p w14:paraId="7FD3A7B6" w14:textId="77777777" w:rsidR="00FA1CC9" w:rsidRPr="00FA1CC9" w:rsidRDefault="00FA1CC9" w:rsidP="0095776F">
            <w:pPr>
              <w:rPr>
                <w:b/>
                <w:bCs/>
              </w:rPr>
            </w:pPr>
            <w:r w:rsidRPr="00FA1CC9">
              <w:rPr>
                <w:b/>
                <w:bCs/>
              </w:rPr>
              <w:t>Estimated Cost (ZAR)</w:t>
            </w:r>
          </w:p>
        </w:tc>
      </w:tr>
      <w:tr w:rsidR="00FA1CC9" w14:paraId="42D499AD" w14:textId="77777777" w:rsidTr="0095776F">
        <w:tc>
          <w:tcPr>
            <w:tcW w:w="4675" w:type="dxa"/>
          </w:tcPr>
          <w:p w14:paraId="28CEC89C" w14:textId="64B9F36B" w:rsidR="00FA1CC9" w:rsidRDefault="00A439DE" w:rsidP="0095776F">
            <w:r>
              <w:t>Rental Payment System</w:t>
            </w:r>
          </w:p>
        </w:tc>
        <w:tc>
          <w:tcPr>
            <w:tcW w:w="4675" w:type="dxa"/>
          </w:tcPr>
          <w:p w14:paraId="1FF2DB52" w14:textId="11471DE2" w:rsidR="00FA1CC9" w:rsidRDefault="003F35B5" w:rsidP="0095776F">
            <w:r>
              <w:t>R80 000 – R150 000</w:t>
            </w:r>
          </w:p>
        </w:tc>
      </w:tr>
      <w:tr w:rsidR="00FA1CC9" w14:paraId="4C512D39" w14:textId="77777777" w:rsidTr="0095776F">
        <w:tc>
          <w:tcPr>
            <w:tcW w:w="4675" w:type="dxa"/>
          </w:tcPr>
          <w:p w14:paraId="71186739" w14:textId="7DBB8972" w:rsidR="00FA1CC9" w:rsidRDefault="00A439DE" w:rsidP="0095776F">
            <w:r>
              <w:t>Fraud Prevention</w:t>
            </w:r>
          </w:p>
        </w:tc>
        <w:tc>
          <w:tcPr>
            <w:tcW w:w="4675" w:type="dxa"/>
          </w:tcPr>
          <w:p w14:paraId="503CECB1" w14:textId="73161D35" w:rsidR="00FA1CC9" w:rsidRDefault="003F35B5" w:rsidP="0095776F">
            <w:r>
              <w:t>R150 000 – R300 000</w:t>
            </w:r>
          </w:p>
        </w:tc>
      </w:tr>
      <w:tr w:rsidR="00FA1CC9" w14:paraId="0362568A" w14:textId="77777777" w:rsidTr="0095776F">
        <w:tc>
          <w:tcPr>
            <w:tcW w:w="4675" w:type="dxa"/>
          </w:tcPr>
          <w:p w14:paraId="6140C543" w14:textId="269536B2" w:rsidR="00FA1CC9" w:rsidRDefault="00A439DE" w:rsidP="0095776F">
            <w:r>
              <w:t xml:space="preserve">Geo-Location Services </w:t>
            </w:r>
          </w:p>
        </w:tc>
        <w:tc>
          <w:tcPr>
            <w:tcW w:w="4675" w:type="dxa"/>
          </w:tcPr>
          <w:p w14:paraId="0CDC8837" w14:textId="4B14949B" w:rsidR="00FA1CC9" w:rsidRDefault="003F35B5" w:rsidP="0095776F">
            <w:r>
              <w:t>R20 000 -R50 000</w:t>
            </w:r>
          </w:p>
        </w:tc>
      </w:tr>
      <w:tr w:rsidR="00FA1CC9" w14:paraId="73CB2B20" w14:textId="77777777" w:rsidTr="0095776F">
        <w:tc>
          <w:tcPr>
            <w:tcW w:w="4675" w:type="dxa"/>
          </w:tcPr>
          <w:p w14:paraId="6E9E9438" w14:textId="155DC966" w:rsidR="00FA1CC9" w:rsidRDefault="00A439DE" w:rsidP="0095776F">
            <w:r>
              <w:t xml:space="preserve">Hosting and storage </w:t>
            </w:r>
          </w:p>
        </w:tc>
        <w:tc>
          <w:tcPr>
            <w:tcW w:w="4675" w:type="dxa"/>
          </w:tcPr>
          <w:p w14:paraId="54A90900" w14:textId="4F5C413A" w:rsidR="00FA1CC9" w:rsidRDefault="003F35B5" w:rsidP="0095776F">
            <w:r>
              <w:t>R60 000 – R150 000</w:t>
            </w:r>
          </w:p>
        </w:tc>
      </w:tr>
      <w:tr w:rsidR="00FA1CC9" w14:paraId="655AEECB" w14:textId="77777777" w:rsidTr="0095776F">
        <w:tc>
          <w:tcPr>
            <w:tcW w:w="4675" w:type="dxa"/>
          </w:tcPr>
          <w:p w14:paraId="54425A91" w14:textId="2DE142A5" w:rsidR="00FA1CC9" w:rsidRDefault="00A439DE" w:rsidP="0095776F">
            <w:r>
              <w:t>Review System Development</w:t>
            </w:r>
          </w:p>
        </w:tc>
        <w:tc>
          <w:tcPr>
            <w:tcW w:w="4675" w:type="dxa"/>
          </w:tcPr>
          <w:p w14:paraId="109954E7" w14:textId="56D1CB05" w:rsidR="00A439DE" w:rsidRDefault="003F35B5" w:rsidP="0095776F">
            <w:r>
              <w:t>R50 000 - R100 000</w:t>
            </w:r>
          </w:p>
        </w:tc>
      </w:tr>
      <w:tr w:rsidR="00A439DE" w14:paraId="0DF7E0B4" w14:textId="77777777" w:rsidTr="0095776F">
        <w:tc>
          <w:tcPr>
            <w:tcW w:w="4675" w:type="dxa"/>
          </w:tcPr>
          <w:p w14:paraId="1F8A9F16" w14:textId="1F8D6EC7" w:rsidR="00A439DE" w:rsidRDefault="00CA6042" w:rsidP="0095776F">
            <w:r>
              <w:t xml:space="preserve">Payment Gateways </w:t>
            </w:r>
          </w:p>
        </w:tc>
        <w:tc>
          <w:tcPr>
            <w:tcW w:w="4675" w:type="dxa"/>
          </w:tcPr>
          <w:p w14:paraId="2405CF8C" w14:textId="752AA4CC" w:rsidR="00A439DE" w:rsidRDefault="003F35B5" w:rsidP="0095776F">
            <w:r>
              <w:t>R60 000 – R120 000</w:t>
            </w:r>
          </w:p>
        </w:tc>
      </w:tr>
      <w:tr w:rsidR="00F661C2" w14:paraId="1E5E7F78" w14:textId="77777777" w:rsidTr="0095776F">
        <w:tc>
          <w:tcPr>
            <w:tcW w:w="4675" w:type="dxa"/>
          </w:tcPr>
          <w:p w14:paraId="718FF52E" w14:textId="77777777" w:rsidR="00F661C2" w:rsidRDefault="00F661C2" w:rsidP="0095776F"/>
        </w:tc>
        <w:tc>
          <w:tcPr>
            <w:tcW w:w="4675" w:type="dxa"/>
          </w:tcPr>
          <w:p w14:paraId="3ABDCC97" w14:textId="77777777" w:rsidR="00F661C2" w:rsidRDefault="00F661C2" w:rsidP="0095776F"/>
        </w:tc>
      </w:tr>
      <w:tr w:rsidR="00F661C2" w14:paraId="7E3811D8" w14:textId="77777777" w:rsidTr="0095776F">
        <w:tc>
          <w:tcPr>
            <w:tcW w:w="4675" w:type="dxa"/>
          </w:tcPr>
          <w:p w14:paraId="64BF2ACC" w14:textId="4811750B" w:rsidR="00F661C2" w:rsidRDefault="00F661C2" w:rsidP="0095776F">
            <w:r w:rsidRPr="00A439DE">
              <w:rPr>
                <w:b/>
                <w:bCs/>
              </w:rPr>
              <w:t xml:space="preserve">Total Costs </w:t>
            </w:r>
          </w:p>
        </w:tc>
        <w:tc>
          <w:tcPr>
            <w:tcW w:w="4675" w:type="dxa"/>
          </w:tcPr>
          <w:p w14:paraId="14D9AFC0" w14:textId="5BDA5A0A" w:rsidR="00F661C2" w:rsidRPr="003F35B5" w:rsidRDefault="003F35B5" w:rsidP="0095776F">
            <w:pPr>
              <w:rPr>
                <w:b/>
                <w:bCs/>
              </w:rPr>
            </w:pPr>
            <w:r>
              <w:rPr>
                <w:b/>
                <w:bCs/>
              </w:rPr>
              <w:t>R420 000 – R870 000</w:t>
            </w:r>
          </w:p>
        </w:tc>
      </w:tr>
    </w:tbl>
    <w:p w14:paraId="7D6E2139" w14:textId="77777777" w:rsidR="00FA1CC9" w:rsidRDefault="00FA1CC9"/>
    <w:p w14:paraId="6CE5C890" w14:textId="5E620B1E" w:rsidR="00D03A51" w:rsidRPr="00FA1CC9" w:rsidRDefault="00D03A51" w:rsidP="00D03A51">
      <w:pPr>
        <w:pStyle w:val="ListParagraph"/>
        <w:numPr>
          <w:ilvl w:val="0"/>
          <w:numId w:val="1"/>
        </w:numPr>
        <w:rPr>
          <w:b/>
          <w:bCs/>
        </w:rPr>
      </w:pPr>
      <w:r>
        <w:rPr>
          <w:b/>
          <w:bCs/>
        </w:rPr>
        <w:t>Ind</w:t>
      </w:r>
      <w:r w:rsidRPr="00FA1CC9">
        <w:rPr>
          <w:b/>
          <w:bCs/>
        </w:rPr>
        <w:t>irect Costs</w:t>
      </w:r>
      <w:r>
        <w:rPr>
          <w:b/>
          <w:bCs/>
        </w:rPr>
        <w:t xml:space="preserve"> for Consumer  to Consumer (Culture Swap)</w:t>
      </w:r>
    </w:p>
    <w:tbl>
      <w:tblPr>
        <w:tblStyle w:val="TableGrid"/>
        <w:tblW w:w="0" w:type="auto"/>
        <w:tblLook w:val="04A0" w:firstRow="1" w:lastRow="0" w:firstColumn="1" w:lastColumn="0" w:noHBand="0" w:noVBand="1"/>
      </w:tblPr>
      <w:tblGrid>
        <w:gridCol w:w="4675"/>
        <w:gridCol w:w="4675"/>
      </w:tblGrid>
      <w:tr w:rsidR="00D03A51" w14:paraId="4BDE6ED9" w14:textId="77777777" w:rsidTr="0095776F">
        <w:tc>
          <w:tcPr>
            <w:tcW w:w="4675" w:type="dxa"/>
          </w:tcPr>
          <w:p w14:paraId="44C753D9" w14:textId="77777777" w:rsidR="00D03A51" w:rsidRPr="00FA1CC9" w:rsidRDefault="00D03A51" w:rsidP="0095776F">
            <w:pPr>
              <w:rPr>
                <w:b/>
                <w:bCs/>
              </w:rPr>
            </w:pPr>
            <w:r w:rsidRPr="00FA1CC9">
              <w:rPr>
                <w:b/>
                <w:bCs/>
              </w:rPr>
              <w:t>Item</w:t>
            </w:r>
          </w:p>
        </w:tc>
        <w:tc>
          <w:tcPr>
            <w:tcW w:w="4675" w:type="dxa"/>
          </w:tcPr>
          <w:p w14:paraId="2DE88260" w14:textId="77777777" w:rsidR="00D03A51" w:rsidRPr="00FA1CC9" w:rsidRDefault="00D03A51" w:rsidP="0095776F">
            <w:pPr>
              <w:rPr>
                <w:b/>
                <w:bCs/>
              </w:rPr>
            </w:pPr>
            <w:r w:rsidRPr="00FA1CC9">
              <w:rPr>
                <w:b/>
                <w:bCs/>
              </w:rPr>
              <w:t>Estimated Cost (ZAR)</w:t>
            </w:r>
          </w:p>
        </w:tc>
      </w:tr>
      <w:tr w:rsidR="00D03A51" w14:paraId="30CC9FE3" w14:textId="77777777" w:rsidTr="0095776F">
        <w:tc>
          <w:tcPr>
            <w:tcW w:w="4675" w:type="dxa"/>
          </w:tcPr>
          <w:p w14:paraId="2F4F49BC" w14:textId="7B0D2E84" w:rsidR="00D03A51" w:rsidRDefault="00CA6042" w:rsidP="0095776F">
            <w:r>
              <w:t>Support staff(resolving dispute among peer rentals)</w:t>
            </w:r>
          </w:p>
        </w:tc>
        <w:tc>
          <w:tcPr>
            <w:tcW w:w="4675" w:type="dxa"/>
          </w:tcPr>
          <w:p w14:paraId="0FCC6F0B" w14:textId="56A98AF9" w:rsidR="00D03A51" w:rsidRDefault="003F35B5" w:rsidP="0095776F">
            <w:r>
              <w:t>R90 000 – R150 000</w:t>
            </w:r>
          </w:p>
        </w:tc>
      </w:tr>
      <w:tr w:rsidR="00D03A51" w14:paraId="5A917FE6" w14:textId="77777777" w:rsidTr="0095776F">
        <w:tc>
          <w:tcPr>
            <w:tcW w:w="4675" w:type="dxa"/>
          </w:tcPr>
          <w:p w14:paraId="351E855B" w14:textId="65893C13" w:rsidR="00D03A51" w:rsidRDefault="00CA6042" w:rsidP="0095776F">
            <w:r>
              <w:t>Community moderators(approve new listings)</w:t>
            </w:r>
          </w:p>
        </w:tc>
        <w:tc>
          <w:tcPr>
            <w:tcW w:w="4675" w:type="dxa"/>
          </w:tcPr>
          <w:p w14:paraId="6EEECF3E" w14:textId="23F13A40" w:rsidR="00D03A51" w:rsidRDefault="003F35B5" w:rsidP="0095776F">
            <w:r>
              <w:t>R60 000 - R120 000</w:t>
            </w:r>
          </w:p>
        </w:tc>
      </w:tr>
      <w:tr w:rsidR="00D03A51" w14:paraId="7D31161C" w14:textId="77777777" w:rsidTr="0095776F">
        <w:tc>
          <w:tcPr>
            <w:tcW w:w="4675" w:type="dxa"/>
          </w:tcPr>
          <w:p w14:paraId="1AE4767F" w14:textId="55449EC5" w:rsidR="00D03A51" w:rsidRDefault="00CA6042" w:rsidP="0095776F">
            <w:r>
              <w:t>Marketing and Ads</w:t>
            </w:r>
          </w:p>
        </w:tc>
        <w:tc>
          <w:tcPr>
            <w:tcW w:w="4675" w:type="dxa"/>
          </w:tcPr>
          <w:p w14:paraId="49A294BE" w14:textId="104436A6" w:rsidR="00D03A51" w:rsidRDefault="003F35B5" w:rsidP="0095776F">
            <w:r>
              <w:t>R80 000 - R150 000</w:t>
            </w:r>
          </w:p>
        </w:tc>
      </w:tr>
      <w:tr w:rsidR="00D03A51" w14:paraId="352B33E4" w14:textId="77777777" w:rsidTr="0095776F">
        <w:tc>
          <w:tcPr>
            <w:tcW w:w="4675" w:type="dxa"/>
          </w:tcPr>
          <w:p w14:paraId="5F2A2F40" w14:textId="59DDF8C7" w:rsidR="00D03A51" w:rsidRDefault="00CA6042" w:rsidP="0095776F">
            <w:r>
              <w:t>Software Subscriptions</w:t>
            </w:r>
          </w:p>
        </w:tc>
        <w:tc>
          <w:tcPr>
            <w:tcW w:w="4675" w:type="dxa"/>
          </w:tcPr>
          <w:p w14:paraId="7063867C" w14:textId="40F19DEC" w:rsidR="00D03A51" w:rsidRDefault="003F35B5" w:rsidP="0095776F">
            <w:r>
              <w:t>R6000 - R120 000</w:t>
            </w:r>
          </w:p>
        </w:tc>
      </w:tr>
      <w:tr w:rsidR="00D03A51" w14:paraId="52C02610" w14:textId="77777777" w:rsidTr="0095776F">
        <w:tc>
          <w:tcPr>
            <w:tcW w:w="4675" w:type="dxa"/>
          </w:tcPr>
          <w:p w14:paraId="55727A95" w14:textId="77777777" w:rsidR="00D03A51" w:rsidRDefault="00D03A51" w:rsidP="0095776F"/>
        </w:tc>
        <w:tc>
          <w:tcPr>
            <w:tcW w:w="4675" w:type="dxa"/>
          </w:tcPr>
          <w:p w14:paraId="23D58E48" w14:textId="77777777" w:rsidR="00D03A51" w:rsidRDefault="00D03A51" w:rsidP="0095776F"/>
        </w:tc>
      </w:tr>
      <w:tr w:rsidR="00F661C2" w14:paraId="31127CDD" w14:textId="77777777" w:rsidTr="0095776F">
        <w:tc>
          <w:tcPr>
            <w:tcW w:w="4675" w:type="dxa"/>
          </w:tcPr>
          <w:p w14:paraId="2CA7229E" w14:textId="2D4D004E" w:rsidR="00F661C2" w:rsidRDefault="00F661C2" w:rsidP="0095776F">
            <w:r w:rsidRPr="00A439DE">
              <w:rPr>
                <w:b/>
                <w:bCs/>
              </w:rPr>
              <w:t xml:space="preserve">Total Costs </w:t>
            </w:r>
          </w:p>
        </w:tc>
        <w:tc>
          <w:tcPr>
            <w:tcW w:w="4675" w:type="dxa"/>
          </w:tcPr>
          <w:p w14:paraId="22E7C8E3" w14:textId="7DA39A2F" w:rsidR="00F661C2" w:rsidRPr="003F35B5" w:rsidRDefault="003F35B5" w:rsidP="0095776F">
            <w:pPr>
              <w:rPr>
                <w:b/>
                <w:bCs/>
              </w:rPr>
            </w:pPr>
            <w:r w:rsidRPr="003F35B5">
              <w:rPr>
                <w:b/>
                <w:bCs/>
              </w:rPr>
              <w:t>R236 000 -  R432 000</w:t>
            </w:r>
          </w:p>
        </w:tc>
      </w:tr>
    </w:tbl>
    <w:p w14:paraId="17A1EDF6" w14:textId="77777777" w:rsidR="00D03A51" w:rsidRDefault="00D03A51"/>
    <w:p w14:paraId="405AF0C7" w14:textId="77777777" w:rsidR="003F35B5" w:rsidRDefault="003F35B5"/>
    <w:p w14:paraId="2FB815F1" w14:textId="435EC2DD" w:rsidR="003F35B5" w:rsidRDefault="003F35B5">
      <w:r w:rsidRPr="003F35B5">
        <w:t xml:space="preserve">Commencement: </w:t>
      </w:r>
      <w:r w:rsidR="005F6F72">
        <w:t>August</w:t>
      </w:r>
      <w:r w:rsidRPr="003F35B5">
        <w:t xml:space="preserve"> 2025 </w:t>
      </w:r>
    </w:p>
    <w:p w14:paraId="45F5DB69" w14:textId="77777777" w:rsidR="003F35B5" w:rsidRDefault="003F35B5">
      <w:r w:rsidRPr="003F35B5">
        <w:t xml:space="preserve">Phase 1 (Setup): 3 months </w:t>
      </w:r>
    </w:p>
    <w:p w14:paraId="7082703C" w14:textId="77777777" w:rsidR="003F35B5" w:rsidRDefault="003F35B5">
      <w:r w:rsidRPr="003F35B5">
        <w:lastRenderedPageBreak/>
        <w:t>Phase 2 (Integration): two months</w:t>
      </w:r>
    </w:p>
    <w:p w14:paraId="68598D6F" w14:textId="77777777" w:rsidR="003F35B5" w:rsidRDefault="003F35B5">
      <w:r w:rsidRPr="003F35B5">
        <w:t xml:space="preserve">Finalized: December 2025 </w:t>
      </w:r>
    </w:p>
    <w:p w14:paraId="18C14292" w14:textId="64AD49F5" w:rsidR="003F35B5" w:rsidRDefault="003F35B5">
      <w:r w:rsidRPr="003F35B5">
        <w:t>Tota</w:t>
      </w:r>
      <w:r w:rsidR="005F6F72">
        <w:t>l Investment :</w:t>
      </w:r>
    </w:p>
    <w:p w14:paraId="780A627D" w14:textId="28F5C197" w:rsidR="003F35B5" w:rsidRDefault="003F35B5">
      <w:r>
        <w:rPr>
          <w:b/>
          <w:bCs/>
        </w:rPr>
        <w:t>Business to Consumer (Ubuntu Wears)</w:t>
      </w:r>
      <w:r w:rsidRPr="003F35B5">
        <w:t>: R</w:t>
      </w:r>
      <w:r w:rsidR="005F6F72">
        <w:t>1 206 200 – R2 302 5000</w:t>
      </w:r>
    </w:p>
    <w:p w14:paraId="13D38F9F" w14:textId="10869068" w:rsidR="003F35B5" w:rsidRDefault="003F35B5">
      <w:r w:rsidRPr="003F35B5">
        <w:rPr>
          <w:b/>
          <w:bCs/>
        </w:rPr>
        <w:t>Business to Business (Heritage Wholesale)</w:t>
      </w:r>
      <w:r w:rsidRPr="003F35B5">
        <w:t>: R</w:t>
      </w:r>
      <w:r w:rsidR="005F6F72">
        <w:t>1 380 200 – R2 480 500</w:t>
      </w:r>
    </w:p>
    <w:p w14:paraId="6403C1AA" w14:textId="33EED031" w:rsidR="003F35B5" w:rsidRDefault="003F35B5">
      <w:r>
        <w:rPr>
          <w:b/>
          <w:bCs/>
        </w:rPr>
        <w:t>Consumer  to Consumer (Culture Swap) :</w:t>
      </w:r>
      <w:r w:rsidR="005F6F72">
        <w:t>R656 000 – R1 302 000</w:t>
      </w:r>
    </w:p>
    <w:p w14:paraId="2D8C8599" w14:textId="77777777" w:rsidR="005F6F72" w:rsidRDefault="005F6F72"/>
    <w:p w14:paraId="32305656" w14:textId="32A5C6EF" w:rsidR="005F6F72" w:rsidRPr="00FA1CC9" w:rsidRDefault="005F6F72" w:rsidP="005F6F72">
      <w:pPr>
        <w:rPr>
          <w:b/>
          <w:bCs/>
          <w:u w:val="single"/>
        </w:rPr>
      </w:pPr>
      <w:r w:rsidRPr="00FA1CC9">
        <w:rPr>
          <w:b/>
          <w:bCs/>
          <w:u w:val="single"/>
        </w:rPr>
        <w:t xml:space="preserve">Identify and Quantify </w:t>
      </w:r>
      <w:r>
        <w:rPr>
          <w:b/>
          <w:bCs/>
          <w:u w:val="single"/>
        </w:rPr>
        <w:t>Benefits</w:t>
      </w:r>
      <w:r w:rsidRPr="00FA1CC9">
        <w:rPr>
          <w:b/>
          <w:bCs/>
          <w:u w:val="single"/>
        </w:rPr>
        <w:t xml:space="preserve"> :</w:t>
      </w:r>
    </w:p>
    <w:p w14:paraId="7F9C81E6" w14:textId="66C9909D" w:rsidR="005F6F72" w:rsidRDefault="005F6F72">
      <w:pPr>
        <w:rPr>
          <w:b/>
          <w:bCs/>
        </w:rPr>
      </w:pPr>
      <w:r>
        <w:rPr>
          <w:b/>
          <w:bCs/>
        </w:rPr>
        <w:t>Business to Consumer (Ubuntu Wears)</w:t>
      </w:r>
    </w:p>
    <w:p w14:paraId="4D0E42F3" w14:textId="372B3A12" w:rsidR="00C02CA5" w:rsidRDefault="005F6F72">
      <w:r>
        <w:t>Tangible Benefits</w:t>
      </w:r>
    </w:p>
    <w:p w14:paraId="044B5D03" w14:textId="7DBD5719" w:rsidR="008D6CFB" w:rsidRDefault="008D6CFB" w:rsidP="008D6CFB">
      <w:pPr>
        <w:pStyle w:val="ListParagraph"/>
        <w:numPr>
          <w:ilvl w:val="0"/>
          <w:numId w:val="1"/>
        </w:numPr>
      </w:pPr>
      <w:r>
        <w:t>Promotes and monetizes indigenous craftsmanship</w:t>
      </w:r>
    </w:p>
    <w:p w14:paraId="55BF530B" w14:textId="3525E713" w:rsidR="008D6CFB" w:rsidRDefault="008D6CFB" w:rsidP="008D6CFB">
      <w:pPr>
        <w:pStyle w:val="ListParagraph"/>
        <w:numPr>
          <w:ilvl w:val="0"/>
          <w:numId w:val="1"/>
        </w:numPr>
      </w:pPr>
      <w:r>
        <w:t>Reduced marketing costs for artisans</w:t>
      </w:r>
    </w:p>
    <w:p w14:paraId="504939B7" w14:textId="39B9F7C3" w:rsidR="008D6CFB" w:rsidRDefault="008D6CFB" w:rsidP="008D6CFB">
      <w:pPr>
        <w:pStyle w:val="ListParagraph"/>
        <w:numPr>
          <w:ilvl w:val="0"/>
          <w:numId w:val="1"/>
        </w:numPr>
      </w:pPr>
      <w:r>
        <w:t>Room for employment creation</w:t>
      </w:r>
    </w:p>
    <w:p w14:paraId="1FA47BF2" w14:textId="15611670" w:rsidR="008D6CFB" w:rsidRDefault="008D6CFB" w:rsidP="008D6CFB">
      <w:pPr>
        <w:pStyle w:val="ListParagraph"/>
        <w:numPr>
          <w:ilvl w:val="0"/>
          <w:numId w:val="1"/>
        </w:numPr>
      </w:pPr>
      <w:r>
        <w:t>Improved,</w:t>
      </w:r>
      <w:r w:rsidR="00D140FE">
        <w:t xml:space="preserve"> </w:t>
      </w:r>
      <w:r>
        <w:t>fast</w:t>
      </w:r>
      <w:r w:rsidR="00D140FE">
        <w:t>,</w:t>
      </w:r>
      <w:r>
        <w:t xml:space="preserve"> and secure payment process</w:t>
      </w:r>
    </w:p>
    <w:p w14:paraId="08F240B5" w14:textId="256A9E5A" w:rsidR="008D6CFB" w:rsidRDefault="008D6CFB" w:rsidP="008D6CFB">
      <w:pPr>
        <w:pStyle w:val="ListParagraph"/>
        <w:numPr>
          <w:ilvl w:val="0"/>
          <w:numId w:val="1"/>
        </w:numPr>
      </w:pPr>
      <w:r>
        <w:t xml:space="preserve">Steady income generation through commission fees </w:t>
      </w:r>
    </w:p>
    <w:p w14:paraId="53969F2D" w14:textId="6C9BC92F" w:rsidR="008D6CFB" w:rsidRDefault="008D6CFB" w:rsidP="008D6CFB">
      <w:pPr>
        <w:pStyle w:val="ListParagraph"/>
        <w:numPr>
          <w:ilvl w:val="0"/>
          <w:numId w:val="1"/>
        </w:numPr>
      </w:pPr>
      <w:r>
        <w:t xml:space="preserve">Increased revenue as the business serves as an attraction to both local and international customers </w:t>
      </w:r>
    </w:p>
    <w:p w14:paraId="2044C049" w14:textId="68BCE689" w:rsidR="00D140FE" w:rsidRDefault="00D140FE" w:rsidP="00844727">
      <w:pPr>
        <w:pStyle w:val="ListParagraph"/>
        <w:numPr>
          <w:ilvl w:val="0"/>
          <w:numId w:val="1"/>
        </w:numPr>
      </w:pPr>
      <w:r>
        <w:t>Wider product range for the consumers as authentic traditional wear is rare to find</w:t>
      </w:r>
    </w:p>
    <w:p w14:paraId="5D3B3918" w14:textId="655570D9" w:rsidR="005F6F72" w:rsidRDefault="005F6F72">
      <w:r>
        <w:t>Intangible Benefits</w:t>
      </w:r>
    </w:p>
    <w:p w14:paraId="4E738B43" w14:textId="36653CC9" w:rsidR="00D140FE" w:rsidRDefault="00D140FE" w:rsidP="00D140FE">
      <w:pPr>
        <w:pStyle w:val="ListParagraph"/>
        <w:numPr>
          <w:ilvl w:val="0"/>
          <w:numId w:val="2"/>
        </w:numPr>
      </w:pPr>
      <w:r>
        <w:t>Cultural Preservation as the business promotes and sustains the heritage of our country</w:t>
      </w:r>
    </w:p>
    <w:p w14:paraId="44E4288E" w14:textId="0AF7988B" w:rsidR="00D140FE" w:rsidRDefault="00D140FE" w:rsidP="00D140FE">
      <w:pPr>
        <w:pStyle w:val="ListParagraph"/>
        <w:numPr>
          <w:ilvl w:val="0"/>
          <w:numId w:val="2"/>
        </w:numPr>
      </w:pPr>
      <w:r>
        <w:t xml:space="preserve">There is empowerment of the local artisans as they get to be exposed to a larger audience </w:t>
      </w:r>
    </w:p>
    <w:p w14:paraId="735C9AF2" w14:textId="253C1642" w:rsidR="00D140FE" w:rsidRDefault="00D140FE" w:rsidP="00D140FE">
      <w:pPr>
        <w:pStyle w:val="ListParagraph"/>
        <w:numPr>
          <w:ilvl w:val="0"/>
          <w:numId w:val="2"/>
        </w:numPr>
      </w:pPr>
      <w:r>
        <w:t xml:space="preserve">Through sales made internationally, there is increased brand awareness </w:t>
      </w:r>
    </w:p>
    <w:p w14:paraId="1F991B23" w14:textId="34629134" w:rsidR="00D140FE" w:rsidRDefault="00D140FE" w:rsidP="00D140FE">
      <w:pPr>
        <w:pStyle w:val="ListParagraph"/>
        <w:numPr>
          <w:ilvl w:val="0"/>
          <w:numId w:val="2"/>
        </w:numPr>
      </w:pPr>
      <w:r>
        <w:t xml:space="preserve">Due to the authenticity of the brand, buyer confidence is improved </w:t>
      </w:r>
    </w:p>
    <w:p w14:paraId="3F2C2255" w14:textId="6424D06C" w:rsidR="00C02CA5" w:rsidRDefault="00C02CA5" w:rsidP="00D140FE">
      <w:pPr>
        <w:ind w:left="360"/>
      </w:pPr>
      <w:r>
        <w:t>Quantify</w:t>
      </w:r>
    </w:p>
    <w:p w14:paraId="0289A945" w14:textId="69A73983" w:rsidR="00D140FE" w:rsidRDefault="00871F5C" w:rsidP="00D140FE">
      <w:pPr>
        <w:pStyle w:val="ListParagraph"/>
        <w:numPr>
          <w:ilvl w:val="0"/>
          <w:numId w:val="3"/>
        </w:numPr>
      </w:pPr>
      <w:r>
        <w:t>Lower operational risk since the business does not keep the products</w:t>
      </w:r>
    </w:p>
    <w:p w14:paraId="5B171F41" w14:textId="2C554E45" w:rsidR="00871F5C" w:rsidRDefault="00871F5C" w:rsidP="00D140FE">
      <w:pPr>
        <w:pStyle w:val="ListParagraph"/>
        <w:numPr>
          <w:ilvl w:val="0"/>
          <w:numId w:val="3"/>
        </w:numPr>
      </w:pPr>
      <w:r>
        <w:t>Higher profit margin as compared to the other two alternatives</w:t>
      </w:r>
    </w:p>
    <w:p w14:paraId="7EB5410D" w14:textId="68AEDD2B" w:rsidR="00871F5C" w:rsidRDefault="00871F5C" w:rsidP="00D140FE">
      <w:pPr>
        <w:pStyle w:val="ListParagraph"/>
        <w:numPr>
          <w:ilvl w:val="0"/>
          <w:numId w:val="3"/>
        </w:numPr>
      </w:pPr>
      <w:r>
        <w:t xml:space="preserve">There is an increase in the products sold by the artisans due to expanded reach </w:t>
      </w:r>
    </w:p>
    <w:p w14:paraId="045FF384" w14:textId="25FF72CD" w:rsidR="00871F5C" w:rsidRDefault="00871F5C" w:rsidP="00D140FE">
      <w:pPr>
        <w:pStyle w:val="ListParagraph"/>
        <w:numPr>
          <w:ilvl w:val="0"/>
          <w:numId w:val="3"/>
        </w:numPr>
      </w:pPr>
      <w:r>
        <w:t xml:space="preserve">There is less money spent by artisans on marketing their products </w:t>
      </w:r>
    </w:p>
    <w:p w14:paraId="79CE05BE" w14:textId="01830C64" w:rsidR="00871F5C" w:rsidRDefault="00871F5C" w:rsidP="00D140FE">
      <w:pPr>
        <w:pStyle w:val="ListParagraph"/>
        <w:numPr>
          <w:ilvl w:val="0"/>
          <w:numId w:val="3"/>
        </w:numPr>
      </w:pPr>
      <w:r>
        <w:lastRenderedPageBreak/>
        <w:t>More money is generated through commission</w:t>
      </w:r>
    </w:p>
    <w:p w14:paraId="5E3290A0" w14:textId="1D084BB0" w:rsidR="00871F5C" w:rsidRDefault="00871F5C" w:rsidP="00D140FE">
      <w:pPr>
        <w:pStyle w:val="ListParagraph"/>
        <w:numPr>
          <w:ilvl w:val="0"/>
          <w:numId w:val="3"/>
        </w:numPr>
      </w:pPr>
      <w:r>
        <w:t xml:space="preserve">Customers are retained due to the authenticity of the products </w:t>
      </w:r>
    </w:p>
    <w:p w14:paraId="4998C314" w14:textId="3162EEBD" w:rsidR="005F6F72" w:rsidRDefault="005F6F72">
      <w:pPr>
        <w:rPr>
          <w:b/>
          <w:bCs/>
        </w:rPr>
      </w:pPr>
      <w:r w:rsidRPr="003F35B5">
        <w:rPr>
          <w:b/>
          <w:bCs/>
        </w:rPr>
        <w:t>Business to Business (Heritage Wholesale)</w:t>
      </w:r>
    </w:p>
    <w:p w14:paraId="153DED58" w14:textId="77777777" w:rsidR="005F6F72" w:rsidRDefault="005F6F72" w:rsidP="005F6F72">
      <w:r>
        <w:t>Tangible Benefits</w:t>
      </w:r>
    </w:p>
    <w:p w14:paraId="22A2136A" w14:textId="68BC9DC5" w:rsidR="00EA3A13" w:rsidRDefault="00EA3A13" w:rsidP="00EA3A13">
      <w:pPr>
        <w:pStyle w:val="ListParagraph"/>
        <w:numPr>
          <w:ilvl w:val="0"/>
          <w:numId w:val="4"/>
        </w:numPr>
      </w:pPr>
      <w:r>
        <w:t xml:space="preserve">Bulk sales can generate steady revenue </w:t>
      </w:r>
    </w:p>
    <w:p w14:paraId="0DFBE589" w14:textId="3FD3F75C" w:rsidR="00EA3A13" w:rsidRDefault="00EA3A13" w:rsidP="00EA3A13">
      <w:pPr>
        <w:pStyle w:val="ListParagraph"/>
        <w:numPr>
          <w:ilvl w:val="0"/>
          <w:numId w:val="4"/>
        </w:numPr>
      </w:pPr>
      <w:r>
        <w:t>Centralized market for purchasing traditional wear in bulk</w:t>
      </w:r>
    </w:p>
    <w:p w14:paraId="6929AB7D" w14:textId="70C08C98" w:rsidR="00EA3A13" w:rsidRDefault="00EA3A13" w:rsidP="00EA3A13">
      <w:pPr>
        <w:pStyle w:val="ListParagraph"/>
        <w:numPr>
          <w:ilvl w:val="0"/>
          <w:numId w:val="4"/>
        </w:numPr>
      </w:pPr>
      <w:r>
        <w:t xml:space="preserve">More artisans are employed as there is a need for increased production for bulk sales </w:t>
      </w:r>
    </w:p>
    <w:p w14:paraId="3CC6941E" w14:textId="66C24670" w:rsidR="00EA3A13" w:rsidRDefault="00EA3A13" w:rsidP="00EA3A13">
      <w:pPr>
        <w:pStyle w:val="ListParagraph"/>
        <w:numPr>
          <w:ilvl w:val="0"/>
          <w:numId w:val="4"/>
        </w:numPr>
      </w:pPr>
      <w:r>
        <w:t xml:space="preserve">As the products are produced in bulk, customers will pay before receiving the order ensuring no products are left unsold </w:t>
      </w:r>
    </w:p>
    <w:p w14:paraId="03C6F94D" w14:textId="77777777" w:rsidR="005F6F72" w:rsidRDefault="005F6F72" w:rsidP="005F6F72">
      <w:r>
        <w:t>Intangible Benefits</w:t>
      </w:r>
    </w:p>
    <w:p w14:paraId="5C4F1D49" w14:textId="070AB99A" w:rsidR="00EA3A13" w:rsidRDefault="008A074C" w:rsidP="00EA3A13">
      <w:pPr>
        <w:pStyle w:val="ListParagraph"/>
        <w:numPr>
          <w:ilvl w:val="0"/>
          <w:numId w:val="4"/>
        </w:numPr>
      </w:pPr>
      <w:r>
        <w:t xml:space="preserve">Artisans meet wholesale demands </w:t>
      </w:r>
    </w:p>
    <w:p w14:paraId="40EE3E2A" w14:textId="35281D22" w:rsidR="008A074C" w:rsidRDefault="008A074C" w:rsidP="00EA3A13">
      <w:pPr>
        <w:pStyle w:val="ListParagraph"/>
        <w:numPr>
          <w:ilvl w:val="0"/>
          <w:numId w:val="4"/>
        </w:numPr>
      </w:pPr>
      <w:r>
        <w:t>Through high production, a wider audience is reached through retail channel</w:t>
      </w:r>
    </w:p>
    <w:p w14:paraId="3500BC36" w14:textId="42D63E86" w:rsidR="008A074C" w:rsidRDefault="008A074C" w:rsidP="00EA3A13">
      <w:pPr>
        <w:pStyle w:val="ListParagraph"/>
        <w:numPr>
          <w:ilvl w:val="0"/>
          <w:numId w:val="4"/>
        </w:numPr>
      </w:pPr>
      <w:r>
        <w:t xml:space="preserve">Many business relations are created </w:t>
      </w:r>
    </w:p>
    <w:p w14:paraId="41DADED1" w14:textId="3EA0AD60" w:rsidR="008A074C" w:rsidRDefault="008A074C" w:rsidP="00EA3A13">
      <w:pPr>
        <w:pStyle w:val="ListParagraph"/>
        <w:numPr>
          <w:ilvl w:val="0"/>
          <w:numId w:val="4"/>
        </w:numPr>
      </w:pPr>
      <w:r>
        <w:t xml:space="preserve">Through the reviews left by customers, the authenticity of the business is built </w:t>
      </w:r>
    </w:p>
    <w:p w14:paraId="3AA3B055" w14:textId="73C68316" w:rsidR="00C02CA5" w:rsidRDefault="00C02CA5" w:rsidP="005F6F72">
      <w:r>
        <w:t>Quantify</w:t>
      </w:r>
    </w:p>
    <w:p w14:paraId="03B30D57" w14:textId="55606E1E" w:rsidR="00EA3A13" w:rsidRDefault="00EA3A13" w:rsidP="00EA3A13">
      <w:pPr>
        <w:pStyle w:val="ListParagraph"/>
        <w:numPr>
          <w:ilvl w:val="0"/>
          <w:numId w:val="4"/>
        </w:numPr>
      </w:pPr>
      <w:r>
        <w:t xml:space="preserve">High operational costs in terms of logistics and warehouses </w:t>
      </w:r>
    </w:p>
    <w:p w14:paraId="4EC32238" w14:textId="0E4DD81B" w:rsidR="00EA3A13" w:rsidRDefault="00EA3A13" w:rsidP="00EA3A13">
      <w:pPr>
        <w:pStyle w:val="ListParagraph"/>
        <w:numPr>
          <w:ilvl w:val="0"/>
          <w:numId w:val="4"/>
        </w:numPr>
      </w:pPr>
      <w:r>
        <w:t>Less cultural impact</w:t>
      </w:r>
    </w:p>
    <w:p w14:paraId="4757661D" w14:textId="54AF2573" w:rsidR="00EA3A13" w:rsidRDefault="008A074C" w:rsidP="00EA3A13">
      <w:pPr>
        <w:pStyle w:val="ListParagraph"/>
        <w:numPr>
          <w:ilvl w:val="0"/>
          <w:numId w:val="4"/>
        </w:numPr>
      </w:pPr>
      <w:r>
        <w:t xml:space="preserve">There are increased cost savings as people are buying in bulk </w:t>
      </w:r>
    </w:p>
    <w:p w14:paraId="661268FA" w14:textId="280486FC" w:rsidR="008A074C" w:rsidRDefault="008A074C" w:rsidP="008A074C">
      <w:pPr>
        <w:ind w:left="360"/>
      </w:pPr>
    </w:p>
    <w:p w14:paraId="787894BD" w14:textId="2DD6D6D1" w:rsidR="005F6F72" w:rsidRDefault="00223CC8">
      <w:pPr>
        <w:rPr>
          <w:b/>
          <w:bCs/>
        </w:rPr>
      </w:pPr>
      <w:r>
        <w:rPr>
          <w:b/>
          <w:bCs/>
        </w:rPr>
        <w:t>Consumer-to-</w:t>
      </w:r>
      <w:r w:rsidR="005F6F72">
        <w:rPr>
          <w:b/>
          <w:bCs/>
        </w:rPr>
        <w:t xml:space="preserve">Consumer (Culture Swap) </w:t>
      </w:r>
    </w:p>
    <w:p w14:paraId="3DBA1150" w14:textId="77777777" w:rsidR="005F6F72" w:rsidRDefault="005F6F72" w:rsidP="005F6F72">
      <w:r>
        <w:t>Tangible Benefits</w:t>
      </w:r>
    </w:p>
    <w:p w14:paraId="7AD6D359" w14:textId="6480EC98" w:rsidR="00EA3A13" w:rsidRDefault="008A074C" w:rsidP="00EA3A13">
      <w:pPr>
        <w:pStyle w:val="ListParagraph"/>
        <w:numPr>
          <w:ilvl w:val="0"/>
          <w:numId w:val="6"/>
        </w:numPr>
      </w:pPr>
      <w:r>
        <w:t xml:space="preserve">There are cost savings as renting attire is cheaper than purchasing new attire </w:t>
      </w:r>
    </w:p>
    <w:p w14:paraId="7091C99F" w14:textId="4E849F72" w:rsidR="008A074C" w:rsidRDefault="008A074C" w:rsidP="00EA3A13">
      <w:pPr>
        <w:pStyle w:val="ListParagraph"/>
        <w:numPr>
          <w:ilvl w:val="0"/>
          <w:numId w:val="6"/>
        </w:numPr>
      </w:pPr>
      <w:r>
        <w:t xml:space="preserve">Materials are less wasted on people </w:t>
      </w:r>
      <w:r w:rsidR="00223CC8">
        <w:t>who</w:t>
      </w:r>
      <w:r>
        <w:t xml:space="preserve"> only wear the products once </w:t>
      </w:r>
    </w:p>
    <w:p w14:paraId="11543D80" w14:textId="31E3EB1F" w:rsidR="008A074C" w:rsidRDefault="008A074C" w:rsidP="00EA3A13">
      <w:pPr>
        <w:pStyle w:val="ListParagraph"/>
        <w:numPr>
          <w:ilvl w:val="0"/>
          <w:numId w:val="6"/>
        </w:numPr>
      </w:pPr>
      <w:r>
        <w:t xml:space="preserve">One can have access to a specific attire for an intended </w:t>
      </w:r>
      <w:r w:rsidR="00223CC8">
        <w:t>period</w:t>
      </w:r>
      <w:r>
        <w:t xml:space="preserve"> </w:t>
      </w:r>
    </w:p>
    <w:p w14:paraId="164EE417" w14:textId="2E6EC697" w:rsidR="008A074C" w:rsidRDefault="008A074C" w:rsidP="00EA3A13">
      <w:pPr>
        <w:pStyle w:val="ListParagraph"/>
        <w:numPr>
          <w:ilvl w:val="0"/>
          <w:numId w:val="6"/>
        </w:numPr>
      </w:pPr>
      <w:r>
        <w:t>Creates a</w:t>
      </w:r>
      <w:r w:rsidR="0074196D">
        <w:t xml:space="preserve">n income for those </w:t>
      </w:r>
      <w:r w:rsidR="00223CC8">
        <w:t>who</w:t>
      </w:r>
      <w:r w:rsidR="0074196D">
        <w:t xml:space="preserve"> are renting the </w:t>
      </w:r>
      <w:r w:rsidR="00223CC8">
        <w:t>attire</w:t>
      </w:r>
      <w:r w:rsidR="0074196D">
        <w:t xml:space="preserve"> </w:t>
      </w:r>
    </w:p>
    <w:p w14:paraId="2636F046" w14:textId="77777777" w:rsidR="005F6F72" w:rsidRDefault="005F6F72" w:rsidP="005F6F72">
      <w:r>
        <w:t>Intangible Benefits</w:t>
      </w:r>
    </w:p>
    <w:p w14:paraId="7E130CD6" w14:textId="7B3F4966" w:rsidR="00EA3A13" w:rsidRDefault="0074196D" w:rsidP="00EA3A13">
      <w:pPr>
        <w:pStyle w:val="ListParagraph"/>
        <w:numPr>
          <w:ilvl w:val="0"/>
          <w:numId w:val="6"/>
        </w:numPr>
      </w:pPr>
      <w:r>
        <w:t xml:space="preserve">Creates a </w:t>
      </w:r>
      <w:r w:rsidR="00223CC8">
        <w:t>sense</w:t>
      </w:r>
      <w:r>
        <w:t xml:space="preserve"> of community through shared resources </w:t>
      </w:r>
    </w:p>
    <w:p w14:paraId="15E866B2" w14:textId="5ADA0CED" w:rsidR="0074196D" w:rsidRDefault="0074196D" w:rsidP="00EA3A13">
      <w:pPr>
        <w:pStyle w:val="ListParagraph"/>
        <w:numPr>
          <w:ilvl w:val="0"/>
          <w:numId w:val="6"/>
        </w:numPr>
      </w:pPr>
      <w:r>
        <w:t xml:space="preserve">There is access to different traditional wear </w:t>
      </w:r>
    </w:p>
    <w:p w14:paraId="6F2F8BE1" w14:textId="18F70C1D" w:rsidR="0074196D" w:rsidRDefault="0074196D" w:rsidP="00EA3A13">
      <w:pPr>
        <w:pStyle w:val="ListParagraph"/>
        <w:numPr>
          <w:ilvl w:val="0"/>
          <w:numId w:val="6"/>
        </w:numPr>
      </w:pPr>
      <w:r>
        <w:t xml:space="preserve">One can discover unique sets of </w:t>
      </w:r>
      <w:r w:rsidR="00223CC8">
        <w:t>attire</w:t>
      </w:r>
    </w:p>
    <w:p w14:paraId="0A43F04C" w14:textId="7D519FFA" w:rsidR="00C02CA5" w:rsidRDefault="00C02CA5" w:rsidP="005F6F72">
      <w:r>
        <w:lastRenderedPageBreak/>
        <w:t>Quantify</w:t>
      </w:r>
    </w:p>
    <w:p w14:paraId="5D3B55FD" w14:textId="409F3240" w:rsidR="0074196D" w:rsidRDefault="0074196D" w:rsidP="00EA3A13">
      <w:pPr>
        <w:pStyle w:val="ListParagraph"/>
        <w:numPr>
          <w:ilvl w:val="0"/>
          <w:numId w:val="5"/>
        </w:numPr>
      </w:pPr>
      <w:r>
        <w:t xml:space="preserve">Cost savings </w:t>
      </w:r>
      <w:r w:rsidR="00223CC8">
        <w:t>for</w:t>
      </w:r>
      <w:r>
        <w:t xml:space="preserve"> the people renting as compared to buying</w:t>
      </w:r>
    </w:p>
    <w:p w14:paraId="2400BA09" w14:textId="653FD781" w:rsidR="00EA3A13" w:rsidRDefault="00EA3A13" w:rsidP="00EA3A13">
      <w:pPr>
        <w:pStyle w:val="ListParagraph"/>
        <w:numPr>
          <w:ilvl w:val="0"/>
          <w:numId w:val="5"/>
        </w:numPr>
      </w:pPr>
      <w:r>
        <w:t>There is an increased risk of fraud</w:t>
      </w:r>
    </w:p>
    <w:p w14:paraId="13CA1E21" w14:textId="04E75E0D" w:rsidR="00EA3A13" w:rsidRDefault="00EA3A13" w:rsidP="00EA3A13">
      <w:pPr>
        <w:pStyle w:val="ListParagraph"/>
        <w:numPr>
          <w:ilvl w:val="0"/>
          <w:numId w:val="5"/>
        </w:numPr>
      </w:pPr>
      <w:r>
        <w:t xml:space="preserve">There is a great requirement for customer retention </w:t>
      </w:r>
    </w:p>
    <w:p w14:paraId="6872AE30" w14:textId="21DB5065" w:rsidR="00EA3A13" w:rsidRDefault="00223CC8" w:rsidP="00EA3A13">
      <w:pPr>
        <w:pStyle w:val="ListParagraph"/>
        <w:numPr>
          <w:ilvl w:val="0"/>
          <w:numId w:val="5"/>
        </w:numPr>
      </w:pPr>
      <w:r>
        <w:t xml:space="preserve">Marketing services for the people who are renting out the traditional wear </w:t>
      </w:r>
    </w:p>
    <w:p w14:paraId="4530118D" w14:textId="50F9283F" w:rsidR="00223CC8" w:rsidRDefault="00223CC8" w:rsidP="00223CC8">
      <w:r>
        <w:t>Cost Benefit Analysis (5 Year Period)</w:t>
      </w:r>
    </w:p>
    <w:p w14:paraId="21B90079" w14:textId="64FD7293" w:rsidR="00223CC8" w:rsidRDefault="00223CC8" w:rsidP="00223CC8">
      <w:r>
        <w:t xml:space="preserve">Total Costs Over </w:t>
      </w:r>
      <w:r w:rsidR="000E5410">
        <w:t>5 Years</w:t>
      </w:r>
      <w:r>
        <w:t xml:space="preserve"> </w:t>
      </w:r>
    </w:p>
    <w:p w14:paraId="223E19EF" w14:textId="309F46DE" w:rsidR="00FC6311" w:rsidRDefault="00FC6311" w:rsidP="00FC6311">
      <w:pPr>
        <w:rPr>
          <w:b/>
          <w:bCs/>
        </w:rPr>
      </w:pPr>
      <w:r>
        <w:rPr>
          <w:b/>
          <w:bCs/>
        </w:rPr>
        <w:t>Business to Consumer (Ubuntu Wears)</w:t>
      </w:r>
    </w:p>
    <w:p w14:paraId="5AC86409" w14:textId="43C279CA" w:rsidR="00FC6311" w:rsidRDefault="00FC6311" w:rsidP="00FC6311">
      <w:pPr>
        <w:pStyle w:val="ListParagraph"/>
        <w:numPr>
          <w:ilvl w:val="0"/>
          <w:numId w:val="7"/>
        </w:numPr>
      </w:pPr>
      <w:r>
        <w:t>Direct Costs</w:t>
      </w:r>
      <w:r w:rsidRPr="00FC6311">
        <w:t>: R</w:t>
      </w:r>
      <w:r>
        <w:t>1 085 350</w:t>
      </w:r>
    </w:p>
    <w:p w14:paraId="5F523637" w14:textId="179BDAA0" w:rsidR="00FC6311" w:rsidRDefault="00FC6311" w:rsidP="00FC6311">
      <w:pPr>
        <w:pStyle w:val="ListParagraph"/>
        <w:numPr>
          <w:ilvl w:val="0"/>
          <w:numId w:val="7"/>
        </w:numPr>
      </w:pPr>
      <w:r w:rsidRPr="00FC6311">
        <w:t xml:space="preserve">Five-year indirect costs: </w:t>
      </w:r>
      <w:r>
        <w:t>R3 345 000</w:t>
      </w:r>
    </w:p>
    <w:p w14:paraId="1C721E69" w14:textId="0F51CEA8" w:rsidR="00FC6311" w:rsidRDefault="00FC6311" w:rsidP="00FC6311">
      <w:pPr>
        <w:pStyle w:val="ListParagraph"/>
        <w:numPr>
          <w:ilvl w:val="0"/>
          <w:numId w:val="7"/>
        </w:numPr>
      </w:pPr>
      <w:r w:rsidRPr="00FC6311">
        <w:t>Five-year total cost: R</w:t>
      </w:r>
      <w:r w:rsidR="00810964">
        <w:t>6</w:t>
      </w:r>
      <w:r>
        <w:t xml:space="preserve"> </w:t>
      </w:r>
      <w:r w:rsidR="00810964">
        <w:t>048</w:t>
      </w:r>
      <w:r>
        <w:t xml:space="preserve"> 000</w:t>
      </w:r>
    </w:p>
    <w:p w14:paraId="4375AA75" w14:textId="4D6D12FC" w:rsidR="00FC6311" w:rsidRDefault="00FC6311" w:rsidP="00FC6311">
      <w:pPr>
        <w:rPr>
          <w:b/>
          <w:bCs/>
        </w:rPr>
      </w:pPr>
      <w:r w:rsidRPr="003F35B5">
        <w:rPr>
          <w:b/>
          <w:bCs/>
        </w:rPr>
        <w:t>Business to Business (Heritage Wholesale)</w:t>
      </w:r>
    </w:p>
    <w:p w14:paraId="7F816EA5" w14:textId="7CC00BFD" w:rsidR="00FC6311" w:rsidRDefault="000E5410" w:rsidP="00FC6311">
      <w:pPr>
        <w:pStyle w:val="ListParagraph"/>
        <w:numPr>
          <w:ilvl w:val="0"/>
          <w:numId w:val="7"/>
        </w:numPr>
      </w:pPr>
      <w:r>
        <w:t>Direct Costs</w:t>
      </w:r>
      <w:r w:rsidR="00FC6311" w:rsidRPr="00FC6311">
        <w:t xml:space="preserve">: R2,490,000 </w:t>
      </w:r>
    </w:p>
    <w:p w14:paraId="237EB431" w14:textId="5071C32B" w:rsidR="00FC6311" w:rsidRDefault="00FC6311" w:rsidP="00FC6311">
      <w:pPr>
        <w:pStyle w:val="ListParagraph"/>
        <w:numPr>
          <w:ilvl w:val="0"/>
          <w:numId w:val="7"/>
        </w:numPr>
      </w:pPr>
      <w:r w:rsidRPr="00FC6311">
        <w:t xml:space="preserve">Five-year indirect costs: </w:t>
      </w:r>
    </w:p>
    <w:p w14:paraId="6F829455" w14:textId="1B68F509" w:rsidR="00FC6311" w:rsidRDefault="00FC6311" w:rsidP="00FC6311">
      <w:pPr>
        <w:pStyle w:val="ListParagraph"/>
        <w:numPr>
          <w:ilvl w:val="0"/>
          <w:numId w:val="7"/>
        </w:numPr>
      </w:pPr>
      <w:r w:rsidRPr="00FC6311">
        <w:t>Five-year total cost: R</w:t>
      </w:r>
      <w:r>
        <w:t>6 048 000</w:t>
      </w:r>
    </w:p>
    <w:p w14:paraId="1D0D4C8A" w14:textId="5BE7B1E5" w:rsidR="00FC6311" w:rsidRDefault="000E5410" w:rsidP="00FC6311">
      <w:pPr>
        <w:rPr>
          <w:b/>
          <w:bCs/>
        </w:rPr>
      </w:pPr>
      <w:r>
        <w:rPr>
          <w:b/>
          <w:bCs/>
        </w:rPr>
        <w:t>Consumer to</w:t>
      </w:r>
      <w:r w:rsidR="00FC6311">
        <w:rPr>
          <w:b/>
          <w:bCs/>
        </w:rPr>
        <w:t xml:space="preserve"> Consumer (Culture Swap)</w:t>
      </w:r>
    </w:p>
    <w:p w14:paraId="0AE2F01B" w14:textId="61587A31" w:rsidR="00FC6311" w:rsidRDefault="000E5410" w:rsidP="00FC6311">
      <w:pPr>
        <w:pStyle w:val="ListParagraph"/>
        <w:numPr>
          <w:ilvl w:val="0"/>
          <w:numId w:val="7"/>
        </w:numPr>
      </w:pPr>
      <w:r>
        <w:t>Direct Costs</w:t>
      </w:r>
      <w:r w:rsidRPr="00FC6311">
        <w:t>:</w:t>
      </w:r>
      <w:r w:rsidR="00FC6311" w:rsidRPr="00FC6311">
        <w:t xml:space="preserve"> R</w:t>
      </w:r>
      <w:r>
        <w:t>645 000</w:t>
      </w:r>
    </w:p>
    <w:p w14:paraId="3F21EFE2" w14:textId="74EB460C" w:rsidR="00FC6311" w:rsidRDefault="00FC6311" w:rsidP="00FC6311">
      <w:pPr>
        <w:pStyle w:val="ListParagraph"/>
        <w:numPr>
          <w:ilvl w:val="0"/>
          <w:numId w:val="7"/>
        </w:numPr>
      </w:pPr>
      <w:r w:rsidRPr="00FC6311">
        <w:t>Five-year indirect costs: R</w:t>
      </w:r>
      <w:r w:rsidR="000E5410">
        <w:t>1 940 000</w:t>
      </w:r>
    </w:p>
    <w:p w14:paraId="13FC9429" w14:textId="40684F89" w:rsidR="00FC6311" w:rsidRDefault="00FC6311" w:rsidP="00FC6311">
      <w:pPr>
        <w:pStyle w:val="ListParagraph"/>
        <w:numPr>
          <w:ilvl w:val="0"/>
          <w:numId w:val="7"/>
        </w:numPr>
      </w:pPr>
      <w:r w:rsidRPr="00FC6311">
        <w:t>Five-year total cost: R</w:t>
      </w:r>
      <w:r w:rsidR="000E5410">
        <w:t>4 4</w:t>
      </w:r>
      <w:r w:rsidRPr="00FC6311">
        <w:t>50</w:t>
      </w:r>
      <w:r w:rsidR="000E5410">
        <w:t xml:space="preserve"> </w:t>
      </w:r>
      <w:r w:rsidRPr="00FC6311">
        <w:t xml:space="preserve">000 </w:t>
      </w:r>
    </w:p>
    <w:p w14:paraId="0D8FA912" w14:textId="36F87076" w:rsidR="00223CC8" w:rsidRDefault="000E5410" w:rsidP="00223CC8">
      <w:r>
        <w:t>Cost-Benefit</w:t>
      </w:r>
      <w:r w:rsidR="00223CC8">
        <w:t xml:space="preserve"> Comparison</w:t>
      </w:r>
    </w:p>
    <w:p w14:paraId="0ADA7933" w14:textId="77777777" w:rsidR="00FC6311" w:rsidRDefault="00FC6311" w:rsidP="00FC6311">
      <w:pPr>
        <w:rPr>
          <w:b/>
          <w:bCs/>
        </w:rPr>
      </w:pPr>
      <w:r>
        <w:rPr>
          <w:b/>
          <w:bCs/>
        </w:rPr>
        <w:t>Business to Consumer (Ubuntu Wears)</w:t>
      </w:r>
    </w:p>
    <w:p w14:paraId="308CAD63" w14:textId="77777777" w:rsidR="000E5410" w:rsidRDefault="000E5410" w:rsidP="000E5410">
      <w:pPr>
        <w:pStyle w:val="ListParagraph"/>
        <w:numPr>
          <w:ilvl w:val="0"/>
          <w:numId w:val="8"/>
        </w:numPr>
      </w:pPr>
      <w:r>
        <w:t>Total Costs (5 years): R6 048 000</w:t>
      </w:r>
    </w:p>
    <w:p w14:paraId="1FE47600" w14:textId="77777777" w:rsidR="000E5410" w:rsidRDefault="000E5410" w:rsidP="000E5410">
      <w:pPr>
        <w:pStyle w:val="ListParagraph"/>
        <w:numPr>
          <w:ilvl w:val="0"/>
          <w:numId w:val="8"/>
        </w:numPr>
      </w:pPr>
      <w:r>
        <w:t xml:space="preserve">Total Benefits (5 years): R67 960 000 </w:t>
      </w:r>
    </w:p>
    <w:p w14:paraId="1A8F98F9" w14:textId="77777777" w:rsidR="000E5410" w:rsidRDefault="000E5410" w:rsidP="000E5410">
      <w:pPr>
        <w:pStyle w:val="ListParagraph"/>
        <w:numPr>
          <w:ilvl w:val="0"/>
          <w:numId w:val="8"/>
        </w:numPr>
      </w:pPr>
      <w:r>
        <w:t xml:space="preserve">Net Benefit: R61 9121 000 </w:t>
      </w:r>
    </w:p>
    <w:p w14:paraId="11EC3A10" w14:textId="741A948B" w:rsidR="000E5410" w:rsidRDefault="000E5410" w:rsidP="000E5410">
      <w:pPr>
        <w:pStyle w:val="ListParagraph"/>
        <w:numPr>
          <w:ilvl w:val="0"/>
          <w:numId w:val="8"/>
        </w:numPr>
      </w:pPr>
      <w:r>
        <w:t xml:space="preserve">Benefit-Cost Ratio: </w:t>
      </w:r>
      <w:r w:rsidR="00810964">
        <w:t>15</w:t>
      </w:r>
      <w:r>
        <w:t>:</w:t>
      </w:r>
      <w:r w:rsidR="00810964">
        <w:t>3</w:t>
      </w:r>
      <w:r>
        <w:t xml:space="preserve">4 </w:t>
      </w:r>
    </w:p>
    <w:p w14:paraId="49EA64CE" w14:textId="263E459B" w:rsidR="00FC6311" w:rsidRDefault="00FC6311" w:rsidP="00FC6311">
      <w:pPr>
        <w:rPr>
          <w:b/>
          <w:bCs/>
        </w:rPr>
      </w:pPr>
      <w:r w:rsidRPr="003F35B5">
        <w:rPr>
          <w:b/>
          <w:bCs/>
        </w:rPr>
        <w:t>Business to Business (Heritage Wholesale)</w:t>
      </w:r>
    </w:p>
    <w:p w14:paraId="08EC81B1" w14:textId="2F56C4D9" w:rsidR="000E5410" w:rsidRDefault="000E5410" w:rsidP="000E5410">
      <w:pPr>
        <w:pStyle w:val="ListParagraph"/>
        <w:numPr>
          <w:ilvl w:val="0"/>
          <w:numId w:val="8"/>
        </w:numPr>
      </w:pPr>
      <w:r>
        <w:t>Total Costs (5 years): R</w:t>
      </w:r>
      <w:r w:rsidR="00810964">
        <w:t>4</w:t>
      </w:r>
      <w:r>
        <w:t xml:space="preserve"> 048 000</w:t>
      </w:r>
    </w:p>
    <w:p w14:paraId="743808D6" w14:textId="75662C7C" w:rsidR="000E5410" w:rsidRDefault="000E5410" w:rsidP="000E5410">
      <w:pPr>
        <w:pStyle w:val="ListParagraph"/>
        <w:numPr>
          <w:ilvl w:val="0"/>
          <w:numId w:val="8"/>
        </w:numPr>
      </w:pPr>
      <w:r>
        <w:t>Total Benefits (5 years): R</w:t>
      </w:r>
      <w:r w:rsidR="00673A4E">
        <w:t>80</w:t>
      </w:r>
      <w:r>
        <w:t xml:space="preserve"> 960 000 </w:t>
      </w:r>
    </w:p>
    <w:p w14:paraId="24B7FA05" w14:textId="4822DF5C" w:rsidR="000E5410" w:rsidRDefault="000E5410" w:rsidP="000E5410">
      <w:pPr>
        <w:pStyle w:val="ListParagraph"/>
        <w:numPr>
          <w:ilvl w:val="0"/>
          <w:numId w:val="8"/>
        </w:numPr>
      </w:pPr>
      <w:r>
        <w:t>Net Benefit: R</w:t>
      </w:r>
      <w:r w:rsidR="00810964">
        <w:t>90</w:t>
      </w:r>
      <w:r>
        <w:t xml:space="preserve"> 9121 000 </w:t>
      </w:r>
    </w:p>
    <w:p w14:paraId="40FF6A75" w14:textId="43AAD820" w:rsidR="000E5410" w:rsidRDefault="000E5410" w:rsidP="000E5410">
      <w:pPr>
        <w:pStyle w:val="ListParagraph"/>
        <w:numPr>
          <w:ilvl w:val="0"/>
          <w:numId w:val="8"/>
        </w:numPr>
      </w:pPr>
      <w:r>
        <w:t xml:space="preserve">Benefit-Cost Ratio: </w:t>
      </w:r>
      <w:r w:rsidR="00810964">
        <w:t>7:11</w:t>
      </w:r>
    </w:p>
    <w:p w14:paraId="385A6700" w14:textId="70AC4936" w:rsidR="00FC6311" w:rsidRDefault="00844727" w:rsidP="00FC6311">
      <w:pPr>
        <w:rPr>
          <w:b/>
          <w:bCs/>
        </w:rPr>
      </w:pPr>
      <w:r>
        <w:rPr>
          <w:b/>
          <w:bCs/>
        </w:rPr>
        <w:lastRenderedPageBreak/>
        <w:t>Consumer to</w:t>
      </w:r>
      <w:r w:rsidR="00FC6311">
        <w:rPr>
          <w:b/>
          <w:bCs/>
        </w:rPr>
        <w:t xml:space="preserve"> Consumer (Culture Swap)</w:t>
      </w:r>
    </w:p>
    <w:p w14:paraId="21A3DFC6" w14:textId="35B3A0E9" w:rsidR="000E5410" w:rsidRDefault="000E5410" w:rsidP="000E5410">
      <w:pPr>
        <w:pStyle w:val="ListParagraph"/>
        <w:numPr>
          <w:ilvl w:val="0"/>
          <w:numId w:val="8"/>
        </w:numPr>
      </w:pPr>
      <w:r>
        <w:t xml:space="preserve">Total Costs (5 years): </w:t>
      </w:r>
      <w:r w:rsidR="00810964" w:rsidRPr="00FC6311">
        <w:t>R</w:t>
      </w:r>
      <w:r w:rsidR="00810964">
        <w:t>4 4</w:t>
      </w:r>
      <w:r w:rsidR="00810964" w:rsidRPr="00FC6311">
        <w:t>50</w:t>
      </w:r>
      <w:r w:rsidR="00810964">
        <w:t xml:space="preserve"> </w:t>
      </w:r>
      <w:r w:rsidR="00810964" w:rsidRPr="00FC6311">
        <w:t xml:space="preserve">000 </w:t>
      </w:r>
    </w:p>
    <w:p w14:paraId="26CC7D88" w14:textId="44D68AB1" w:rsidR="000E5410" w:rsidRDefault="000E5410" w:rsidP="000E5410">
      <w:pPr>
        <w:pStyle w:val="ListParagraph"/>
        <w:numPr>
          <w:ilvl w:val="0"/>
          <w:numId w:val="8"/>
        </w:numPr>
      </w:pPr>
      <w:r>
        <w:t>Total Benefits (5 years): R</w:t>
      </w:r>
      <w:r w:rsidR="00673A4E">
        <w:t>30 0</w:t>
      </w:r>
      <w:r>
        <w:t>00 000</w:t>
      </w:r>
    </w:p>
    <w:p w14:paraId="0DF892A4" w14:textId="1F492009" w:rsidR="000E5410" w:rsidRDefault="000E5410" w:rsidP="000E5410">
      <w:pPr>
        <w:pStyle w:val="ListParagraph"/>
        <w:numPr>
          <w:ilvl w:val="0"/>
          <w:numId w:val="8"/>
        </w:numPr>
      </w:pPr>
      <w:r>
        <w:t>Net Benefit: R2</w:t>
      </w:r>
      <w:r w:rsidR="00810964">
        <w:t>6 8</w:t>
      </w:r>
      <w:r>
        <w:t>50 000</w:t>
      </w:r>
    </w:p>
    <w:p w14:paraId="141E54F4" w14:textId="5AA23811" w:rsidR="000E5410" w:rsidRDefault="000E5410" w:rsidP="000E5410">
      <w:pPr>
        <w:pStyle w:val="ListParagraph"/>
        <w:numPr>
          <w:ilvl w:val="0"/>
          <w:numId w:val="8"/>
        </w:numPr>
      </w:pPr>
      <w:r>
        <w:t xml:space="preserve">Benefit-Cost Ratio: </w:t>
      </w:r>
      <w:r w:rsidR="00810964">
        <w:t>6:12</w:t>
      </w:r>
    </w:p>
    <w:p w14:paraId="05683C35" w14:textId="77777777" w:rsidR="00FC6311" w:rsidRDefault="00FC6311" w:rsidP="00223CC8"/>
    <w:p w14:paraId="6EF61ED6" w14:textId="36B81BA4" w:rsidR="00223CC8" w:rsidRDefault="00223CC8" w:rsidP="00223CC8">
      <w:r>
        <w:t>Analysis Comparison</w:t>
      </w:r>
    </w:p>
    <w:p w14:paraId="45C52623" w14:textId="4A076A0D" w:rsidR="00673A4E" w:rsidRDefault="00BE291E" w:rsidP="00223CC8">
      <w:r>
        <w:t xml:space="preserve">Despite the merits inherent in all the proposed solutions, </w:t>
      </w:r>
      <w:r w:rsidR="00673A4E">
        <w:t xml:space="preserve">Ubuntu Wears remains the </w:t>
      </w:r>
      <w:r>
        <w:t>optimal</w:t>
      </w:r>
      <w:r w:rsidR="00673A4E">
        <w:t xml:space="preserve"> choice due to the following </w:t>
      </w:r>
      <w:r>
        <w:t xml:space="preserve">key considerations </w:t>
      </w:r>
      <w:r w:rsidR="00673A4E">
        <w:t xml:space="preserve"> :</w:t>
      </w:r>
    </w:p>
    <w:p w14:paraId="2765438F" w14:textId="0C885B34" w:rsidR="00673A4E" w:rsidRDefault="00673A4E" w:rsidP="00673A4E">
      <w:pPr>
        <w:pStyle w:val="ListParagraph"/>
        <w:numPr>
          <w:ilvl w:val="0"/>
          <w:numId w:val="9"/>
        </w:numPr>
      </w:pPr>
      <w:r>
        <w:t xml:space="preserve">There is a high </w:t>
      </w:r>
      <w:r w:rsidR="00BE291E">
        <w:t>benefit-cost</w:t>
      </w:r>
      <w:r>
        <w:t xml:space="preserve"> ratio</w:t>
      </w:r>
      <w:r w:rsidR="00BE291E">
        <w:t>,</w:t>
      </w:r>
      <w:r>
        <w:t xml:space="preserve"> </w:t>
      </w:r>
      <w:r w:rsidR="00BE291E">
        <w:t xml:space="preserve">which outperforms </w:t>
      </w:r>
      <w:r>
        <w:t xml:space="preserve">  the other two alternatives</w:t>
      </w:r>
    </w:p>
    <w:p w14:paraId="71CCC4C1" w14:textId="16E3CFE4" w:rsidR="00673A4E" w:rsidRDefault="00673A4E" w:rsidP="00673A4E">
      <w:pPr>
        <w:pStyle w:val="ListParagraph"/>
        <w:numPr>
          <w:ilvl w:val="0"/>
          <w:numId w:val="9"/>
        </w:numPr>
      </w:pPr>
      <w:r>
        <w:t xml:space="preserve">It enables a wide audience </w:t>
      </w:r>
      <w:r w:rsidR="00BE291E">
        <w:t>to reach</w:t>
      </w:r>
      <w:r>
        <w:t xml:space="preserve"> while ensuring a good reputation for the brand </w:t>
      </w:r>
    </w:p>
    <w:p w14:paraId="4EBA5756" w14:textId="665D5E26" w:rsidR="00673A4E" w:rsidRDefault="00673A4E" w:rsidP="00673A4E">
      <w:pPr>
        <w:pStyle w:val="ListParagraph"/>
        <w:numPr>
          <w:ilvl w:val="0"/>
          <w:numId w:val="9"/>
        </w:numPr>
      </w:pPr>
      <w:r>
        <w:t xml:space="preserve">Promotes conservation of our culture </w:t>
      </w:r>
      <w:r w:rsidR="00BE291E">
        <w:t xml:space="preserve">and promotes cultural heritage </w:t>
      </w:r>
      <w:r>
        <w:t xml:space="preserve"> </w:t>
      </w:r>
    </w:p>
    <w:p w14:paraId="11E63A46" w14:textId="1FE5D7FC" w:rsidR="00673A4E" w:rsidRDefault="00673A4E" w:rsidP="00673A4E">
      <w:pPr>
        <w:pStyle w:val="ListParagraph"/>
        <w:numPr>
          <w:ilvl w:val="0"/>
          <w:numId w:val="9"/>
        </w:numPr>
      </w:pPr>
      <w:r>
        <w:t xml:space="preserve">Most strategic solution with manageable costs and </w:t>
      </w:r>
      <w:r w:rsidR="00BE291E">
        <w:t>impactful,</w:t>
      </w:r>
      <w:r>
        <w:t xml:space="preserve"> unique selling products </w:t>
      </w:r>
    </w:p>
    <w:p w14:paraId="22190E87" w14:textId="7872C9DF" w:rsidR="00BE291E" w:rsidRDefault="00BE291E" w:rsidP="00673A4E">
      <w:pPr>
        <w:pStyle w:val="ListParagraph"/>
        <w:numPr>
          <w:ilvl w:val="0"/>
          <w:numId w:val="9"/>
        </w:numPr>
      </w:pPr>
      <w:r>
        <w:t xml:space="preserve">Manageable risk profile as compared to Heritage Wholesale in terms of fraud and operational costs </w:t>
      </w:r>
    </w:p>
    <w:p w14:paraId="2586E93F" w14:textId="019D798B" w:rsidR="00BE291E" w:rsidRDefault="00BE291E" w:rsidP="00673A4E">
      <w:pPr>
        <w:pStyle w:val="ListParagraph"/>
        <w:numPr>
          <w:ilvl w:val="0"/>
          <w:numId w:val="9"/>
        </w:numPr>
      </w:pPr>
      <w:r>
        <w:t xml:space="preserve">Fosters relations amongst artisans as well as reducing the costs needed by artisans to market and expose their products </w:t>
      </w:r>
    </w:p>
    <w:p w14:paraId="0C6FD03B" w14:textId="6B470DB5" w:rsidR="00BE291E" w:rsidRDefault="00BE291E" w:rsidP="00673A4E">
      <w:pPr>
        <w:pStyle w:val="ListParagraph"/>
        <w:numPr>
          <w:ilvl w:val="0"/>
          <w:numId w:val="9"/>
        </w:numPr>
      </w:pPr>
      <w:r>
        <w:t>Job creation for people within the community</w:t>
      </w:r>
    </w:p>
    <w:p w14:paraId="6ECCFAF1" w14:textId="77777777" w:rsidR="005F6F72" w:rsidRDefault="005F6F72"/>
    <w:p w14:paraId="676E2F8D" w14:textId="77777777" w:rsidR="00CD3FBA" w:rsidRPr="00CD3FBA" w:rsidRDefault="00CD3FBA" w:rsidP="00CD3FBA">
      <w:pPr>
        <w:spacing w:after="0"/>
        <w:rPr>
          <w:b/>
          <w:bCs/>
        </w:rPr>
      </w:pPr>
      <w:r w:rsidRPr="00CD3FBA">
        <w:rPr>
          <w:b/>
          <w:bCs/>
        </w:rPr>
        <w:t>Risk assessment</w:t>
      </w:r>
    </w:p>
    <w:p w14:paraId="0923346E" w14:textId="77777777" w:rsidR="00CD3FBA" w:rsidRPr="00CD3FBA" w:rsidRDefault="00CD3FBA" w:rsidP="00CD3FBA">
      <w:pPr>
        <w:spacing w:after="0" w:line="240" w:lineRule="auto"/>
        <w:rPr>
          <w:u w:val="single"/>
        </w:rPr>
      </w:pPr>
      <w:r w:rsidRPr="00CD3FBA">
        <w:rPr>
          <w:u w:val="single"/>
        </w:rPr>
        <w:t>Proposed Solution</w:t>
      </w:r>
    </w:p>
    <w:p w14:paraId="269F0B45" w14:textId="77777777" w:rsidR="00CD3FBA" w:rsidRDefault="00CD3FBA" w:rsidP="00CD3FBA">
      <w:pPr>
        <w:spacing w:after="0" w:line="240" w:lineRule="auto"/>
      </w:pPr>
      <w:r>
        <w:t>Risk: Heritage Hub is open to dubious vendors looking to make a quick buck by listing low-quality items or not sending out orders.</w:t>
      </w:r>
    </w:p>
    <w:p w14:paraId="3E802F75" w14:textId="77777777" w:rsidR="00CD3FBA" w:rsidRDefault="00CD3FBA" w:rsidP="00CD3FBA">
      <w:pPr>
        <w:spacing w:after="0"/>
      </w:pPr>
    </w:p>
    <w:p w14:paraId="56A969BA" w14:textId="77777777" w:rsidR="00CD3FBA" w:rsidRDefault="00CD3FBA" w:rsidP="00CD3FBA">
      <w:pPr>
        <w:spacing w:after="0"/>
      </w:pPr>
      <w:r>
        <w:t>Mitigation strategy: Heritage Hub will verify every vendor's business registration, confirm contact information and review its legal documentation. Customers will be able to write a review for each product and post pictures/videos of the items.</w:t>
      </w:r>
    </w:p>
    <w:p w14:paraId="3C49F6B0" w14:textId="77777777" w:rsidR="00CD3FBA" w:rsidRDefault="00CD3FBA" w:rsidP="00CD3FBA">
      <w:pPr>
        <w:spacing w:after="0"/>
      </w:pPr>
    </w:p>
    <w:p w14:paraId="7C8989E9" w14:textId="77777777" w:rsidR="00CD3FBA" w:rsidRPr="00CD3FBA" w:rsidRDefault="00CD3FBA" w:rsidP="00CD3FBA">
      <w:pPr>
        <w:spacing w:after="0"/>
        <w:rPr>
          <w:u w:val="single"/>
        </w:rPr>
      </w:pPr>
      <w:r w:rsidRPr="00CD3FBA">
        <w:rPr>
          <w:u w:val="single"/>
        </w:rPr>
        <w:t>Alternative 1</w:t>
      </w:r>
    </w:p>
    <w:p w14:paraId="437CB6E4" w14:textId="77777777" w:rsidR="00CD3FBA" w:rsidRDefault="00CD3FBA" w:rsidP="00CD3FBA">
      <w:pPr>
        <w:spacing w:after="0"/>
      </w:pPr>
      <w:r>
        <w:t>Risk: Retailers run the risk of receiving low-quality items and products that may be tampered with given the sheer size of bulk orders.</w:t>
      </w:r>
    </w:p>
    <w:p w14:paraId="22811D6D" w14:textId="77777777" w:rsidR="00CD3FBA" w:rsidRDefault="00CD3FBA" w:rsidP="00CD3FBA">
      <w:pPr>
        <w:spacing w:after="0"/>
      </w:pPr>
    </w:p>
    <w:p w14:paraId="4E5294D8" w14:textId="77777777" w:rsidR="00CD3FBA" w:rsidRDefault="00CD3FBA" w:rsidP="00CD3FBA">
      <w:pPr>
        <w:spacing w:after="0"/>
      </w:pPr>
      <w:r>
        <w:lastRenderedPageBreak/>
        <w:t>Mitigation: Courier companies in charge of delivering packages will be responsible for stating the condition of the package at pickup, drop-off and all checkpoints.</w:t>
      </w:r>
    </w:p>
    <w:p w14:paraId="51250FCA" w14:textId="77777777" w:rsidR="00CD3FBA" w:rsidRDefault="00CD3FBA" w:rsidP="00CD3FBA">
      <w:pPr>
        <w:spacing w:after="0"/>
      </w:pPr>
    </w:p>
    <w:p w14:paraId="15DB92C0" w14:textId="77777777" w:rsidR="00CD3FBA" w:rsidRPr="00CD3FBA" w:rsidRDefault="00CD3FBA" w:rsidP="00CD3FBA">
      <w:pPr>
        <w:spacing w:after="0"/>
        <w:rPr>
          <w:u w:val="single"/>
        </w:rPr>
      </w:pPr>
      <w:r w:rsidRPr="00CD3FBA">
        <w:rPr>
          <w:u w:val="single"/>
        </w:rPr>
        <w:t>Alternative 2</w:t>
      </w:r>
    </w:p>
    <w:p w14:paraId="2399857A" w14:textId="77777777" w:rsidR="00CD3FBA" w:rsidRDefault="00CD3FBA" w:rsidP="00CD3FBA">
      <w:pPr>
        <w:spacing w:after="0"/>
      </w:pPr>
      <w:r>
        <w:t>Risk: Clients could potentially rent an attire and return it in a condition worse than before receiving it. Furthermore some clients could suddenly choose to hold on to the item indefinitely.</w:t>
      </w:r>
    </w:p>
    <w:p w14:paraId="53A255DD" w14:textId="77777777" w:rsidR="00CD3FBA" w:rsidRDefault="00CD3FBA" w:rsidP="00CD3FBA">
      <w:pPr>
        <w:spacing w:after="0"/>
      </w:pPr>
    </w:p>
    <w:p w14:paraId="03B015D3" w14:textId="550D2393" w:rsidR="00CD3FBA" w:rsidRPr="005F6F72" w:rsidRDefault="00CD3FBA" w:rsidP="00387A00">
      <w:pPr>
        <w:spacing w:after="0"/>
      </w:pPr>
      <w:r>
        <w:t>Mitigation: All clients, customer, resellers will be required to verify their identity through the KYC(know your customer) process to prevent fraud and ensure compliance.</w:t>
      </w:r>
    </w:p>
    <w:sectPr w:rsidR="00CD3FBA" w:rsidRPr="005F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3158"/>
    <w:multiLevelType w:val="hybridMultilevel"/>
    <w:tmpl w:val="B00C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126C"/>
    <w:multiLevelType w:val="hybridMultilevel"/>
    <w:tmpl w:val="DB0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93C17"/>
    <w:multiLevelType w:val="hybridMultilevel"/>
    <w:tmpl w:val="DAA69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3814DA"/>
    <w:multiLevelType w:val="hybridMultilevel"/>
    <w:tmpl w:val="C952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287B"/>
    <w:multiLevelType w:val="hybridMultilevel"/>
    <w:tmpl w:val="56E0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42150"/>
    <w:multiLevelType w:val="hybridMultilevel"/>
    <w:tmpl w:val="D98E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51143"/>
    <w:multiLevelType w:val="hybridMultilevel"/>
    <w:tmpl w:val="9886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F2A82"/>
    <w:multiLevelType w:val="hybridMultilevel"/>
    <w:tmpl w:val="00BC9F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3AC04C6"/>
    <w:multiLevelType w:val="hybridMultilevel"/>
    <w:tmpl w:val="A0E8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28035">
    <w:abstractNumId w:val="3"/>
  </w:num>
  <w:num w:numId="2" w16cid:durableId="151264673">
    <w:abstractNumId w:val="6"/>
  </w:num>
  <w:num w:numId="3" w16cid:durableId="83572707">
    <w:abstractNumId w:val="2"/>
  </w:num>
  <w:num w:numId="4" w16cid:durableId="1994486130">
    <w:abstractNumId w:val="0"/>
  </w:num>
  <w:num w:numId="5" w16cid:durableId="282082486">
    <w:abstractNumId w:val="8"/>
  </w:num>
  <w:num w:numId="6" w16cid:durableId="547884504">
    <w:abstractNumId w:val="5"/>
  </w:num>
  <w:num w:numId="7" w16cid:durableId="127823867">
    <w:abstractNumId w:val="1"/>
  </w:num>
  <w:num w:numId="8" w16cid:durableId="768085354">
    <w:abstractNumId w:val="4"/>
  </w:num>
  <w:num w:numId="9" w16cid:durableId="759105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E8"/>
    <w:rsid w:val="00072A51"/>
    <w:rsid w:val="000E5410"/>
    <w:rsid w:val="0019439D"/>
    <w:rsid w:val="00223CC8"/>
    <w:rsid w:val="00281EE8"/>
    <w:rsid w:val="00386178"/>
    <w:rsid w:val="00387A00"/>
    <w:rsid w:val="003F35B5"/>
    <w:rsid w:val="004D502A"/>
    <w:rsid w:val="005D026D"/>
    <w:rsid w:val="005E331B"/>
    <w:rsid w:val="005F6F72"/>
    <w:rsid w:val="00673A4E"/>
    <w:rsid w:val="006F5F8B"/>
    <w:rsid w:val="0074196D"/>
    <w:rsid w:val="00810964"/>
    <w:rsid w:val="008440E1"/>
    <w:rsid w:val="00844727"/>
    <w:rsid w:val="00871F5C"/>
    <w:rsid w:val="008A074C"/>
    <w:rsid w:val="008D6CFB"/>
    <w:rsid w:val="00A439DE"/>
    <w:rsid w:val="00AA27C0"/>
    <w:rsid w:val="00AC6B15"/>
    <w:rsid w:val="00BE291E"/>
    <w:rsid w:val="00C02CA5"/>
    <w:rsid w:val="00C912F9"/>
    <w:rsid w:val="00CA6042"/>
    <w:rsid w:val="00CD3FBA"/>
    <w:rsid w:val="00D03A51"/>
    <w:rsid w:val="00D140FE"/>
    <w:rsid w:val="00EA3A13"/>
    <w:rsid w:val="00F661C2"/>
    <w:rsid w:val="00FA1CC9"/>
    <w:rsid w:val="00FC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3C84B"/>
  <w15:chartTrackingRefBased/>
  <w15:docId w15:val="{1B4711F1-5241-4C5C-BF47-4F1631AB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EE8"/>
    <w:rPr>
      <w:rFonts w:eastAsiaTheme="majorEastAsia" w:cstheme="majorBidi"/>
      <w:color w:val="272727" w:themeColor="text1" w:themeTint="D8"/>
    </w:rPr>
  </w:style>
  <w:style w:type="paragraph" w:styleId="Title">
    <w:name w:val="Title"/>
    <w:basedOn w:val="Normal"/>
    <w:next w:val="Normal"/>
    <w:link w:val="TitleChar"/>
    <w:uiPriority w:val="10"/>
    <w:qFormat/>
    <w:rsid w:val="0028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EE8"/>
    <w:pPr>
      <w:spacing w:before="160"/>
      <w:jc w:val="center"/>
    </w:pPr>
    <w:rPr>
      <w:i/>
      <w:iCs/>
      <w:color w:val="404040" w:themeColor="text1" w:themeTint="BF"/>
    </w:rPr>
  </w:style>
  <w:style w:type="character" w:customStyle="1" w:styleId="QuoteChar">
    <w:name w:val="Quote Char"/>
    <w:basedOn w:val="DefaultParagraphFont"/>
    <w:link w:val="Quote"/>
    <w:uiPriority w:val="29"/>
    <w:rsid w:val="00281EE8"/>
    <w:rPr>
      <w:i/>
      <w:iCs/>
      <w:color w:val="404040" w:themeColor="text1" w:themeTint="BF"/>
    </w:rPr>
  </w:style>
  <w:style w:type="paragraph" w:styleId="ListParagraph">
    <w:name w:val="List Paragraph"/>
    <w:basedOn w:val="Normal"/>
    <w:uiPriority w:val="34"/>
    <w:qFormat/>
    <w:rsid w:val="00281EE8"/>
    <w:pPr>
      <w:ind w:left="720"/>
      <w:contextualSpacing/>
    </w:pPr>
  </w:style>
  <w:style w:type="character" w:styleId="IntenseEmphasis">
    <w:name w:val="Intense Emphasis"/>
    <w:basedOn w:val="DefaultParagraphFont"/>
    <w:uiPriority w:val="21"/>
    <w:qFormat/>
    <w:rsid w:val="00281EE8"/>
    <w:rPr>
      <w:i/>
      <w:iCs/>
      <w:color w:val="0F4761" w:themeColor="accent1" w:themeShade="BF"/>
    </w:rPr>
  </w:style>
  <w:style w:type="paragraph" w:styleId="IntenseQuote">
    <w:name w:val="Intense Quote"/>
    <w:basedOn w:val="Normal"/>
    <w:next w:val="Normal"/>
    <w:link w:val="IntenseQuoteChar"/>
    <w:uiPriority w:val="30"/>
    <w:qFormat/>
    <w:rsid w:val="0028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EE8"/>
    <w:rPr>
      <w:i/>
      <w:iCs/>
      <w:color w:val="0F4761" w:themeColor="accent1" w:themeShade="BF"/>
    </w:rPr>
  </w:style>
  <w:style w:type="character" w:styleId="IntenseReference">
    <w:name w:val="Intense Reference"/>
    <w:basedOn w:val="DefaultParagraphFont"/>
    <w:uiPriority w:val="32"/>
    <w:qFormat/>
    <w:rsid w:val="00281EE8"/>
    <w:rPr>
      <w:b/>
      <w:bCs/>
      <w:smallCaps/>
      <w:color w:val="0F4761" w:themeColor="accent1" w:themeShade="BF"/>
      <w:spacing w:val="5"/>
    </w:rPr>
  </w:style>
  <w:style w:type="table" w:styleId="TableGrid">
    <w:name w:val="Table Grid"/>
    <w:basedOn w:val="TableNormal"/>
    <w:uiPriority w:val="39"/>
    <w:rsid w:val="00FA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05E0-ED73-41F8-93CA-57935244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8</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LYNDSAY LYNN TAKAINDISA</dc:creator>
  <cp:keywords/>
  <dc:description/>
  <cp:lastModifiedBy>SIYABONGA BLOSE</cp:lastModifiedBy>
  <cp:revision>6</cp:revision>
  <dcterms:created xsi:type="dcterms:W3CDTF">2025-07-17T11:21:00Z</dcterms:created>
  <dcterms:modified xsi:type="dcterms:W3CDTF">2025-07-21T11:31:00Z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2b33c378-6344-4a64-89ad-20909670619f</vt:lpwstr>
  </property>
</Properties>
</file>