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9B0B0" w14:textId="68011068" w:rsidR="001979A2" w:rsidRDefault="00A67CA6" w:rsidP="001979A2">
      <w:pPr>
        <w:pStyle w:val="NoSpacing"/>
        <w:rPr>
          <w:lang w:val="en-US"/>
        </w:rPr>
      </w:pPr>
      <w:r>
        <w:rPr>
          <w:lang w:val="en-US"/>
        </w:rPr>
        <w:t>L</w:t>
      </w:r>
      <w:r w:rsidR="001979A2">
        <w:rPr>
          <w:lang w:val="en-US"/>
        </w:rPr>
        <w:t>ab Submission:</w:t>
      </w:r>
      <w:r w:rsidR="001979A2">
        <w:rPr>
          <w:lang w:val="en-US"/>
        </w:rPr>
        <w:tab/>
      </w:r>
      <w:r w:rsidR="001979A2">
        <w:rPr>
          <w:lang w:val="en-US"/>
        </w:rPr>
        <w:tab/>
      </w:r>
      <w:r w:rsidR="001979A2">
        <w:rPr>
          <w:color w:val="FF0000"/>
          <w:lang w:val="en-US"/>
        </w:rPr>
        <w:t>4</w:t>
      </w:r>
    </w:p>
    <w:p w14:paraId="6BBC219B" w14:textId="1AAD656C" w:rsidR="001979A2" w:rsidRPr="006302A6" w:rsidRDefault="001979A2" w:rsidP="001979A2">
      <w:pPr>
        <w:pStyle w:val="NoSpacing"/>
        <w:rPr>
          <w:color w:val="FF0000"/>
          <w:lang w:val="en-US"/>
        </w:rPr>
      </w:pPr>
      <w:r>
        <w:rPr>
          <w:lang w:val="en-US"/>
        </w:rPr>
        <w:t xml:space="preserve">Student Name:  </w:t>
      </w:r>
      <w:r>
        <w:rPr>
          <w:lang w:val="en-US"/>
        </w:rPr>
        <w:tab/>
      </w:r>
      <w:r w:rsidR="008E7B68">
        <w:rPr>
          <w:color w:val="FF0000"/>
          <w:lang w:val="en-US"/>
        </w:rPr>
        <w:t>Michael Daly</w:t>
      </w:r>
    </w:p>
    <w:p w14:paraId="2B623710" w14:textId="10828C4C" w:rsidR="001979A2" w:rsidRDefault="001979A2" w:rsidP="001979A2">
      <w:pPr>
        <w:pStyle w:val="NoSpacing"/>
        <w:rPr>
          <w:lang w:val="en-US"/>
        </w:rPr>
      </w:pPr>
      <w:r>
        <w:rPr>
          <w:lang w:val="en-US"/>
        </w:rPr>
        <w:t xml:space="preserve">Course and Section: </w:t>
      </w:r>
      <w:r>
        <w:rPr>
          <w:lang w:val="en-US"/>
        </w:rPr>
        <w:tab/>
        <w:t xml:space="preserve">CST8215 – </w:t>
      </w:r>
      <w:r w:rsidRPr="006302A6">
        <w:rPr>
          <w:color w:val="FF0000"/>
          <w:lang w:val="en-US"/>
        </w:rPr>
        <w:t>36</w:t>
      </w:r>
      <w:r w:rsidR="008E7B68">
        <w:rPr>
          <w:color w:val="FF0000"/>
          <w:lang w:val="en-US"/>
        </w:rPr>
        <w:t>2</w:t>
      </w:r>
    </w:p>
    <w:p w14:paraId="71E72F1C" w14:textId="77777777" w:rsidR="001979A2" w:rsidRDefault="001979A2" w:rsidP="001979A2">
      <w:pPr>
        <w:pStyle w:val="NoSpacing"/>
        <w:rPr>
          <w:lang w:val="en-US"/>
        </w:rPr>
      </w:pPr>
      <w:r>
        <w:rPr>
          <w:lang w:val="en-US"/>
        </w:rPr>
        <w:t>========================================================================</w:t>
      </w:r>
    </w:p>
    <w:p w14:paraId="2D56DAC5" w14:textId="77777777" w:rsidR="001979A2" w:rsidRDefault="001979A2" w:rsidP="001979A2">
      <w:pPr>
        <w:pStyle w:val="NoSpacing"/>
        <w:rPr>
          <w:sz w:val="28"/>
          <w:szCs w:val="28"/>
          <w:u w:val="single"/>
          <w:lang w:val="en-US"/>
        </w:rPr>
      </w:pPr>
    </w:p>
    <w:p w14:paraId="4D073E41" w14:textId="43667A07" w:rsidR="001979A2" w:rsidRPr="00E040EF" w:rsidRDefault="001979A2" w:rsidP="001979A2">
      <w:pPr>
        <w:pStyle w:val="NoSpacing"/>
        <w:rPr>
          <w:sz w:val="28"/>
          <w:szCs w:val="28"/>
          <w:u w:val="single"/>
          <w:lang w:val="en-US"/>
        </w:rPr>
      </w:pPr>
      <w:r w:rsidRPr="00E040EF">
        <w:rPr>
          <w:sz w:val="28"/>
          <w:szCs w:val="28"/>
          <w:u w:val="single"/>
          <w:lang w:val="en-US"/>
        </w:rPr>
        <w:t xml:space="preserve">Lab </w:t>
      </w:r>
      <w:r>
        <w:rPr>
          <w:sz w:val="28"/>
          <w:szCs w:val="28"/>
          <w:u w:val="single"/>
          <w:lang w:val="en-US"/>
        </w:rPr>
        <w:t xml:space="preserve">4 – </w:t>
      </w:r>
      <w:r w:rsidR="00E34E47">
        <w:rPr>
          <w:sz w:val="28"/>
          <w:szCs w:val="28"/>
          <w:u w:val="single"/>
          <w:lang w:val="en-US"/>
        </w:rPr>
        <w:t xml:space="preserve">Working with Postgres database and </w:t>
      </w:r>
      <w:proofErr w:type="spellStart"/>
      <w:r w:rsidR="00E34E47">
        <w:rPr>
          <w:sz w:val="28"/>
          <w:szCs w:val="28"/>
          <w:u w:val="single"/>
          <w:lang w:val="en-US"/>
        </w:rPr>
        <w:t>PGModeler</w:t>
      </w:r>
      <w:proofErr w:type="spellEnd"/>
    </w:p>
    <w:p w14:paraId="29EC31D6" w14:textId="4D644592" w:rsidR="001979A2" w:rsidRDefault="001979A2" w:rsidP="001979A2">
      <w:pPr>
        <w:pStyle w:val="NoSpacing"/>
        <w:rPr>
          <w:lang w:val="en-US"/>
        </w:rPr>
      </w:pPr>
      <w:r>
        <w:rPr>
          <w:lang w:val="en-US"/>
        </w:rPr>
        <w:t xml:space="preserve">Please ensure you have downloaded the </w:t>
      </w:r>
      <w:proofErr w:type="spellStart"/>
      <w:r>
        <w:rPr>
          <w:lang w:val="en-US"/>
        </w:rPr>
        <w:t>PGModeler</w:t>
      </w:r>
      <w:proofErr w:type="spellEnd"/>
      <w:r>
        <w:rPr>
          <w:lang w:val="en-US"/>
        </w:rPr>
        <w:t xml:space="preserve"> application and installed it successfully to your laptop prior to beginning.  </w:t>
      </w:r>
    </w:p>
    <w:p w14:paraId="1ACDC284" w14:textId="540C0AFF" w:rsidR="00E34E47" w:rsidRDefault="00E34E47" w:rsidP="001979A2">
      <w:pPr>
        <w:pStyle w:val="NoSpacing"/>
        <w:rPr>
          <w:lang w:val="en-US"/>
        </w:rPr>
      </w:pPr>
      <w:r>
        <w:rPr>
          <w:lang w:val="en-US"/>
        </w:rPr>
        <w:t>Download the HR DDL and HR DML files to your laptop</w:t>
      </w:r>
    </w:p>
    <w:p w14:paraId="654099A2" w14:textId="77777777" w:rsidR="001979A2" w:rsidRDefault="001979A2" w:rsidP="001979A2">
      <w:pPr>
        <w:pStyle w:val="NoSpacing"/>
        <w:rPr>
          <w:lang w:val="en-US"/>
        </w:rPr>
      </w:pPr>
    </w:p>
    <w:p w14:paraId="7A52D336" w14:textId="662A6BCF" w:rsidR="001979A2" w:rsidRDefault="001979A2" w:rsidP="001979A2">
      <w:pPr>
        <w:pStyle w:val="NoSpacing"/>
        <w:rPr>
          <w:lang w:val="en-US"/>
        </w:rPr>
      </w:pPr>
      <w:r>
        <w:rPr>
          <w:lang w:val="en-US"/>
        </w:rPr>
        <w:t>Grading:   Lab 4 is worth 5 marks</w:t>
      </w:r>
    </w:p>
    <w:p w14:paraId="0476DDF6" w14:textId="5F2DE036" w:rsidR="00E54505" w:rsidRDefault="00E54505" w:rsidP="001979A2">
      <w:pPr>
        <w:pStyle w:val="NoSpacing"/>
        <w:rPr>
          <w:lang w:val="en-US"/>
        </w:rPr>
      </w:pPr>
    </w:p>
    <w:p w14:paraId="51EB189E" w14:textId="2828367B" w:rsidR="001979A2" w:rsidRDefault="00E34E47">
      <w:pPr>
        <w:rPr>
          <w:noProof/>
        </w:rPr>
      </w:pPr>
      <w:r>
        <w:rPr>
          <w:noProof/>
        </w:rPr>
        <w:t>========================================================================</w:t>
      </w:r>
    </w:p>
    <w:p w14:paraId="6F7147B6" w14:textId="1D6371AD" w:rsidR="00EB656D" w:rsidRDefault="00FC12A0" w:rsidP="00E54505">
      <w:pPr>
        <w:rPr>
          <w:noProof/>
        </w:rPr>
      </w:pPr>
      <w:r>
        <w:rPr>
          <w:noProof/>
        </w:rPr>
        <w:t>Step 1</w:t>
      </w:r>
      <w:r w:rsidR="00E34E47">
        <w:rPr>
          <w:noProof/>
        </w:rPr>
        <w:t xml:space="preserve"> - using PGAdmin, execute the HR DDL and HR DML scripts to create the </w:t>
      </w:r>
      <w:r w:rsidR="00A67CA6">
        <w:rPr>
          <w:noProof/>
        </w:rPr>
        <w:t>new tables</w:t>
      </w:r>
      <w:r w:rsidR="00E34E47">
        <w:rPr>
          <w:noProof/>
        </w:rPr>
        <w:t>.   Remember to refresh your left side panel and show the new set of tables (2 marks)</w:t>
      </w:r>
    </w:p>
    <w:p w14:paraId="20D6C80F" w14:textId="1AC11A85" w:rsidR="00E34E47" w:rsidRDefault="008E7B68" w:rsidP="00E34E47">
      <w:pPr>
        <w:rPr>
          <w:noProof/>
          <w:color w:val="C00000"/>
        </w:rPr>
      </w:pPr>
      <w:r>
        <w:rPr>
          <w:noProof/>
        </w:rPr>
        <w:drawing>
          <wp:inline distT="0" distB="0" distL="0" distR="0" wp14:anchorId="7D2327F2" wp14:editId="48C061A1">
            <wp:extent cx="29908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1A3F" w14:textId="0B0CB80B" w:rsidR="00E34E47" w:rsidRDefault="00FC12A0" w:rsidP="00E34E47">
      <w:pPr>
        <w:rPr>
          <w:noProof/>
        </w:rPr>
      </w:pPr>
      <w:r>
        <w:rPr>
          <w:noProof/>
        </w:rPr>
        <w:t>Step 2</w:t>
      </w:r>
      <w:r w:rsidR="00E34E47">
        <w:rPr>
          <w:noProof/>
        </w:rPr>
        <w:t xml:space="preserve"> – for each</w:t>
      </w:r>
      <w:r w:rsidR="00A67CA6">
        <w:rPr>
          <w:noProof/>
        </w:rPr>
        <w:t xml:space="preserve"> new</w:t>
      </w:r>
      <w:r w:rsidR="00E34E47">
        <w:rPr>
          <w:noProof/>
        </w:rPr>
        <w:t xml:space="preserve"> table provide individual screenshots providing a total row count for each table (remember to include your sql statement and results) (1 mark)</w:t>
      </w:r>
    </w:p>
    <w:p w14:paraId="54EF1490" w14:textId="019BF5A8" w:rsidR="00E34E47" w:rsidRDefault="008E7B68" w:rsidP="00E34E47">
      <w:pPr>
        <w:rPr>
          <w:i/>
          <w:iCs/>
          <w:noProof/>
          <w:color w:val="C00000"/>
        </w:rPr>
      </w:pPr>
      <w:r>
        <w:rPr>
          <w:noProof/>
        </w:rPr>
        <w:lastRenderedPageBreak/>
        <w:drawing>
          <wp:inline distT="0" distB="0" distL="0" distR="0" wp14:anchorId="6B158932" wp14:editId="48FF8ADA">
            <wp:extent cx="2362200" cy="25220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9277" cy="25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C00000"/>
        </w:rPr>
        <w:t xml:space="preserve"> </w:t>
      </w:r>
      <w:r>
        <w:rPr>
          <w:noProof/>
        </w:rPr>
        <w:drawing>
          <wp:inline distT="0" distB="0" distL="0" distR="0" wp14:anchorId="286330B7" wp14:editId="49FBED4B">
            <wp:extent cx="1965960" cy="2371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474" cy="239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6D7F7" wp14:editId="7126CAC8">
            <wp:extent cx="2037471" cy="23469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8069" cy="23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546D3" wp14:editId="2BEB786A">
            <wp:extent cx="1882140" cy="2356093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475" cy="238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D6032" wp14:editId="24FE0A59">
            <wp:extent cx="2400300" cy="35118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053" cy="35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9E74B" wp14:editId="32A7A4CD">
            <wp:extent cx="2880360" cy="35062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513" cy="35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BE301" wp14:editId="14D0A0DF">
            <wp:extent cx="2510781" cy="3498850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520" cy="351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F9A9" w14:textId="01FD2856" w:rsidR="00E34E47" w:rsidRDefault="00FC12A0" w:rsidP="00E34E47">
      <w:pPr>
        <w:rPr>
          <w:noProof/>
        </w:rPr>
      </w:pPr>
      <w:r>
        <w:rPr>
          <w:noProof/>
        </w:rPr>
        <w:t>Step 3</w:t>
      </w:r>
      <w:r w:rsidR="00E34E47">
        <w:rPr>
          <w:noProof/>
        </w:rPr>
        <w:t xml:space="preserve"> – using PGModeler </w:t>
      </w:r>
      <w:r>
        <w:rPr>
          <w:noProof/>
        </w:rPr>
        <w:t>– connect to postgres</w:t>
      </w:r>
      <w:r w:rsidR="00A67CA6">
        <w:rPr>
          <w:noProof/>
        </w:rPr>
        <w:t xml:space="preserve"> and then</w:t>
      </w:r>
      <w:r>
        <w:rPr>
          <w:noProof/>
        </w:rPr>
        <w:t xml:space="preserve"> </w:t>
      </w:r>
      <w:r w:rsidR="00E34E47">
        <w:rPr>
          <w:noProof/>
        </w:rPr>
        <w:t xml:space="preserve">import </w:t>
      </w:r>
      <w:r w:rsidRPr="00A67CA6">
        <w:rPr>
          <w:noProof/>
          <w:u w:val="single"/>
        </w:rPr>
        <w:t xml:space="preserve">only </w:t>
      </w:r>
      <w:r w:rsidR="00E34E47" w:rsidRPr="00A67CA6">
        <w:rPr>
          <w:noProof/>
          <w:u w:val="single"/>
        </w:rPr>
        <w:t>the tables created in th</w:t>
      </w:r>
      <w:r w:rsidRPr="00A67CA6">
        <w:rPr>
          <w:noProof/>
          <w:u w:val="single"/>
        </w:rPr>
        <w:t>is lab</w:t>
      </w:r>
      <w:r>
        <w:rPr>
          <w:noProof/>
        </w:rPr>
        <w:t xml:space="preserve"> (do </w:t>
      </w:r>
      <w:r w:rsidRPr="00FC12A0">
        <w:rPr>
          <w:noProof/>
          <w:u w:val="single"/>
        </w:rPr>
        <w:t>not</w:t>
      </w:r>
      <w:r>
        <w:rPr>
          <w:noProof/>
        </w:rPr>
        <w:t xml:space="preserve"> include CITY, COUNTRY and COUNTRYLANGUAGE)</w:t>
      </w:r>
      <w:r w:rsidR="00E34E47">
        <w:rPr>
          <w:noProof/>
        </w:rPr>
        <w:t xml:space="preserve"> (2 marks)</w:t>
      </w:r>
    </w:p>
    <w:p w14:paraId="34A8C999" w14:textId="1D6E717F" w:rsidR="00E34E47" w:rsidRDefault="00E34E47" w:rsidP="00E34E47">
      <w:pPr>
        <w:rPr>
          <w:i/>
          <w:iCs/>
          <w:noProof/>
          <w:color w:val="C00000"/>
        </w:rPr>
      </w:pPr>
      <w:bookmarkStart w:id="0" w:name="_GoBack"/>
      <w:bookmarkEnd w:id="0"/>
    </w:p>
    <w:p w14:paraId="51ABFD68" w14:textId="47CDD99C" w:rsidR="00E34E47" w:rsidRDefault="003359B4" w:rsidP="00E5450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220C5D" wp14:editId="5BBC8EFA">
            <wp:extent cx="6316980" cy="319659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A3FF" w14:textId="77777777" w:rsidR="00E34E47" w:rsidRDefault="00E34E47" w:rsidP="00E54505"/>
    <w:p w14:paraId="327D552E" w14:textId="77777777" w:rsidR="001979A2" w:rsidRDefault="001979A2"/>
    <w:p w14:paraId="143FB3FC" w14:textId="6AE878A0" w:rsidR="001979A2" w:rsidRDefault="001979A2"/>
    <w:p w14:paraId="73688729" w14:textId="77777777" w:rsidR="001979A2" w:rsidRDefault="001979A2"/>
    <w:sectPr w:rsidR="001979A2" w:rsidSect="00E5450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9A2"/>
    <w:rsid w:val="000A6A1E"/>
    <w:rsid w:val="0019644A"/>
    <w:rsid w:val="001979A2"/>
    <w:rsid w:val="003359B4"/>
    <w:rsid w:val="008E7B68"/>
    <w:rsid w:val="00A67CA6"/>
    <w:rsid w:val="00AC6570"/>
    <w:rsid w:val="00E34E47"/>
    <w:rsid w:val="00E54505"/>
    <w:rsid w:val="00EB656D"/>
    <w:rsid w:val="00FC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8ABC"/>
  <w15:chartTrackingRefBased/>
  <w15:docId w15:val="{2D7F50E1-6A2D-44A5-9E45-6DBBF645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9A2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A Potter</dc:creator>
  <cp:keywords/>
  <dc:description/>
  <cp:lastModifiedBy>Michael Daly</cp:lastModifiedBy>
  <cp:revision>5</cp:revision>
  <dcterms:created xsi:type="dcterms:W3CDTF">2019-09-23T20:19:00Z</dcterms:created>
  <dcterms:modified xsi:type="dcterms:W3CDTF">2019-09-23T21:46:00Z</dcterms:modified>
</cp:coreProperties>
</file>