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CFCDCD" w:themeColor="background2" w:themeShade="E5"/>
  <w:body>
    <w:p w:rsidR="009025F0" w:rsidRDefault="00DC1B8E" w:rsidP="00DC1B8E">
      <w:pPr>
        <w:jc w:val="center"/>
      </w:pPr>
      <w:r>
        <w:rPr>
          <w:noProof/>
          <w:lang w:eastAsia="es-419"/>
        </w:rPr>
        <w:drawing>
          <wp:inline distT="0" distB="0" distL="0" distR="0">
            <wp:extent cx="2139950" cy="2139950"/>
            <wp:effectExtent l="0" t="0" r="0" b="0"/>
            <wp:docPr id="1" name="Imagen 1" descr="CETis_No._101_NL (@cetis101nl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Tis_No._101_NL (@cetis101nl) / 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1B8E" w:rsidRDefault="00DC1B8E" w:rsidP="00DC1B8E">
      <w:pPr>
        <w:jc w:val="center"/>
        <w:rPr>
          <w:sz w:val="72"/>
          <w:szCs w:val="72"/>
        </w:rPr>
      </w:pPr>
      <w:r>
        <w:rPr>
          <w:sz w:val="72"/>
          <w:szCs w:val="72"/>
        </w:rPr>
        <w:t>ANGEL TONATIUH FRAGOSO MARTINEZ</w:t>
      </w:r>
    </w:p>
    <w:p w:rsidR="00DC1B8E" w:rsidRDefault="00DC1B8E" w:rsidP="00DC1B8E">
      <w:pPr>
        <w:jc w:val="center"/>
        <w:rPr>
          <w:sz w:val="72"/>
          <w:szCs w:val="72"/>
        </w:rPr>
      </w:pPr>
      <w:r>
        <w:rPr>
          <w:sz w:val="72"/>
          <w:szCs w:val="72"/>
        </w:rPr>
        <w:t>RANFERY PEREGRINA TAPIA</w:t>
      </w:r>
    </w:p>
    <w:p w:rsidR="00DC1B8E" w:rsidRDefault="00DC1B8E" w:rsidP="00DC1B8E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CARRERA:PROGRAMADOR</w:t>
      </w:r>
      <w:proofErr w:type="gramEnd"/>
    </w:p>
    <w:p w:rsidR="00DC1B8E" w:rsidRDefault="00DC1B8E" w:rsidP="00DC1B8E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MATERIA:LENGUA</w:t>
      </w:r>
      <w:proofErr w:type="gramEnd"/>
      <w:r>
        <w:rPr>
          <w:sz w:val="72"/>
          <w:szCs w:val="72"/>
        </w:rPr>
        <w:t xml:space="preserve"> Y COMUNICACIÓN</w:t>
      </w:r>
    </w:p>
    <w:p w:rsidR="00DC1B8E" w:rsidRPr="00DC1B8E" w:rsidRDefault="00DC1B8E" w:rsidP="00DC1B8E">
      <w:pPr>
        <w:jc w:val="center"/>
        <w:rPr>
          <w:sz w:val="72"/>
          <w:szCs w:val="72"/>
        </w:rPr>
      </w:pPr>
      <w:bookmarkStart w:id="0" w:name="_GoBack"/>
      <w:bookmarkEnd w:id="0"/>
    </w:p>
    <w:p w:rsidR="00DC1B8E" w:rsidRPr="00DC1B8E" w:rsidRDefault="00DC1B8E" w:rsidP="00DC1B8E">
      <w:pPr>
        <w:jc w:val="center"/>
        <w:rPr>
          <w:sz w:val="72"/>
          <w:szCs w:val="72"/>
        </w:rPr>
      </w:pPr>
    </w:p>
    <w:sectPr w:rsidR="00DC1B8E" w:rsidRPr="00DC1B8E" w:rsidSect="00DC1B8E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B8E"/>
    <w:rsid w:val="009025F0"/>
    <w:rsid w:val="00DC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829A8C"/>
  <w15:chartTrackingRefBased/>
  <w15:docId w15:val="{0230E877-36E8-4110-B25B-512A3F11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2025-04-30T21:32:00Z</dcterms:created>
  <dcterms:modified xsi:type="dcterms:W3CDTF">2025-04-30T21:36:00Z</dcterms:modified>
</cp:coreProperties>
</file>