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050" w:rsidRDefault="00524B95" w:rsidP="00524B95">
      <w:pPr>
        <w:jc w:val="center"/>
      </w:pPr>
      <w:r>
        <w:rPr>
          <w:noProof/>
          <w:lang w:eastAsia="es-MX"/>
        </w:rPr>
        <w:drawing>
          <wp:inline distT="0" distB="0" distL="0" distR="0">
            <wp:extent cx="2759057" cy="2759057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arg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686" cy="276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95" w:rsidRPr="00524B95" w:rsidRDefault="00524B95" w:rsidP="00524B95">
      <w:pPr>
        <w:jc w:val="center"/>
        <w:rPr>
          <w:b/>
          <w:i/>
          <w:color w:val="000000" w:themeColor="text1"/>
          <w:sz w:val="72"/>
        </w:rPr>
      </w:pPr>
      <w:r w:rsidRPr="00524B95">
        <w:rPr>
          <w:b/>
          <w:i/>
          <w:color w:val="000000" w:themeColor="text1"/>
          <w:sz w:val="40"/>
        </w:rPr>
        <w:t xml:space="preserve"> </w:t>
      </w:r>
      <w:r w:rsidRPr="00524B95">
        <w:rPr>
          <w:b/>
          <w:i/>
          <w:color w:val="000000" w:themeColor="text1"/>
          <w:sz w:val="72"/>
        </w:rPr>
        <w:t>DANNA ISABELLA CORTEZ RODRIGUEZ</w:t>
      </w:r>
    </w:p>
    <w:p w:rsidR="00524B95" w:rsidRPr="00524B95" w:rsidRDefault="00751875" w:rsidP="00751875">
      <w:pPr>
        <w:jc w:val="center"/>
        <w:rPr>
          <w:b/>
          <w:i/>
          <w:color w:val="000000" w:themeColor="text1"/>
          <w:sz w:val="72"/>
        </w:rPr>
      </w:pPr>
      <w:r>
        <w:rPr>
          <w:b/>
          <w:i/>
          <w:color w:val="000000" w:themeColor="text1"/>
          <w:sz w:val="72"/>
        </w:rPr>
        <w:t>CULTURA DIGUITAL</w:t>
      </w:r>
      <w:bookmarkStart w:id="0" w:name="_GoBack"/>
      <w:bookmarkEnd w:id="0"/>
    </w:p>
    <w:p w:rsidR="00524B95" w:rsidRPr="00524B95" w:rsidRDefault="00524B95" w:rsidP="00524B95">
      <w:pPr>
        <w:jc w:val="center"/>
        <w:rPr>
          <w:b/>
          <w:i/>
          <w:color w:val="000000" w:themeColor="text1"/>
          <w:sz w:val="72"/>
        </w:rPr>
      </w:pPr>
      <w:r w:rsidRPr="00524B95">
        <w:rPr>
          <w:b/>
          <w:i/>
          <w:color w:val="000000" w:themeColor="text1"/>
          <w:sz w:val="72"/>
        </w:rPr>
        <w:t xml:space="preserve">SEGUNDO “B” PROGRAMACION </w:t>
      </w:r>
    </w:p>
    <w:p w:rsidR="00524B95" w:rsidRPr="00524B95" w:rsidRDefault="00524B95" w:rsidP="00524B95">
      <w:pPr>
        <w:jc w:val="center"/>
        <w:rPr>
          <w:b/>
          <w:i/>
          <w:color w:val="000000" w:themeColor="text1"/>
          <w:sz w:val="72"/>
        </w:rPr>
      </w:pPr>
    </w:p>
    <w:sectPr w:rsidR="00524B95" w:rsidRPr="00524B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B95"/>
    <w:rsid w:val="00524B95"/>
    <w:rsid w:val="005E782C"/>
    <w:rsid w:val="00751875"/>
    <w:rsid w:val="00C3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116E"/>
  <w15:chartTrackingRefBased/>
  <w15:docId w15:val="{4C5464D9-3E66-4C5F-AEE3-CE550DB6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2025-04-30T21:27:00Z</dcterms:created>
  <dcterms:modified xsi:type="dcterms:W3CDTF">2025-04-30T21:27:00Z</dcterms:modified>
</cp:coreProperties>
</file>