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шаблон-каталога-курса-для-студентов"/>
    <w:p>
      <w:pPr>
        <w:pStyle w:val="Heading1"/>
      </w:pPr>
      <w:r>
        <w:t xml:space="preserve">Шаблон каталога курса для студентов</w:t>
      </w:r>
    </w:p>
    <w:bookmarkStart w:id="20" w:name="скачать-репозиторий"/>
    <w:p>
      <w:pPr>
        <w:pStyle w:val="Heading2"/>
      </w:pPr>
      <w:r>
        <w:t xml:space="preserve">Скачать репозиторий</w:t>
      </w:r>
    </w:p>
    <w:p>
      <w:pPr>
        <w:pStyle w:val="FirstParagraph"/>
      </w:pPr>
      <w:r>
        <w:t xml:space="preserve">git clone –recursive https://github.com/yamadharma/course-directory-student-template.git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2022-05-12T11:18:10Z</dcterms:created>
  <dcterms:modified xsi:type="dcterms:W3CDTF">2022-05-12T11:18:10Z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