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IMPRESS</w:t>
      </w:r>
    </w:p>
    <w:p>
      <w:pPr>
        <w:pBdr>
          <w:bottom w:val="single" w:color="f5a623" w:sz="12"/>
        </w:pBdr>
        <w:spacing w:after="80" w:before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Sistema de Gestion para Imprenta</w:t>
      </w:r>
    </w:p>
    <w:p>
      <w:pPr>
        <w:spacing w:after="0" w:before="24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MANUAL DE CAMBIOS Y NOVEDADES</w:t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2.0  |  Mayo - Junio 2026</w:t>
      </w:r>
    </w:p>
    <w:p>
      <w:pPr>
        <w:spacing w:after="0" w:before="3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Resumen Ejecutivo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documento describe todos los modulos nuevos y mejoras implementadas en el sistema IMPRESS durante el ciclo de desarrollo de mayo-junio 2026. Cada seccion explica que cambia, como usarlo y si requiere alguna migracion de base de datos.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Pedidos y Presupuestos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Flujo unificado. Un mismo formulario permite guardar como pedido o como presupuesto.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Terciarizados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 formulario con busqueda de clientes de la BD, flujo articulo-primero y privacidad de proveedores por rol.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Encargos (listado)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Rediseno completo con busqueda, filtros por estado y colores correctos.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Reclamos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Ahora se gestionan desde el detalle de cada pedido, sin modulo separado.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 de presupuestos pendientes. Menu simplificado.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Cola de produccion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admin para reordenar manualmente los pedidos activos.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Stock por sucursal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producto puede tener stock registrado por sucursal, visible para todos.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Sucursal activa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iniciar sesion se pregunta en que sucursal opera el usuario. Pre-llena formularios.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Presentismo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automatico de entrada + grilla semanal de asistencia + certificados.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Impresoras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Modulo de registro diario de ciclos y nivel de toner por impresora.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Tickets PDF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Leyenda 'no valido como factura'. Encabezado diferenciado para presupuestos.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Encuadernado con tapas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Checkbox para marcar que el pedido requiere imprimir tapa/contratapa.</w:t>
            </w:r>
          </w:p>
        </w:tc>
      </w:tr>
    </w:tbl>
    <w:p>
      <w:pPr>
        <w:spacing w:after="0" w:before="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Pedidos y Presupuestos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1.1 Flujo unificado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formulario de nuevo pedido ahora tiene dos botones de accion en lugar de uno: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Confirmar pedido: abre el modal de senia/sucursal y guarda el pedido con estado 'Encargo recibido'. Igual que 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Guardar como Presupuesto: guarda directamente sin pedir senia ni sucursal. El estado queda como 'Presupuesto'.</w:t>
      </w:r>
    </w:p>
    <w:p>
      <w:pPr>
        <w:spacing w:after="0" w:before="60"/>
      </w:pPr>
    </w:p>
    <w:p>
      <w:pPr>
        <w:pBdr>
          <w:left w:val="single" w:color="f5a623" w:sz="8"/>
        </w:pBdr>
        <w:spacing w:after="120" w:before="80"/>
        <w:ind w:left="240"/>
      </w:pP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Los presupuestos aparecen en la lista de pedidos con el filtro 'Presupuesto'. Se puede convertir en pedido real desde el detalle.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1.2 Pantalla de eleccion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 hacer click en '+ Nuevo pedido' desde cualquier parte del sistema, aparece una pantalla intermedia que pregunta: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Pedido estandar: va al formulario normal de pedido (impresiones, encuadernados,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Encargo terciarizado: va al formulario de terciarizados (stickers, lonas, tarjetas, etc.)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1.3 Detalle de pedido — mejoras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Banner azul en presupuestos con boton 'Convertir en pedido'.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de reclamos al pie: ver historial y registrar uno nuevo sin salir de la pagina.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Banner violeta si el pedido requiere imprimir tapas ('Encuadernado con tapas').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ticket PDF ya no se muestra para presupuestos (no tiene sentido antes de confirmar).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1.4 Tapa y contratapa en encuadernado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Cuando se selecciona 'Encuadernado' en el formulario de nuevo pedido, aparece un checkbox adicional: 'Imprimir tapa y contratapa'. Si se marca, el detalle del pedido muestra una alerta visible para el operario.</w:t>
      </w:r>
    </w:p>
    <w:p>
      <w:pPr>
        <w:pBdr>
          <w:left w:val="single" w:color="3b82f6" w:sz="8"/>
        </w:pBdr>
        <w:spacing w:after="60" w:before="60"/>
        <w:ind w:left="2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Migración SQL requerida: migrations/pedido-tapas.sql — agrega columna imprimir_tapas BOOLEAN a pedidos</w:t>
      </w:r>
    </w:p>
    <w:p>
      <w:pPr>
        <w:spacing w:after="0" w:before="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Encargos Terciarizados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Nuevo flujo: Articulo primero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Cambio importante en el orden del formulario. Antes: se elegia el proveedor primero, luego el articulo. Ahora: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Paso 1 — Elegir el articulo: un unico buscador que muestra todos los articulos de todos los proveedores activos. Se puede buscar por nombre de articulo o proveedor.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Paso 2 — El proveedor se completa automaticamente al seleccionar el articulo.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empleados sin rol admin solo ven el nombre del articulo, el precio venta y los dias de entrega. El proveedor queda oculto.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admins ven adicionalmente: nombre del proveedor, costo y markup.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Cliente vinculado a la base de datos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campo 'Cliente' ahora es un buscador con autocompletar que busca en la base de clientes real del sistema. Ya no es un campo de texto libre. Esto permite: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Historial correcto por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Reutilizar datos de contacto (telefono) del cliente ya registrado.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Opcion de crear un cliente nuevo inline si no figura en la base.</w:t>
      </w:r>
    </w:p>
    <w:p>
      <w:pPr>
        <w:pBdr>
          <w:left w:val="single" w:color="3b82f6" w:sz="8"/>
        </w:pBdr>
        <w:spacing w:after="60" w:before="60"/>
        <w:ind w:left="2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Migración SQL requerida: migrations/terciarizados-cliente-id.sql — agrega columna cliente_id UUID a terciarizados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Sucursal pre-completada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 el usuario ya selecciono su sucursal activa al iniciar sesion, el campo sucursal del formulario viene pre-llenado automaticamente.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Listado mejorado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listado de encargos terciarizados fue rediseñado completamente: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Barra de busqueda por cliente, item o numero.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Filtros por estado con colores diferenciados.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Columna proveedor visible solo para admins.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Muestra saldo restante si hay senia parcial.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 directo a WhatsApp del cliente.</w:t>
      </w:r>
    </w:p>
    <w:p>
      <w:pPr>
        <w:spacing w:after="0" w:before="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Dashboard y Menu de Navegacion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Menu simplificado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 eliminaron del menu principal los accesos que ahora estan integrados en otros modulos: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Encargos: eliminado (accesible desde Pedidos &gt; Nuevo pedido).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Presupuesto: eliminado (integrado en el formulario de nuevo pedido).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Reclamos: eliminado (gestionado desde el detalle de cada pedido).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menu de administradores ahora incluye: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Cola: vista de cola de produccion.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Presentismo: registro de asistencia del equipo.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Impresoras: mantenimiento y ciclos.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Precios, Proveedores, Usuarios: igual que antes.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Dashboard — widget de presupuestos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Nueva card en el panel principal que muestra cuantos presupuestos estan pendientes de confirmacion. Al hacer click navega directamente al listado filtrado por 'Presupuesto'.</w:t>
      </w:r>
    </w:p>
    <w:p>
      <w:pPr>
        <w:spacing w:after="0" w:before="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Seleccion de Sucursal Activa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 iniciar sesion en el sistema, aparece un modal que pregunta en que sucursal esta operando el usuario. La opcion elegida se guarda en el navegador 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Pre-llena el campo sucursal en el formulario de nuevo pedido.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Pre-llena el campo sucursal en el formulario de ventas.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Pre-llena el campo sucursal en el formulario de terciarizados.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Registra automaticamente la asistencia del dia (ver Presentismo).</w:t>
      </w:r>
    </w:p>
    <w:p>
      <w:pPr>
        <w:spacing w:after="0" w:before="6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 la barra de navegacion aparece un indicador '📍 Nombre sucursal' que muestra en que sucursal esta operando el usuario. Al hacer click se puede cambiar.</w:t>
      </w:r>
    </w:p>
    <w:p>
      <w:pPr>
        <w:pBdr>
          <w:left w:val="single" w:color="f5a623" w:sz="8"/>
        </w:pBdr>
        <w:spacing w:after="120" w:before="80"/>
        <w:ind w:left="240"/>
      </w:pP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Si una sucursal es dada de baja por el admin, el modal vuelve a aparecer automaticamente para que el usuario elija una valida.</w:t>
      </w:r>
    </w:p>
    <w:p>
      <w:pPr>
        <w:spacing w:after="0" w:before="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Cola de Produccion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Disponible en: Menu Admin &gt; Cola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Vista exclusiva para administradores que muestra todos los pedidos con estado activo (Encargo recibido, En proceso, Listo para retirar) ordenados segun la prioridad de produccion.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Como reordenar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pedido tiene botones de flecha ▲ y ▼ en el lado derecho.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mover un pedido, el nuevo orden se guarda automaticamente en la base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numeros a la izquierda muestran la posicion actual en la cola.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Prioridad rapida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Cada card tiene botones de prioridad rapida: Normal y Urgente. Los pedidos urgentes se destacan en rojo. Cambiar la prioridad no afecta el orden de la cola, son dos cosas independientes.</w:t>
      </w:r>
    </w:p>
    <w:p>
      <w:pPr>
        <w:spacing w:after="0" w:before="60"/>
      </w:pPr>
    </w:p>
    <w:p>
      <w:pPr>
        <w:pBdr>
          <w:left w:val="single" w:color="3b82f6" w:sz="8"/>
        </w:pBdr>
        <w:spacing w:after="60" w:before="60"/>
        <w:ind w:left="2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Migración SQL requerida: migrations/cola-produccion.sql — agrega columna orden_produccion INT a pedidos</w:t>
      </w:r>
    </w:p>
    <w:p>
      <w:pPr>
        <w:spacing w:after="0" w:before="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Stock por Sucursal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 el modulo Productos, cada articulo tiene ahora un boton azul '🏪 Ver stock x sucursal'.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Para todos los empleados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hacer click se abre un modal que muestra la cantidad disponible en cada sucursal.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hay stock en una sucursal diferente a la actual, el empleado puede orientar al cliente en el momento.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Para administradores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admins pueden editar la cantidad de stock de cada sucursal haciendo click en el icono de lapiz.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Tambien pueden agregar nuevas sucursales a la lista si falta alguna.</w:t>
      </w:r>
    </w:p>
    <w:p>
      <w:pPr>
        <w:spacing w:after="0" w:before="60"/>
      </w:pPr>
    </w:p>
    <w:p>
      <w:pPr>
        <w:pBdr>
          <w:left w:val="single" w:color="f5a623" w:sz="8"/>
        </w:pBdr>
        <w:spacing w:after="120" w:before="80"/>
        <w:ind w:left="240"/>
      </w:pP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Este stock se actualiza manualmente. Por ahora no se descuenta automaticamente al registrar una venta en una sucursal especifica.</w:t>
      </w:r>
    </w:p>
    <w:p>
      <w:pPr>
        <w:pBdr>
          <w:left w:val="single" w:color="3b82f6" w:sz="8"/>
        </w:pBdr>
        <w:spacing w:after="60" w:before="60"/>
        <w:ind w:left="2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Migración SQL requerida: migrations/stock-sucursal.sql — crea tabla stock_sucursal</w:t>
      </w:r>
    </w:p>
    <w:p>
      <w:pPr>
        <w:spacing w:after="0" w:before="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Presentismo y Asistencia del Equipo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Disponible en: Menu Admin &gt; Presentismo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7.1 Registro automatico de entrada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Cuando un empleado inicia sesion en el sistema, su asistencia del dia se registra automaticamente como 'presente' con la hora de entrada. Esto ocurre una sola vez por dia; si el empleado ya tiene registro, no se pisa.</w:t>
      </w:r>
    </w:p>
    <w:p>
      <w:pPr>
        <w:pBdr>
          <w:left w:val="single" w:color="f5a623" w:sz="8"/>
        </w:pBdr>
        <w:spacing w:after="120" w:before="80"/>
        <w:ind w:left="240"/>
      </w:pP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El registro se dispara cuando el selector de sucursal activa se carga. Si el empleado no abre el sistema ese dia, no queda registro automatico y el admin puede cargarlo manualmente.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7.2 Grilla semanal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La pagina muestra una grilla con todos los empleados en filas y los dias de la semana en columnas. Los estados posibles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Presente (verde)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asistio. Se muestra la hora de entrada si esta registrada.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Ausente (rojo)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empleado no asistio sin justificacion.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Licencia (azul)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justificada. Puede tener certificado adjunto.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Feriado (gris)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no laborable.</w:t>
            </w:r>
          </w:p>
        </w:tc>
      </w:tr>
    </w:tbl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7.3 Edicion manual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Cualquier celda de la grilla se puede editar haciendo click. El modal de edicion permite: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Cambiar el estado (presente / ausente / licencia / feriado).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Ingresar hora de entrada y hora de salida.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Agregar notas (ej: 'llego tarde por el colectivo').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Subir el certificado medico si el estado es 'licencia' (foto o PDF).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7.4 Navegacion por semanas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 los botones 'Semana anterior' y 'Semana siguiente' se puede ver el historial de asistencia de cualquier semana pasada o futura.</w:t>
      </w:r>
    </w:p>
    <w:p>
      <w:pPr>
        <w:pBdr>
          <w:left w:val="single" w:color="3b82f6" w:sz="8"/>
        </w:pBdr>
        <w:spacing w:after="60" w:before="60"/>
        <w:ind w:left="2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Migración SQL requerida: migrations/presentismo.sql — crea tabla asistencia</w:t>
      </w:r>
    </w:p>
    <w:p>
      <w:pPr>
        <w:spacing w:after="0" w:before="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Mantenimiento de Impresoras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Disponible en: Menu Admin &gt; Impresoras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Modulo para registrar el estado operativo diario de cada impresora. Permite llevar un control del desgaste y detectar problemas de toner a tiempo.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Registro diario de ciclos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 final de cada jornada, el operario o admin hace click en 'Registrar ciclos' en la card de cada impresora e ingresa: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Cantidad de ciclos del dia: el numero de paginas o copias imprimidas.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 de toner: Lleno, Medio, Bajo o Vacio. La card cambia de color segun el nivel (verde/amarillo/naranja/rojo).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Observaciones: cualquier incidente del dia (papel atascado, error, calibracion, etc.).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Hoja de ciclos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boton '🖨️ Imprimir hoja de ciclos' abre el dialogo de impresion del navegador con la pagina actual. Se imprime como registro fisico del dia.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Alta de impresoras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Los admins pueden agregar nuevas impresoras indicando nombre, modelo y sucursal donde esta ubicada. Las impresoras se agrupan por sucursal en la vista.</w:t>
      </w:r>
    </w:p>
    <w:p>
      <w:pPr>
        <w:pBdr>
          <w:left w:val="single" w:color="3b82f6" w:sz="8"/>
        </w:pBdr>
        <w:spacing w:after="60" w:before="60"/>
        <w:ind w:left="24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Migración SQL requerida: migrations/impresoras.sql — crea tablas impresoras y registros_ciclos</w:t>
      </w:r>
    </w:p>
    <w:p>
      <w:pPr>
        <w:spacing w:after="0" w:before="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Tickets y Documentos PDF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9.1 Leyenda en el ticket termico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El ticket termico de 72mm que se imprime al recibir un pedido ahora incluye al pie: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'Este ticket no es valido como factura.'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'Conserva este comprobante hasta retirar tu pedido.'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Direcciones y telefono del local.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9.2 Presupuesto diferenciado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Cuando se genera el resumen PDF de un presupuesto (antes de que el cliente confirme), el documento muestra: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Encabezado: 'Presupuesto' en lugar de 'Resumen de pedido'.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Total: 'Total del presupuesto' en lugar de 'Total del pedido'.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boton 'Ticket pedido' no aparece en el detalle de un presupuesto.</w:t>
      </w:r>
    </w:p>
    <w:p>
      <w:pPr>
        <w:spacing w:after="0" w:before="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Proveedores y Articulos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Disponible en: Menu Admin &gt; Proveedores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Modulo completo para administrar los proveedores externos con los que trabaja Impress: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Alta, edicion y baja de proveedores con: nombre, contacto, telefono, email y notas.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proveedor tiene una lista de articulos con: nombre, unidad de venta, costo, markup (%) y dias de entrega.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Articulos de plancha: para stickers se pueden cargar las dimensiones de la plancha (ancho y alto en cm).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10.1 Calculador de plancha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 seleccionar un articulo de plancha en el formulario de terciarizados, aparece automaticamente el Calculador de Plancha: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operario ingresa el tamaño del sticker (ancho x alto en cm) y la cantidad pedida.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calcula cuantos stickers entran por plancha, cuantas planchas se necesitan, y cuanto espacio sobra.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espacio sobrante puede asignarse a otro trabajo (ej: stickers propios del local), reduciendo el costo efectivo.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hacer click en 'Aplicar al encargo', el total y la descripcion se pre-llenan automaticamente en el formulario.</w:t>
      </w:r>
    </w:p>
    <w:p>
      <w:pPr>
        <w:spacing w:after="0" w:before="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Migraciones de Base de Datos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que todos los modulos nuevos funcionen correctamente, hay que correr las siguientes migraciones en Supabase &gt; SQL Editor. Cada una esta en un archivo .sql dentro de la carpeta /migrations del proyecto.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Caracteristica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proveedores.sql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tablas proveedores y proveedor_articulos con RLS.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terciarizados-proveedor.sql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proveedor_articulo_id y precio_costo a terciarizados.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plancha-dimensions.sql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plancha_ancho_cm y plancha_alto_cm a proveedor_articulos.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terciarizados-cliente-id.sql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cliente_id UUID a terciarizados (referencia a clientes).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cola-produccion.sql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orden_produccion INT a pedidos.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stock-sucursal.sql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tabla stock_sucursal (producto, sucursal, cantidad).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presentismo.sql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tabla asistencia para el modulo de presentismo.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impresoras.sql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tablas impresoras y registros_ciclos.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pedido-tapas.sql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columna imprimir_tapas BOOLEAN a pedidos.</w:t>
            </w:r>
          </w:p>
        </w:tc>
      </w:tr>
    </w:tbl>
    <w:p>
      <w:pPr>
        <w:spacing w:after="0" w:before="60"/>
      </w:pPr>
    </w:p>
    <w:p>
      <w:pPr>
        <w:pBdr>
          <w:left w:val="single" w:color="f5a623" w:sz="8"/>
        </w:pBdr>
        <w:spacing w:after="120" w:before="80"/>
        <w:ind w:left="240"/>
      </w:pPr>
      <w:r>
        <w:rPr>
          <w:rFonts w:ascii="Arial" w:cs="Arial" w:eastAsia="Arial" w:hAnsi="Arial"/>
          <w:i/>
          <w:iCs/>
          <w:color w:val="78350f"/>
          <w:sz w:val="20"/>
          <w:szCs w:val="20"/>
        </w:rPr>
        <w:t xml:space="preserve">Correr las migraciones en el orden listado arriba. Cada una es idempotente (usa IF NOT EXISTS) por lo que si ya fue aplicada no causa error.</w:t>
      </w:r>
    </w:p>
    <w:p>
      <w:pPr>
        <w:spacing w:after="0" w:before="60"/>
      </w:pPr>
    </w:p>
    <w:p>
      <w:pPr>
        <w:pageBreakBefore/>
      </w:pPr>
      <w:r/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Actualizacion del Codigo (Git)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Para subir los cambios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Desde la terminal, en la carpeta del proyecto:</w:t>
      </w:r>
    </w:p>
    <w:p>
      <w:pPr>
        <w:shd w:fill="1a1a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git add .</w:t>
      </w:r>
      <w:r>
        <w:rPr>
          <w:rFonts w:ascii="Courier New" w:cs="Courier New" w:eastAsia="Courier New" w:hAnsi="Courier New"/>
          <w:sz w:val="20"/>
          <w:szCs w:val="20"/>
        </w:rPr>
        <w:t xml:space="preserve">  </w:t>
      </w:r>
    </w:p>
    <w:p>
      <w:pPr>
        <w:shd w:fill="1a1a2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git commit -m "feat: nuevos modulos v2"</w:t>
      </w:r>
    </w:p>
    <w:p>
      <w:pPr>
        <w:shd w:fill="1a1a2e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git push origin main</w:t>
      </w:r>
    </w:p>
    <w:p>
      <w:pPr>
        <w:spacing w:after="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Para bajar los cambios (socio)</w:t>
      </w:r>
    </w:p>
    <w:p>
      <w:pPr>
        <w:shd w:fill="1a1a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f5a623"/>
          <w:sz w:val="20"/>
          <w:szCs w:val="20"/>
        </w:rPr>
        <w:t xml:space="preserve">git pull origin main</w:t>
      </w:r>
    </w:p>
    <w:p>
      <w:pPr>
        <w:spacing w:after="0" w:before="60"/>
      </w:pPr>
    </w:p>
    <w:p>
      <w:pPr>
        <w:pBdr>
          <w:bottom w:val="single" w:color="f5a623" w:sz="6"/>
        </w:pBdr>
        <w:spacing w:after="200" w:before="200"/>
      </w:pP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IMPRESS — Sistema de Gestion  |  Version 2.0  | 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a623" w:sz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623" w:sz="4"/>
      </w:pBdr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IMPRESS  </w:t>
    </w:r>
    <w:r>
      <w:rPr>
        <w:rFonts w:ascii="Arial" w:cs="Arial" w:eastAsia="Arial" w:hAnsi="Arial"/>
        <w:color w:val="6b7280"/>
        <w:sz w:val="18"/>
        <w:szCs w:val="18"/>
      </w:rPr>
      <w:t xml:space="preserve">Sistema de Gestion  |  Manual de Cambios y Novedades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2026-05-31T23:38:12.339Z</dcterms:created>
  <dcterms:modified xsi:type="dcterms:W3CDTF">2026-05-31T23:38:12.339Z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