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D1" w:rsidRPr="001B6392" w:rsidRDefault="00670969" w:rsidP="003665AB">
      <w:pPr>
        <w:pStyle w:val="BodyText"/>
        <w:spacing w:line="276" w:lineRule="auto"/>
        <w:ind w:left="0"/>
        <w:contextualSpacing/>
        <w:rPr>
          <w:rFonts w:ascii="Arial" w:hAnsi="Arial" w:cs="Arial"/>
          <w:b/>
          <w:color w:val="404040" w:themeColor="text1" w:themeTint="BF"/>
          <w:sz w:val="38"/>
          <w:szCs w:val="38"/>
        </w:rPr>
      </w:pPr>
      <w:bookmarkStart w:id="0" w:name="_GoBack"/>
      <w:bookmarkEnd w:id="0"/>
      <w:r w:rsidRPr="001B6392">
        <w:rPr>
          <w:rFonts w:ascii="Arial" w:hAnsi="Arial" w:cs="Arial"/>
          <w:b/>
          <w:noProof/>
          <w:color w:val="404040" w:themeColor="text1" w:themeTint="BF"/>
          <w:sz w:val="38"/>
          <w:szCs w:val="38"/>
          <w:lang w:val="en-IN" w:eastAsia="en-IN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23812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27" y="21304"/>
                <wp:lineTo x="21427" y="0"/>
                <wp:lineTo x="0" y="0"/>
              </wp:wrapPolygon>
            </wp:wrapTight>
            <wp:docPr id="6" name="Picture 6" descr="https://infocast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nfocast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A09B0" w:rsidRPr="001B6392">
        <w:rPr>
          <w:rFonts w:ascii="Arial" w:hAnsi="Arial" w:cs="Arial"/>
          <w:b/>
          <w:color w:val="404040" w:themeColor="text1" w:themeTint="BF"/>
          <w:sz w:val="38"/>
          <w:szCs w:val="38"/>
        </w:rPr>
        <w:t>Inf</w:t>
      </w:r>
      <w:r w:rsidR="00FA09B0" w:rsidRPr="001B6392">
        <w:rPr>
          <w:rFonts w:ascii="Arial" w:hAnsi="Arial" w:cs="Arial"/>
          <w:b/>
          <w:color w:val="FF0000"/>
          <w:sz w:val="38"/>
          <w:szCs w:val="38"/>
        </w:rPr>
        <w:t>o</w:t>
      </w:r>
      <w:r w:rsidR="00FA09B0" w:rsidRPr="001B6392">
        <w:rPr>
          <w:rFonts w:ascii="Arial" w:hAnsi="Arial" w:cs="Arial"/>
          <w:b/>
          <w:color w:val="404040" w:themeColor="text1" w:themeTint="BF"/>
          <w:sz w:val="38"/>
          <w:szCs w:val="38"/>
        </w:rPr>
        <w:t>cast</w:t>
      </w:r>
      <w:proofErr w:type="spellEnd"/>
      <w:r w:rsidR="00FA09B0" w:rsidRPr="001B6392">
        <w:rPr>
          <w:rFonts w:ascii="Arial" w:hAnsi="Arial" w:cs="Arial"/>
          <w:b/>
          <w:color w:val="404040" w:themeColor="text1" w:themeTint="BF"/>
          <w:sz w:val="38"/>
          <w:szCs w:val="38"/>
        </w:rPr>
        <w:t xml:space="preserve"> System</w:t>
      </w:r>
      <w:r w:rsidR="00992528" w:rsidRPr="001B6392">
        <w:rPr>
          <w:rFonts w:ascii="Arial" w:hAnsi="Arial" w:cs="Arial"/>
          <w:b/>
          <w:color w:val="404040" w:themeColor="text1" w:themeTint="BF"/>
          <w:sz w:val="38"/>
          <w:szCs w:val="38"/>
        </w:rPr>
        <w:t>s Private</w:t>
      </w:r>
      <w:r w:rsidR="00FA09B0" w:rsidRPr="001B6392">
        <w:rPr>
          <w:rFonts w:ascii="Arial" w:hAnsi="Arial" w:cs="Arial"/>
          <w:b/>
          <w:color w:val="404040" w:themeColor="text1" w:themeTint="BF"/>
          <w:sz w:val="38"/>
          <w:szCs w:val="38"/>
        </w:rPr>
        <w:t xml:space="preserve"> </w:t>
      </w:r>
      <w:r w:rsidR="00FA6780" w:rsidRPr="001B6392">
        <w:rPr>
          <w:rFonts w:ascii="Arial" w:hAnsi="Arial" w:cs="Arial"/>
          <w:b/>
          <w:color w:val="404040" w:themeColor="text1" w:themeTint="BF"/>
          <w:sz w:val="38"/>
          <w:szCs w:val="38"/>
        </w:rPr>
        <w:t>Ltd</w:t>
      </w:r>
    </w:p>
    <w:p w:rsidR="00796E94" w:rsidRPr="001B6392" w:rsidRDefault="00992528" w:rsidP="003665AB">
      <w:pPr>
        <w:pStyle w:val="BodyText"/>
        <w:spacing w:line="276" w:lineRule="auto"/>
        <w:ind w:left="720"/>
        <w:contextualSpacing/>
        <w:rPr>
          <w:rFonts w:ascii="Arial" w:hAnsi="Arial" w:cs="Arial"/>
          <w:sz w:val="22"/>
          <w:szCs w:val="22"/>
        </w:rPr>
      </w:pPr>
      <w:r w:rsidRPr="001B6392">
        <w:rPr>
          <w:rFonts w:ascii="Arial" w:hAnsi="Arial" w:cs="Arial"/>
          <w:sz w:val="22"/>
          <w:szCs w:val="22"/>
        </w:rPr>
        <w:t xml:space="preserve">6C/5, </w:t>
      </w:r>
      <w:proofErr w:type="spellStart"/>
      <w:r w:rsidRPr="001B6392">
        <w:rPr>
          <w:rFonts w:ascii="Arial" w:hAnsi="Arial" w:cs="Arial"/>
          <w:sz w:val="22"/>
          <w:szCs w:val="22"/>
        </w:rPr>
        <w:t>Sangeeta</w:t>
      </w:r>
      <w:proofErr w:type="spellEnd"/>
      <w:r w:rsidRPr="001B639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6392">
        <w:rPr>
          <w:rFonts w:ascii="Arial" w:hAnsi="Arial" w:cs="Arial"/>
          <w:sz w:val="22"/>
          <w:szCs w:val="22"/>
        </w:rPr>
        <w:t>Apts</w:t>
      </w:r>
      <w:proofErr w:type="spellEnd"/>
      <w:r w:rsidRPr="001B639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B6392">
        <w:rPr>
          <w:rFonts w:ascii="Arial" w:hAnsi="Arial" w:cs="Arial"/>
          <w:sz w:val="22"/>
          <w:szCs w:val="22"/>
        </w:rPr>
        <w:t>Juhu</w:t>
      </w:r>
      <w:proofErr w:type="spellEnd"/>
      <w:r w:rsidRPr="001B6392">
        <w:rPr>
          <w:rFonts w:ascii="Arial" w:hAnsi="Arial" w:cs="Arial"/>
          <w:sz w:val="22"/>
          <w:szCs w:val="22"/>
        </w:rPr>
        <w:t xml:space="preserve"> Road, </w:t>
      </w:r>
      <w:proofErr w:type="spellStart"/>
      <w:r w:rsidRPr="001B6392">
        <w:rPr>
          <w:rFonts w:ascii="Arial" w:hAnsi="Arial" w:cs="Arial"/>
          <w:sz w:val="22"/>
          <w:szCs w:val="22"/>
        </w:rPr>
        <w:t>Santacruz</w:t>
      </w:r>
      <w:proofErr w:type="spellEnd"/>
      <w:r w:rsidRPr="001B6392">
        <w:rPr>
          <w:rFonts w:ascii="Arial" w:hAnsi="Arial" w:cs="Arial"/>
          <w:sz w:val="22"/>
          <w:szCs w:val="22"/>
        </w:rPr>
        <w:t xml:space="preserve"> (W), Mumbai 400049</w:t>
      </w:r>
      <w:r w:rsidR="00FA6780" w:rsidRPr="001B6392">
        <w:rPr>
          <w:rFonts w:ascii="Arial" w:hAnsi="Arial" w:cs="Arial"/>
          <w:sz w:val="22"/>
          <w:szCs w:val="22"/>
        </w:rPr>
        <w:t xml:space="preserve">, Mobile: </w:t>
      </w:r>
      <w:r w:rsidRPr="001B6392">
        <w:rPr>
          <w:rFonts w:ascii="Arial" w:hAnsi="Arial" w:cs="Arial"/>
          <w:sz w:val="22"/>
          <w:szCs w:val="22"/>
        </w:rPr>
        <w:t>98211355542/02235785032</w:t>
      </w:r>
      <w:r w:rsidR="00D019A2" w:rsidRPr="001B6392">
        <w:rPr>
          <w:rFonts w:ascii="Arial" w:hAnsi="Arial" w:cs="Arial"/>
          <w:sz w:val="22"/>
          <w:szCs w:val="22"/>
        </w:rPr>
        <w:t xml:space="preserve">, </w:t>
      </w:r>
      <w:r w:rsidR="00D019A2">
        <w:rPr>
          <w:rFonts w:ascii="Arial" w:hAnsi="Arial" w:cs="Arial"/>
          <w:sz w:val="22"/>
          <w:szCs w:val="22"/>
        </w:rPr>
        <w:t>GST</w:t>
      </w:r>
      <w:r w:rsidR="00796E94" w:rsidRPr="00D019A2">
        <w:rPr>
          <w:rFonts w:ascii="Arial" w:hAnsi="Arial" w:cs="Arial"/>
        </w:rPr>
        <w:t xml:space="preserve">: </w:t>
      </w:r>
      <w:r w:rsidR="00796E94" w:rsidRPr="00D019A2">
        <w:rPr>
          <w:rFonts w:ascii="Arial" w:hAnsi="Arial" w:cs="Arial"/>
        </w:rPr>
        <w:t>27AABCI4192F1ZM</w:t>
      </w:r>
      <w:r w:rsidR="001B6392">
        <w:rPr>
          <w:rFonts w:ascii="Arial" w:hAnsi="Arial" w:cs="Arial"/>
          <w:sz w:val="22"/>
          <w:szCs w:val="22"/>
        </w:rPr>
        <w:t xml:space="preserve">           </w:t>
      </w:r>
      <w:r w:rsidR="00D019A2">
        <w:rPr>
          <w:rFonts w:ascii="Arial" w:hAnsi="Arial" w:cs="Arial"/>
          <w:sz w:val="22"/>
          <w:szCs w:val="22"/>
        </w:rPr>
        <w:t xml:space="preserve">   </w:t>
      </w:r>
      <w:r w:rsidR="001B6392" w:rsidRPr="001B6392">
        <w:rPr>
          <w:rFonts w:ascii="Arial" w:hAnsi="Arial" w:cs="Arial"/>
          <w:sz w:val="22"/>
          <w:szCs w:val="22"/>
        </w:rPr>
        <w:t xml:space="preserve">Email: </w:t>
      </w:r>
      <w:hyperlink r:id="rId6" w:history="1">
        <w:r w:rsidR="001B6392" w:rsidRPr="001B6392">
          <w:rPr>
            <w:rStyle w:val="Hyperlink"/>
            <w:rFonts w:ascii="Arial" w:hAnsi="Arial" w:cs="Arial"/>
            <w:sz w:val="22"/>
            <w:szCs w:val="22"/>
            <w:shd w:val="clear" w:color="auto" w:fill="E9EEF6"/>
          </w:rPr>
          <w:t>paratechexpo@gmail.com</w:t>
        </w:r>
      </w:hyperlink>
    </w:p>
    <w:p w:rsidR="00992528" w:rsidRDefault="00992528" w:rsidP="003665AB">
      <w:pPr>
        <w:pStyle w:val="BodyText"/>
        <w:spacing w:before="7" w:line="276" w:lineRule="auto"/>
        <w:ind w:left="0"/>
        <w:rPr>
          <w:rFonts w:ascii="Arial" w:hAnsi="Arial" w:cs="Arial"/>
          <w:sz w:val="44"/>
          <w:szCs w:val="44"/>
        </w:rPr>
      </w:pPr>
    </w:p>
    <w:p w:rsidR="00D019A2" w:rsidRPr="00D019A2" w:rsidRDefault="00D019A2" w:rsidP="003665AB">
      <w:pPr>
        <w:pStyle w:val="BodyText"/>
        <w:spacing w:before="7" w:line="276" w:lineRule="auto"/>
        <w:ind w:left="0"/>
        <w:jc w:val="center"/>
        <w:rPr>
          <w:rFonts w:ascii="Arial" w:hAnsi="Arial" w:cs="Arial"/>
          <w:sz w:val="32"/>
          <w:szCs w:val="32"/>
        </w:rPr>
      </w:pPr>
      <w:r w:rsidRPr="00D019A2">
        <w:rPr>
          <w:rFonts w:ascii="Arial" w:hAnsi="Arial" w:cs="Arial"/>
          <w:sz w:val="32"/>
          <w:szCs w:val="32"/>
        </w:rPr>
        <w:t>Organizer PARA Tech Expo</w:t>
      </w:r>
    </w:p>
    <w:p w:rsidR="00992528" w:rsidRPr="001B6392" w:rsidRDefault="00992528" w:rsidP="003665AB">
      <w:pPr>
        <w:pStyle w:val="BodyText"/>
        <w:spacing w:before="7" w:line="276" w:lineRule="auto"/>
        <w:ind w:left="0"/>
        <w:rPr>
          <w:rFonts w:ascii="Arial" w:hAnsi="Arial" w:cs="Arial"/>
          <w:b/>
          <w:sz w:val="11"/>
        </w:rPr>
      </w:pPr>
    </w:p>
    <w:p w:rsidR="004518D1" w:rsidRPr="001B6392" w:rsidRDefault="0049690D" w:rsidP="003665AB">
      <w:pPr>
        <w:pStyle w:val="BodyText"/>
        <w:spacing w:before="100"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Dear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Sir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/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Madam,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D019A2" w:rsidP="003665AB">
      <w:pPr>
        <w:pStyle w:val="BodyText"/>
        <w:spacing w:line="276" w:lineRule="auto"/>
        <w:ind w:left="118"/>
        <w:rPr>
          <w:rFonts w:ascii="Arial" w:hAnsi="Arial" w:cs="Arial"/>
        </w:rPr>
      </w:pPr>
      <w:r>
        <w:rPr>
          <w:rFonts w:ascii="Arial" w:hAnsi="Arial" w:cs="Arial"/>
          <w:w w:val="105"/>
        </w:rPr>
        <w:t>PARA Tech Expo setup dates 2 – 4 February 2025 and Expo Dates are 5 – 7 February 2025. Booth production schedule for hall 1, hall 2 &amp; center hall.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Default="0049690D" w:rsidP="003665AB">
      <w:pPr>
        <w:pStyle w:val="BodyText"/>
        <w:spacing w:line="276" w:lineRule="auto"/>
        <w:ind w:left="118"/>
        <w:rPr>
          <w:rFonts w:ascii="Arial" w:hAnsi="Arial" w:cs="Arial"/>
          <w:w w:val="105"/>
        </w:rPr>
      </w:pPr>
      <w:r w:rsidRPr="001B6392">
        <w:rPr>
          <w:rFonts w:ascii="Arial" w:hAnsi="Arial" w:cs="Arial"/>
          <w:w w:val="105"/>
        </w:rPr>
        <w:t>POSSESSION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="00D019A2">
        <w:rPr>
          <w:rFonts w:ascii="Arial" w:hAnsi="Arial" w:cs="Arial"/>
          <w:w w:val="105"/>
        </w:rPr>
        <w:t>BOOTH</w:t>
      </w:r>
      <w:r w:rsidRPr="001B6392">
        <w:rPr>
          <w:rFonts w:ascii="Arial" w:hAnsi="Arial" w:cs="Arial"/>
          <w:w w:val="105"/>
        </w:rPr>
        <w:t>:</w:t>
      </w:r>
    </w:p>
    <w:p w:rsidR="00D019A2" w:rsidRPr="00D019A2" w:rsidRDefault="00D019A2" w:rsidP="003665AB">
      <w:pPr>
        <w:pStyle w:val="BodyText"/>
        <w:spacing w:line="276" w:lineRule="auto"/>
        <w:ind w:left="118"/>
        <w:rPr>
          <w:rFonts w:ascii="Arial" w:hAnsi="Arial" w:cs="Arial"/>
        </w:rPr>
      </w:pPr>
    </w:p>
    <w:p w:rsidR="004518D1" w:rsidRDefault="0049690D" w:rsidP="003665AB">
      <w:pPr>
        <w:pStyle w:val="BodyText"/>
        <w:spacing w:before="100" w:line="276" w:lineRule="auto"/>
        <w:ind w:left="118" w:right="280"/>
        <w:rPr>
          <w:rFonts w:ascii="Arial" w:hAnsi="Arial" w:cs="Arial"/>
          <w:w w:val="105"/>
        </w:rPr>
      </w:pPr>
      <w:r w:rsidRPr="001B6392">
        <w:rPr>
          <w:rFonts w:ascii="Arial" w:hAnsi="Arial" w:cs="Arial"/>
          <w:w w:val="105"/>
        </w:rPr>
        <w:t>E</w:t>
      </w:r>
      <w:r w:rsidR="004363DB">
        <w:rPr>
          <w:rFonts w:ascii="Arial" w:hAnsi="Arial" w:cs="Arial"/>
          <w:w w:val="105"/>
        </w:rPr>
        <w:t>xhibitors and Contractors</w:t>
      </w:r>
      <w:r w:rsidRPr="001B6392">
        <w:rPr>
          <w:rFonts w:ascii="Arial" w:hAnsi="Arial" w:cs="Arial"/>
          <w:w w:val="105"/>
        </w:rPr>
        <w:t xml:space="preserve"> of </w:t>
      </w:r>
      <w:r w:rsidR="00744E3C">
        <w:rPr>
          <w:rFonts w:ascii="Arial" w:hAnsi="Arial" w:cs="Arial"/>
          <w:w w:val="105"/>
        </w:rPr>
        <w:t>row space booth shall take possession on 2 February 2025 at 6am. Booth should be ready for the show by 7pm on the 4 February 2025.</w:t>
      </w:r>
    </w:p>
    <w:p w:rsidR="00744E3C" w:rsidRPr="001B6392" w:rsidRDefault="00744E3C" w:rsidP="003665AB">
      <w:pPr>
        <w:pStyle w:val="BodyText"/>
        <w:spacing w:before="100" w:line="276" w:lineRule="auto"/>
        <w:ind w:left="118" w:right="280"/>
        <w:rPr>
          <w:rFonts w:ascii="Arial" w:hAnsi="Arial" w:cs="Arial"/>
        </w:rPr>
      </w:pPr>
      <w:r>
        <w:rPr>
          <w:rFonts w:ascii="Arial" w:hAnsi="Arial" w:cs="Arial"/>
          <w:w w:val="105"/>
        </w:rPr>
        <w:t>Security will be provided after 7pm on the 4 February 2025.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051"/>
        <w:gridCol w:w="3034"/>
      </w:tblGrid>
      <w:tr w:rsidR="004518D1" w:rsidRPr="001B6392">
        <w:trPr>
          <w:trHeight w:val="234"/>
        </w:trPr>
        <w:tc>
          <w:tcPr>
            <w:tcW w:w="3044" w:type="dxa"/>
          </w:tcPr>
          <w:p w:rsidR="004518D1" w:rsidRPr="001B6392" w:rsidRDefault="00744E3C" w:rsidP="003665AB">
            <w:pPr>
              <w:pStyle w:val="TableParagraph"/>
              <w:spacing w:before="240" w:after="240"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w w:val="105"/>
                <w:sz w:val="20"/>
              </w:rPr>
              <w:t>Booth</w:t>
            </w:r>
            <w:r>
              <w:rPr>
                <w:rFonts w:ascii="Arial" w:hAnsi="Arial" w:cs="Arial"/>
                <w:spacing w:val="-7"/>
                <w:w w:val="105"/>
                <w:sz w:val="20"/>
              </w:rPr>
              <w:t xml:space="preserve"> </w:t>
            </w:r>
            <w:r w:rsidR="0049690D" w:rsidRPr="001B6392">
              <w:rPr>
                <w:rFonts w:ascii="Arial" w:hAnsi="Arial" w:cs="Arial"/>
                <w:w w:val="105"/>
                <w:sz w:val="20"/>
              </w:rPr>
              <w:t>Possession</w:t>
            </w:r>
          </w:p>
        </w:tc>
        <w:tc>
          <w:tcPr>
            <w:tcW w:w="3051" w:type="dxa"/>
          </w:tcPr>
          <w:p w:rsidR="004518D1" w:rsidRPr="001B6392" w:rsidRDefault="0049690D" w:rsidP="003665AB">
            <w:pPr>
              <w:pStyle w:val="TableParagraph"/>
              <w:spacing w:before="240" w:after="240" w:line="360" w:lineRule="auto"/>
              <w:ind w:left="112"/>
              <w:jc w:val="center"/>
              <w:rPr>
                <w:rFonts w:ascii="Arial" w:hAnsi="Arial" w:cs="Arial"/>
                <w:sz w:val="20"/>
              </w:rPr>
            </w:pPr>
            <w:r w:rsidRPr="001B6392">
              <w:rPr>
                <w:rFonts w:ascii="Arial" w:hAnsi="Arial" w:cs="Arial"/>
                <w:w w:val="105"/>
                <w:sz w:val="20"/>
              </w:rPr>
              <w:t>Move</w:t>
            </w:r>
            <w:r w:rsidR="00744E3C">
              <w:rPr>
                <w:rFonts w:ascii="Arial" w:hAnsi="Arial" w:cs="Arial"/>
                <w:spacing w:val="-7"/>
                <w:w w:val="105"/>
                <w:sz w:val="20"/>
              </w:rPr>
              <w:t xml:space="preserve"> Production</w:t>
            </w:r>
          </w:p>
        </w:tc>
        <w:tc>
          <w:tcPr>
            <w:tcW w:w="3034" w:type="dxa"/>
          </w:tcPr>
          <w:p w:rsidR="004518D1" w:rsidRPr="001B6392" w:rsidRDefault="00744E3C" w:rsidP="003665AB">
            <w:pPr>
              <w:pStyle w:val="TableParagraph"/>
              <w:spacing w:before="240" w:after="240" w:line="360" w:lineRule="auto"/>
              <w:ind w:left="10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w w:val="105"/>
                <w:sz w:val="20"/>
              </w:rPr>
              <w:t>Dismantling &amp; Departure from CIDCO</w:t>
            </w:r>
          </w:p>
        </w:tc>
      </w:tr>
      <w:tr w:rsidR="004518D1" w:rsidRPr="001B6392">
        <w:trPr>
          <w:trHeight w:val="484"/>
        </w:trPr>
        <w:tc>
          <w:tcPr>
            <w:tcW w:w="3044" w:type="dxa"/>
            <w:tcBorders>
              <w:bottom w:val="single" w:sz="6" w:space="0" w:color="000000"/>
            </w:tcBorders>
          </w:tcPr>
          <w:p w:rsidR="004518D1" w:rsidRPr="001B6392" w:rsidRDefault="00A44BC9" w:rsidP="003665AB">
            <w:pPr>
              <w:pStyle w:val="TableParagraph"/>
              <w:spacing w:before="240" w:after="24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w w:val="105"/>
                <w:sz w:val="20"/>
              </w:rPr>
              <w:t>2 February 2025 at 6am Freight Forwarders deliver machinery &amp; large exhibit to booth location of row space.</w:t>
            </w:r>
          </w:p>
        </w:tc>
        <w:tc>
          <w:tcPr>
            <w:tcW w:w="3051" w:type="dxa"/>
            <w:tcBorders>
              <w:bottom w:val="single" w:sz="6" w:space="0" w:color="000000"/>
            </w:tcBorders>
          </w:tcPr>
          <w:p w:rsidR="004518D1" w:rsidRPr="001B6392" w:rsidRDefault="00A44BC9" w:rsidP="003665AB">
            <w:pPr>
              <w:pStyle w:val="TableParagraph"/>
              <w:spacing w:before="240" w:after="240" w:line="360" w:lineRule="auto"/>
              <w:ind w:left="1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Fabricators &amp; Company to Complete BOOTH production and installation of machinery by 4 February at 7pm.</w:t>
            </w:r>
          </w:p>
        </w:tc>
        <w:tc>
          <w:tcPr>
            <w:tcW w:w="3034" w:type="dxa"/>
            <w:tcBorders>
              <w:bottom w:val="single" w:sz="6" w:space="0" w:color="000000"/>
            </w:tcBorders>
          </w:tcPr>
          <w:p w:rsidR="004518D1" w:rsidRPr="001B6392" w:rsidRDefault="00A44BC9" w:rsidP="003665AB">
            <w:pPr>
              <w:pStyle w:val="TableParagraph"/>
              <w:spacing w:before="240" w:after="240" w:line="360" w:lineRule="auto"/>
              <w:ind w:left="104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Latest by 7 February midnight           at 12 ‘o’ clock.</w:t>
            </w:r>
          </w:p>
        </w:tc>
      </w:tr>
      <w:tr w:rsidR="004518D1" w:rsidRPr="001B6392">
        <w:trPr>
          <w:trHeight w:val="472"/>
        </w:trPr>
        <w:tc>
          <w:tcPr>
            <w:tcW w:w="3044" w:type="dxa"/>
            <w:tcBorders>
              <w:top w:val="single" w:sz="6" w:space="0" w:color="000000"/>
            </w:tcBorders>
          </w:tcPr>
          <w:p w:rsidR="004518D1" w:rsidRPr="001B6392" w:rsidRDefault="00A44BC9" w:rsidP="003665AB">
            <w:pPr>
              <w:pStyle w:val="TableParagraph"/>
              <w:spacing w:before="240" w:after="240" w:line="360" w:lineRule="auto"/>
              <w:ind w:right="29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w w:val="105"/>
                <w:sz w:val="20"/>
              </w:rPr>
              <w:t xml:space="preserve">Shells scheme Booth </w:t>
            </w:r>
            <w:r w:rsidR="003665AB">
              <w:rPr>
                <w:rFonts w:ascii="Arial" w:hAnsi="Arial" w:cs="Arial"/>
                <w:w w:val="105"/>
                <w:sz w:val="20"/>
              </w:rPr>
              <w:t>will be over on 3 February 2025 morning at 10am.</w:t>
            </w:r>
          </w:p>
        </w:tc>
        <w:tc>
          <w:tcPr>
            <w:tcW w:w="3051" w:type="dxa"/>
            <w:tcBorders>
              <w:top w:val="single" w:sz="6" w:space="0" w:color="000000"/>
            </w:tcBorders>
          </w:tcPr>
          <w:p w:rsidR="004518D1" w:rsidRPr="001B6392" w:rsidRDefault="00A44BC9" w:rsidP="003665AB">
            <w:pPr>
              <w:pStyle w:val="TableParagraph"/>
              <w:spacing w:before="240" w:after="240" w:line="360" w:lineRule="auto"/>
              <w:ind w:left="15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BOOTH production to be completed by 4 February at 7pm.</w:t>
            </w:r>
          </w:p>
        </w:tc>
        <w:tc>
          <w:tcPr>
            <w:tcW w:w="3034" w:type="dxa"/>
            <w:tcBorders>
              <w:top w:val="single" w:sz="6" w:space="0" w:color="000000"/>
            </w:tcBorders>
          </w:tcPr>
          <w:p w:rsidR="004518D1" w:rsidRPr="001B6392" w:rsidRDefault="00A44BC9" w:rsidP="003665AB">
            <w:pPr>
              <w:pStyle w:val="TableParagraph"/>
              <w:spacing w:before="240" w:after="240" w:line="360" w:lineRule="auto"/>
              <w:ind w:left="10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Latest by 7 February midnight           at 12 ‘o’ clock.</w:t>
            </w:r>
          </w:p>
        </w:tc>
      </w:tr>
    </w:tbl>
    <w:p w:rsidR="004518D1" w:rsidRPr="001B6392" w:rsidRDefault="004518D1" w:rsidP="003665AB">
      <w:pPr>
        <w:pStyle w:val="BodyText"/>
        <w:spacing w:line="276" w:lineRule="auto"/>
        <w:rPr>
          <w:rFonts w:ascii="Arial" w:hAnsi="Arial" w:cs="Arial"/>
        </w:rPr>
      </w:pPr>
    </w:p>
    <w:p w:rsidR="004518D1" w:rsidRDefault="003665AB" w:rsidP="003665AB">
      <w:pPr>
        <w:pStyle w:val="BodyText"/>
        <w:spacing w:line="276" w:lineRule="auto"/>
        <w:ind w:left="118" w:right="208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 xml:space="preserve">Please Enter from Gate No. </w:t>
      </w:r>
      <w:proofErr w:type="spellStart"/>
      <w:r>
        <w:rPr>
          <w:rFonts w:ascii="Arial" w:hAnsi="Arial" w:cs="Arial"/>
          <w:w w:val="105"/>
        </w:rPr>
        <w:t>xxxxxxxxxxxxx</w:t>
      </w:r>
      <w:proofErr w:type="spellEnd"/>
      <w:r>
        <w:rPr>
          <w:rFonts w:ascii="Arial" w:hAnsi="Arial" w:cs="Arial"/>
          <w:w w:val="105"/>
        </w:rPr>
        <w:t xml:space="preserve"> with all machinery and exhibit material.</w:t>
      </w:r>
    </w:p>
    <w:p w:rsidR="003665AB" w:rsidRDefault="003665AB" w:rsidP="003665AB">
      <w:pPr>
        <w:pStyle w:val="BodyText"/>
        <w:spacing w:line="276" w:lineRule="auto"/>
        <w:ind w:left="118" w:right="208"/>
        <w:rPr>
          <w:rFonts w:ascii="Arial" w:hAnsi="Arial" w:cs="Arial"/>
          <w:w w:val="105"/>
        </w:rPr>
      </w:pPr>
    </w:p>
    <w:p w:rsidR="003665AB" w:rsidRDefault="003665AB" w:rsidP="003665AB">
      <w:pPr>
        <w:pStyle w:val="BodyText"/>
        <w:spacing w:line="276" w:lineRule="auto"/>
        <w:ind w:left="118" w:right="208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 xml:space="preserve">Please provide letter of authority with details to your company staff and fabric creator and contractors. </w:t>
      </w:r>
    </w:p>
    <w:p w:rsidR="003665AB" w:rsidRDefault="008264E9" w:rsidP="003665AB">
      <w:pPr>
        <w:pStyle w:val="BodyText"/>
        <w:spacing w:line="276" w:lineRule="auto"/>
        <w:ind w:left="0" w:right="208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softHyphen/>
      </w:r>
    </w:p>
    <w:p w:rsidR="004518D1" w:rsidRPr="001B6392" w:rsidRDefault="0049690D" w:rsidP="003665AB">
      <w:pPr>
        <w:pStyle w:val="Heading1"/>
        <w:spacing w:before="76" w:line="276" w:lineRule="auto"/>
        <w:rPr>
          <w:rFonts w:ascii="Arial" w:hAnsi="Arial" w:cs="Arial"/>
        </w:rPr>
      </w:pPr>
      <w:r w:rsidRPr="001B6392">
        <w:rPr>
          <w:rFonts w:ascii="Arial" w:hAnsi="Arial" w:cs="Arial"/>
          <w:u w:val="single"/>
        </w:rPr>
        <w:t>Badges</w:t>
      </w:r>
      <w:r w:rsidRPr="001B6392">
        <w:rPr>
          <w:rFonts w:ascii="Arial" w:hAnsi="Arial" w:cs="Arial"/>
          <w:spacing w:val="15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&amp;</w:t>
      </w:r>
      <w:r w:rsidRPr="001B6392">
        <w:rPr>
          <w:rFonts w:ascii="Arial" w:hAnsi="Arial" w:cs="Arial"/>
          <w:spacing w:val="-7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Wrist</w:t>
      </w:r>
      <w:r w:rsidRPr="001B6392">
        <w:rPr>
          <w:rFonts w:ascii="Arial" w:hAnsi="Arial" w:cs="Arial"/>
          <w:spacing w:val="20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Band</w:t>
      </w:r>
      <w:r w:rsidRPr="001B6392">
        <w:rPr>
          <w:rFonts w:ascii="Arial" w:hAnsi="Arial" w:cs="Arial"/>
          <w:spacing w:val="12"/>
          <w:u w:val="single"/>
        </w:rPr>
        <w:t xml:space="preserve"> </w:t>
      </w:r>
    </w:p>
    <w:p w:rsidR="004518D1" w:rsidRPr="001B6392" w:rsidRDefault="0049690D" w:rsidP="003665AB">
      <w:pPr>
        <w:pStyle w:val="BodyText"/>
        <w:spacing w:before="1" w:line="276" w:lineRule="auto"/>
        <w:ind w:left="118" w:right="494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Please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get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touch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with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organisers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office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located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Hall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1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obtain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“Clearance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Certificate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</w:rPr>
        <w:t>OR entry PASS”. Also please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collect your Exhibitor, Contractor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set-up / tear- down,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Wrist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bands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from</w:t>
      </w:r>
      <w:r w:rsidRPr="001B6392">
        <w:rPr>
          <w:rFonts w:ascii="Arial" w:hAnsi="Arial" w:cs="Arial"/>
          <w:spacing w:val="-42"/>
        </w:rPr>
        <w:t xml:space="preserve"> </w:t>
      </w:r>
      <w:r w:rsidRPr="001B6392">
        <w:rPr>
          <w:rFonts w:ascii="Arial" w:hAnsi="Arial" w:cs="Arial"/>
          <w:w w:val="105"/>
        </w:rPr>
        <w:t>the exhibitor registration area. The contractor badges are valid only for the set-up and tear down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days.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During the event days. Service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badges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(Wrist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Bands</w:t>
      </w:r>
      <w:r w:rsidRPr="001B6392">
        <w:rPr>
          <w:rFonts w:ascii="Arial" w:hAnsi="Arial" w:cs="Arial"/>
        </w:rPr>
        <w:t>)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will be valid for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maintenance of the stalls</w:t>
      </w:r>
      <w:r w:rsidRPr="001B6392">
        <w:rPr>
          <w:rFonts w:ascii="Arial" w:hAnsi="Arial" w:cs="Arial"/>
          <w:spacing w:val="-42"/>
        </w:rPr>
        <w:t xml:space="preserve"> </w:t>
      </w:r>
      <w:r w:rsidRPr="001B6392">
        <w:rPr>
          <w:rFonts w:ascii="Arial" w:hAnsi="Arial" w:cs="Arial"/>
          <w:w w:val="105"/>
        </w:rPr>
        <w:t>and wrist band must be worn on all the days during the Setup days. Please note, entry into the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 hall will not be permitted if any of the above badge is not produced during the set-up,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days</w:t>
      </w:r>
      <w:r w:rsidRPr="001B6392">
        <w:rPr>
          <w:rFonts w:ascii="Arial" w:hAnsi="Arial" w:cs="Arial"/>
          <w:spacing w:val="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and tear-down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period.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spacing w:val="-1"/>
          <w:w w:val="103"/>
          <w:u w:val="single"/>
        </w:rPr>
        <w:t xml:space="preserve"> </w:t>
      </w:r>
      <w:r w:rsidRPr="001B6392">
        <w:rPr>
          <w:rFonts w:ascii="Arial" w:hAnsi="Arial" w:cs="Arial"/>
          <w:w w:val="105"/>
          <w:u w:val="single"/>
        </w:rPr>
        <w:t>HallManager</w:t>
      </w:r>
    </w:p>
    <w:p w:rsidR="004518D1" w:rsidRPr="001B6392" w:rsidRDefault="0049690D" w:rsidP="003665AB">
      <w:pPr>
        <w:pStyle w:val="BodyText"/>
        <w:spacing w:before="3" w:line="276" w:lineRule="auto"/>
        <w:ind w:left="118" w:right="20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After getting the clearance certificate, proceed to the exhibition hall where your stall is located and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hand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over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certificate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“The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Hall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Manager”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–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who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turn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hand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over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possession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your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lastRenderedPageBreak/>
        <w:t>to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you. Kindly co-operate with him / her, as stall possession will not be given without the Possession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Letter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&amp;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stall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approval.</w:t>
      </w:r>
    </w:p>
    <w:p w:rsidR="004518D1" w:rsidRPr="001B6392" w:rsidRDefault="004518D1" w:rsidP="003665AB">
      <w:pPr>
        <w:pStyle w:val="BodyText"/>
        <w:spacing w:before="8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u w:val="single"/>
        </w:rPr>
        <w:t>Agents</w:t>
      </w:r>
      <w:r w:rsidRPr="001B6392">
        <w:rPr>
          <w:rFonts w:ascii="Arial" w:hAnsi="Arial" w:cs="Arial"/>
          <w:spacing w:val="22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/</w:t>
      </w:r>
      <w:r w:rsidRPr="001B6392">
        <w:rPr>
          <w:rFonts w:ascii="Arial" w:hAnsi="Arial" w:cs="Arial"/>
          <w:spacing w:val="5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Contractors</w:t>
      </w:r>
    </w:p>
    <w:p w:rsidR="004518D1" w:rsidRPr="001B6392" w:rsidRDefault="0049690D" w:rsidP="003665AB">
      <w:pPr>
        <w:pStyle w:val="BodyText"/>
        <w:spacing w:before="4"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Do ensure that your colleagues / agents / contractors carry a letter of authority from you at all the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times, to act on your behalf regarding stall construction regulations. We request you to please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nominate at least one senior executive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of your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company to liaise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with the hall manager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for any on-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site</w:t>
      </w:r>
      <w:r w:rsidRPr="001B6392">
        <w:rPr>
          <w:rFonts w:ascii="Arial" w:hAnsi="Arial" w:cs="Arial"/>
          <w:spacing w:val="-42"/>
        </w:rPr>
        <w:t xml:space="preserve"> </w:t>
      </w:r>
      <w:r w:rsidRPr="001B6392">
        <w:rPr>
          <w:rFonts w:ascii="Arial" w:hAnsi="Arial" w:cs="Arial"/>
          <w:w w:val="105"/>
        </w:rPr>
        <w:t>requirements.</w:t>
      </w:r>
    </w:p>
    <w:p w:rsidR="004518D1" w:rsidRPr="001B6392" w:rsidRDefault="0049690D" w:rsidP="003665AB">
      <w:pPr>
        <w:pStyle w:val="BodyText"/>
        <w:spacing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Grouting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is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not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allowed,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penalty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will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lived, using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overhead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structures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pillars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not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allowed.</w:t>
      </w:r>
    </w:p>
    <w:p w:rsidR="004518D1" w:rsidRPr="001B6392" w:rsidRDefault="004518D1" w:rsidP="003665AB">
      <w:pPr>
        <w:pStyle w:val="BodyText"/>
        <w:spacing w:before="3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spacing w:val="1"/>
          <w:w w:val="99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Design</w:t>
      </w:r>
      <w:r w:rsidRPr="001B6392">
        <w:rPr>
          <w:rFonts w:ascii="Arial" w:hAnsi="Arial" w:cs="Arial"/>
          <w:spacing w:val="20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&amp;</w:t>
      </w:r>
      <w:r w:rsidRPr="001B6392">
        <w:rPr>
          <w:rFonts w:ascii="Arial" w:hAnsi="Arial" w:cs="Arial"/>
          <w:spacing w:val="21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Construction</w:t>
      </w:r>
      <w:r w:rsidRPr="001B6392">
        <w:rPr>
          <w:rFonts w:ascii="Arial" w:hAnsi="Arial" w:cs="Arial"/>
          <w:spacing w:val="21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of</w:t>
      </w:r>
      <w:r w:rsidRPr="001B6392">
        <w:rPr>
          <w:rFonts w:ascii="Arial" w:hAnsi="Arial" w:cs="Arial"/>
          <w:spacing w:val="-6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Stalls</w:t>
      </w:r>
    </w:p>
    <w:p w:rsidR="004518D1" w:rsidRPr="001B6392" w:rsidRDefault="0049690D" w:rsidP="003665AB">
      <w:pPr>
        <w:spacing w:before="1" w:line="276" w:lineRule="auto"/>
        <w:ind w:left="118" w:right="607"/>
        <w:rPr>
          <w:rFonts w:ascii="Arial" w:hAnsi="Arial" w:cs="Arial"/>
          <w:sz w:val="20"/>
        </w:rPr>
      </w:pPr>
      <w:r w:rsidRPr="001B6392">
        <w:rPr>
          <w:rFonts w:ascii="Arial" w:hAnsi="Arial" w:cs="Arial"/>
          <w:w w:val="105"/>
          <w:sz w:val="20"/>
        </w:rPr>
        <w:t>Each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contractor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or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exhibitor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for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construction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of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bare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space/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Shell</w:t>
      </w:r>
      <w:r w:rsidRPr="001B6392">
        <w:rPr>
          <w:rFonts w:ascii="Arial" w:hAnsi="Arial" w:cs="Arial"/>
          <w:spacing w:val="-3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would</w:t>
      </w:r>
      <w:r w:rsidRPr="001B6392">
        <w:rPr>
          <w:rFonts w:ascii="Arial" w:hAnsi="Arial" w:cs="Arial"/>
          <w:spacing w:val="-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be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liable</w:t>
      </w:r>
      <w:r w:rsidRPr="001B6392">
        <w:rPr>
          <w:rFonts w:ascii="Arial" w:hAnsi="Arial" w:cs="Arial"/>
          <w:spacing w:val="-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to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pay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security</w:t>
      </w:r>
      <w:r w:rsidRPr="001B6392">
        <w:rPr>
          <w:rFonts w:ascii="Arial" w:hAnsi="Arial" w:cs="Arial"/>
          <w:spacing w:val="-43"/>
          <w:w w:val="10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 xml:space="preserve">deposit via </w:t>
      </w:r>
      <w:r w:rsidRPr="001B6392">
        <w:rPr>
          <w:rFonts w:ascii="Arial" w:hAnsi="Arial" w:cs="Arial"/>
          <w:b/>
          <w:sz w:val="20"/>
        </w:rPr>
        <w:t>DD / in favour of IED Communications Ltd ONLY – CASH WILL BE ACCEPTED</w:t>
      </w:r>
      <w:r w:rsidRPr="001B6392">
        <w:rPr>
          <w:rFonts w:ascii="Arial" w:hAnsi="Arial" w:cs="Arial"/>
          <w:sz w:val="20"/>
        </w:rPr>
        <w:t>. Without</w:t>
      </w:r>
      <w:r w:rsidRPr="001B6392">
        <w:rPr>
          <w:rFonts w:ascii="Arial" w:hAnsi="Arial" w:cs="Arial"/>
          <w:spacing w:val="-42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payment of security deposit, the possession of the stall would not be provided. The details of the</w:t>
      </w:r>
      <w:r w:rsidRPr="001B6392">
        <w:rPr>
          <w:rFonts w:ascii="Arial" w:hAnsi="Arial" w:cs="Arial"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security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deposit</w:t>
      </w:r>
      <w:r w:rsidRPr="001B6392">
        <w:rPr>
          <w:rFonts w:ascii="Arial" w:hAnsi="Arial" w:cs="Arial"/>
          <w:spacing w:val="-1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amount</w:t>
      </w:r>
      <w:r w:rsidRPr="001B6392">
        <w:rPr>
          <w:rFonts w:ascii="Arial" w:hAnsi="Arial" w:cs="Arial"/>
          <w:spacing w:val="-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are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as</w:t>
      </w:r>
      <w:r w:rsidRPr="001B6392">
        <w:rPr>
          <w:rFonts w:ascii="Arial" w:hAnsi="Arial" w:cs="Arial"/>
          <w:spacing w:val="3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below:</w:t>
      </w:r>
    </w:p>
    <w:p w:rsidR="004518D1" w:rsidRPr="001B6392" w:rsidRDefault="004518D1" w:rsidP="003665AB">
      <w:pPr>
        <w:pStyle w:val="BodyText"/>
        <w:spacing w:before="11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spacing w:line="276" w:lineRule="auto"/>
        <w:ind w:left="118" w:right="5499"/>
        <w:rPr>
          <w:rFonts w:ascii="Arial" w:hAnsi="Arial" w:cs="Arial"/>
          <w:b/>
          <w:sz w:val="20"/>
        </w:rPr>
      </w:pPr>
      <w:r w:rsidRPr="001B6392">
        <w:rPr>
          <w:rFonts w:ascii="Arial" w:hAnsi="Arial" w:cs="Arial"/>
          <w:color w:val="FF0000"/>
          <w:w w:val="105"/>
          <w:sz w:val="20"/>
        </w:rPr>
        <w:t>Rs. 20000/- for stalls up to 24 sqmeter</w:t>
      </w:r>
      <w:r w:rsidRPr="001B6392">
        <w:rPr>
          <w:rFonts w:ascii="Arial" w:hAnsi="Arial" w:cs="Arial"/>
          <w:color w:val="FF0000"/>
          <w:w w:val="105"/>
          <w:sz w:val="20"/>
        </w:rPr>
        <w:t>s</w:t>
      </w:r>
      <w:r w:rsidRPr="001B6392">
        <w:rPr>
          <w:rFonts w:ascii="Arial" w:hAnsi="Arial" w:cs="Arial"/>
          <w:color w:val="FF0000"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Rs.</w:t>
      </w:r>
      <w:r w:rsidRPr="001B6392">
        <w:rPr>
          <w:rFonts w:ascii="Arial" w:hAnsi="Arial" w:cs="Arial"/>
          <w:b/>
          <w:color w:val="FF0000"/>
          <w:spacing w:val="-2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30000/-</w:t>
      </w:r>
      <w:r w:rsidRPr="001B6392">
        <w:rPr>
          <w:rFonts w:ascii="Arial" w:hAnsi="Arial" w:cs="Arial"/>
          <w:b/>
          <w:color w:val="FF0000"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for</w:t>
      </w:r>
      <w:r w:rsidRPr="001B6392">
        <w:rPr>
          <w:rFonts w:ascii="Arial" w:hAnsi="Arial" w:cs="Arial"/>
          <w:b/>
          <w:color w:val="FF0000"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stalls</w:t>
      </w:r>
      <w:r w:rsidRPr="001B6392">
        <w:rPr>
          <w:rFonts w:ascii="Arial" w:hAnsi="Arial" w:cs="Arial"/>
          <w:b/>
          <w:color w:val="FF0000"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up</w:t>
      </w:r>
      <w:r w:rsidRPr="001B6392">
        <w:rPr>
          <w:rFonts w:ascii="Arial" w:hAnsi="Arial" w:cs="Arial"/>
          <w:b/>
          <w:color w:val="FF0000"/>
          <w:spacing w:val="7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to</w:t>
      </w:r>
      <w:r w:rsidRPr="001B6392">
        <w:rPr>
          <w:rFonts w:ascii="Arial" w:hAnsi="Arial" w:cs="Arial"/>
          <w:b/>
          <w:color w:val="FF0000"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36</w:t>
      </w:r>
      <w:r w:rsidRPr="001B6392">
        <w:rPr>
          <w:rFonts w:ascii="Arial" w:hAnsi="Arial" w:cs="Arial"/>
          <w:b/>
          <w:color w:val="FF0000"/>
          <w:spacing w:val="8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sq</w:t>
      </w:r>
      <w:r w:rsidRPr="001B6392">
        <w:rPr>
          <w:rFonts w:ascii="Arial" w:hAnsi="Arial" w:cs="Arial"/>
          <w:b/>
          <w:color w:val="FF0000"/>
          <w:spacing w:val="-8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meters</w:t>
      </w:r>
      <w:r w:rsidRPr="001B6392">
        <w:rPr>
          <w:rFonts w:ascii="Arial" w:hAnsi="Arial" w:cs="Arial"/>
          <w:b/>
          <w:color w:val="FF0000"/>
          <w:spacing w:val="-4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Rs.</w:t>
      </w:r>
      <w:r w:rsidRPr="001B6392">
        <w:rPr>
          <w:rFonts w:ascii="Arial" w:hAnsi="Arial" w:cs="Arial"/>
          <w:b/>
          <w:color w:val="FF0000"/>
          <w:spacing w:val="-2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40000/-</w:t>
      </w:r>
      <w:r w:rsidRPr="001B6392">
        <w:rPr>
          <w:rFonts w:ascii="Arial" w:hAnsi="Arial" w:cs="Arial"/>
          <w:b/>
          <w:color w:val="FF0000"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for</w:t>
      </w:r>
      <w:r w:rsidRPr="001B6392">
        <w:rPr>
          <w:rFonts w:ascii="Arial" w:hAnsi="Arial" w:cs="Arial"/>
          <w:b/>
          <w:color w:val="FF0000"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stalls</w:t>
      </w:r>
      <w:r w:rsidRPr="001B6392">
        <w:rPr>
          <w:rFonts w:ascii="Arial" w:hAnsi="Arial" w:cs="Arial"/>
          <w:b/>
          <w:color w:val="FF0000"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up</w:t>
      </w:r>
      <w:r w:rsidRPr="001B6392">
        <w:rPr>
          <w:rFonts w:ascii="Arial" w:hAnsi="Arial" w:cs="Arial"/>
          <w:b/>
          <w:color w:val="FF0000"/>
          <w:spacing w:val="7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to</w:t>
      </w:r>
      <w:r w:rsidRPr="001B6392">
        <w:rPr>
          <w:rFonts w:ascii="Arial" w:hAnsi="Arial" w:cs="Arial"/>
          <w:b/>
          <w:color w:val="FF0000"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50</w:t>
      </w:r>
      <w:r w:rsidRPr="001B6392">
        <w:rPr>
          <w:rFonts w:ascii="Arial" w:hAnsi="Arial" w:cs="Arial"/>
          <w:b/>
          <w:color w:val="FF0000"/>
          <w:spacing w:val="8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sq</w:t>
      </w:r>
      <w:r w:rsidRPr="001B6392">
        <w:rPr>
          <w:rFonts w:ascii="Arial" w:hAnsi="Arial" w:cs="Arial"/>
          <w:b/>
          <w:color w:val="FF0000"/>
          <w:spacing w:val="-8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meters</w:t>
      </w:r>
      <w:r w:rsidRPr="001B6392">
        <w:rPr>
          <w:rFonts w:ascii="Arial" w:hAnsi="Arial" w:cs="Arial"/>
          <w:b/>
          <w:color w:val="FF0000"/>
          <w:spacing w:val="-4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Rs.</w:t>
      </w:r>
      <w:r w:rsidRPr="001B6392">
        <w:rPr>
          <w:rFonts w:ascii="Arial" w:hAnsi="Arial" w:cs="Arial"/>
          <w:b/>
          <w:color w:val="FF0000"/>
          <w:spacing w:val="-2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50000/-</w:t>
      </w:r>
      <w:r w:rsidRPr="001B6392">
        <w:rPr>
          <w:rFonts w:ascii="Arial" w:hAnsi="Arial" w:cs="Arial"/>
          <w:b/>
          <w:color w:val="FF0000"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for</w:t>
      </w:r>
      <w:r w:rsidRPr="001B6392">
        <w:rPr>
          <w:rFonts w:ascii="Arial" w:hAnsi="Arial" w:cs="Arial"/>
          <w:b/>
          <w:color w:val="FF0000"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stalls</w:t>
      </w:r>
      <w:r w:rsidRPr="001B6392">
        <w:rPr>
          <w:rFonts w:ascii="Arial" w:hAnsi="Arial" w:cs="Arial"/>
          <w:b/>
          <w:color w:val="FF0000"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up</w:t>
      </w:r>
      <w:r w:rsidRPr="001B6392">
        <w:rPr>
          <w:rFonts w:ascii="Arial" w:hAnsi="Arial" w:cs="Arial"/>
          <w:b/>
          <w:color w:val="FF0000"/>
          <w:spacing w:val="7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to</w:t>
      </w:r>
      <w:r w:rsidRPr="001B6392">
        <w:rPr>
          <w:rFonts w:ascii="Arial" w:hAnsi="Arial" w:cs="Arial"/>
          <w:b/>
          <w:color w:val="FF0000"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75</w:t>
      </w:r>
      <w:r w:rsidRPr="001B6392">
        <w:rPr>
          <w:rFonts w:ascii="Arial" w:hAnsi="Arial" w:cs="Arial"/>
          <w:b/>
          <w:color w:val="FF0000"/>
          <w:spacing w:val="8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sq</w:t>
      </w:r>
      <w:r w:rsidRPr="001B6392">
        <w:rPr>
          <w:rFonts w:ascii="Arial" w:hAnsi="Arial" w:cs="Arial"/>
          <w:b/>
          <w:color w:val="FF0000"/>
          <w:spacing w:val="-8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meters</w:t>
      </w: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color w:val="FF0000"/>
          <w:w w:val="105"/>
        </w:rPr>
        <w:t>Rs.</w:t>
      </w:r>
      <w:r w:rsidRPr="001B6392">
        <w:rPr>
          <w:rFonts w:ascii="Arial" w:hAnsi="Arial" w:cs="Arial"/>
          <w:color w:val="FF0000"/>
          <w:spacing w:val="-3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60000/-</w:t>
      </w:r>
      <w:r w:rsidRPr="001B6392">
        <w:rPr>
          <w:rFonts w:ascii="Arial" w:hAnsi="Arial" w:cs="Arial"/>
          <w:color w:val="FF0000"/>
          <w:spacing w:val="-4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for</w:t>
      </w:r>
      <w:r w:rsidRPr="001B6392">
        <w:rPr>
          <w:rFonts w:ascii="Arial" w:hAnsi="Arial" w:cs="Arial"/>
          <w:color w:val="FF0000"/>
          <w:spacing w:val="-5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stalls</w:t>
      </w:r>
      <w:r w:rsidRPr="001B6392">
        <w:rPr>
          <w:rFonts w:ascii="Arial" w:hAnsi="Arial" w:cs="Arial"/>
          <w:color w:val="FF0000"/>
          <w:spacing w:val="-1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above</w:t>
      </w:r>
      <w:r w:rsidRPr="001B6392">
        <w:rPr>
          <w:rFonts w:ascii="Arial" w:hAnsi="Arial" w:cs="Arial"/>
          <w:color w:val="FF0000"/>
          <w:spacing w:val="-5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75</w:t>
      </w:r>
      <w:r w:rsidRPr="001B6392">
        <w:rPr>
          <w:rFonts w:ascii="Arial" w:hAnsi="Arial" w:cs="Arial"/>
          <w:color w:val="FF0000"/>
          <w:spacing w:val="-3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sqmeters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414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Loose wiring or hanging wires should not be found in any of the stand to ensure safety of stall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personnel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visitors.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All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wiring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must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carried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out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PVC,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Electrometric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or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other</w:t>
      </w:r>
      <w:r w:rsidRPr="001B6392">
        <w:rPr>
          <w:rFonts w:ascii="Arial" w:hAnsi="Arial" w:cs="Arial"/>
          <w:spacing w:val="27"/>
        </w:rPr>
        <w:t xml:space="preserve"> </w:t>
      </w:r>
      <w:r w:rsidRPr="001B6392">
        <w:rPr>
          <w:rFonts w:ascii="Arial" w:hAnsi="Arial" w:cs="Arial"/>
        </w:rPr>
        <w:t>plastic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sheathed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cables.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exposed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means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cable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joints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are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permitted.</w:t>
      </w:r>
    </w:p>
    <w:p w:rsidR="004518D1" w:rsidRPr="001B6392" w:rsidRDefault="004518D1" w:rsidP="003665AB">
      <w:pPr>
        <w:pStyle w:val="BodyText"/>
        <w:spacing w:before="10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BodyText"/>
        <w:spacing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8"/>
        </w:rPr>
        <w:t xml:space="preserve"> </w:t>
      </w:r>
      <w:r w:rsidRPr="001B6392">
        <w:rPr>
          <w:rFonts w:ascii="Arial" w:hAnsi="Arial" w:cs="Arial"/>
        </w:rPr>
        <w:t>back</w:t>
      </w:r>
      <w:r w:rsidRPr="001B6392">
        <w:rPr>
          <w:rFonts w:ascii="Arial" w:hAnsi="Arial" w:cs="Arial"/>
          <w:spacing w:val="-7"/>
        </w:rPr>
        <w:t xml:space="preserve"> </w:t>
      </w:r>
      <w:r w:rsidRPr="001B6392">
        <w:rPr>
          <w:rFonts w:ascii="Arial" w:hAnsi="Arial" w:cs="Arial"/>
        </w:rPr>
        <w:t>wall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your</w:t>
      </w:r>
      <w:r w:rsidRPr="001B6392">
        <w:rPr>
          <w:rFonts w:ascii="Arial" w:hAnsi="Arial" w:cs="Arial"/>
          <w:spacing w:val="-7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shouldn’t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exceed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more</w:t>
      </w:r>
      <w:r w:rsidRPr="001B6392">
        <w:rPr>
          <w:rFonts w:ascii="Arial" w:hAnsi="Arial" w:cs="Arial"/>
          <w:spacing w:val="-6"/>
        </w:rPr>
        <w:t xml:space="preserve"> </w:t>
      </w:r>
      <w:r w:rsidRPr="001B6392">
        <w:rPr>
          <w:rFonts w:ascii="Arial" w:hAnsi="Arial" w:cs="Arial"/>
        </w:rPr>
        <w:t>then</w:t>
      </w:r>
      <w:r w:rsidRPr="001B6392">
        <w:rPr>
          <w:rFonts w:ascii="Arial" w:hAnsi="Arial" w:cs="Arial"/>
          <w:spacing w:val="-7"/>
        </w:rPr>
        <w:t xml:space="preserve"> </w:t>
      </w:r>
      <w:r w:rsidRPr="001B6392">
        <w:rPr>
          <w:rFonts w:ascii="Arial" w:hAnsi="Arial" w:cs="Arial"/>
        </w:rPr>
        <w:t>3.5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meters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7"/>
        </w:rPr>
        <w:t xml:space="preserve"> </w:t>
      </w:r>
      <w:r w:rsidRPr="001B6392">
        <w:rPr>
          <w:rFonts w:ascii="Arial" w:hAnsi="Arial" w:cs="Arial"/>
        </w:rPr>
        <w:t>branding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element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can</w:t>
      </w:r>
      <w:r w:rsidRPr="001B6392">
        <w:rPr>
          <w:rFonts w:ascii="Arial" w:hAnsi="Arial" w:cs="Arial"/>
          <w:spacing w:val="-6"/>
        </w:rPr>
        <w:t xml:space="preserve"> </w:t>
      </w:r>
      <w:r w:rsidRPr="001B6392">
        <w:rPr>
          <w:rFonts w:ascii="Arial" w:hAnsi="Arial" w:cs="Arial"/>
        </w:rPr>
        <w:t>go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upto</w:t>
      </w:r>
    </w:p>
    <w:p w:rsidR="004518D1" w:rsidRPr="001B6392" w:rsidRDefault="0049690D" w:rsidP="003665AB">
      <w:pPr>
        <w:pStyle w:val="ListParagraph"/>
        <w:numPr>
          <w:ilvl w:val="1"/>
          <w:numId w:val="1"/>
        </w:numPr>
        <w:tabs>
          <w:tab w:val="left" w:pos="426"/>
        </w:tabs>
        <w:spacing w:line="276" w:lineRule="auto"/>
        <w:rPr>
          <w:rFonts w:ascii="Arial" w:hAnsi="Arial" w:cs="Arial"/>
          <w:sz w:val="20"/>
        </w:rPr>
      </w:pPr>
      <w:proofErr w:type="gramStart"/>
      <w:r w:rsidRPr="001B6392">
        <w:rPr>
          <w:rFonts w:ascii="Arial" w:hAnsi="Arial" w:cs="Arial"/>
          <w:sz w:val="20"/>
        </w:rPr>
        <w:t>meters</w:t>
      </w:r>
      <w:proofErr w:type="gramEnd"/>
      <w:r w:rsidRPr="001B6392">
        <w:rPr>
          <w:rFonts w:ascii="Arial" w:hAnsi="Arial" w:cs="Arial"/>
          <w:sz w:val="20"/>
        </w:rPr>
        <w:t>,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1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meters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away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from</w:t>
      </w:r>
      <w:r w:rsidRPr="001B6392">
        <w:rPr>
          <w:rFonts w:ascii="Arial" w:hAnsi="Arial" w:cs="Arial"/>
          <w:spacing w:val="-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back</w:t>
      </w:r>
      <w:r w:rsidRPr="001B6392">
        <w:rPr>
          <w:rFonts w:ascii="Arial" w:hAnsi="Arial" w:cs="Arial"/>
          <w:spacing w:val="-10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wall.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0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Sides, which are open to the aisles, should not be blocked by panels more than 30% of the length of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such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side.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structure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except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fascia,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example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publicity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material,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photographs,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charts,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should</w:t>
      </w:r>
      <w:r w:rsidRPr="001B6392">
        <w:rPr>
          <w:rFonts w:ascii="Arial" w:hAnsi="Arial" w:cs="Arial"/>
          <w:spacing w:val="-4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not have height exceeding 2.5 meters. However, height of Products on display can be more than 2.5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meters.</w:t>
      </w:r>
    </w:p>
    <w:p w:rsidR="004518D1" w:rsidRPr="001B6392" w:rsidRDefault="0049690D" w:rsidP="003665AB">
      <w:pPr>
        <w:pStyle w:val="BodyText"/>
        <w:spacing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Pillars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must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have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flexible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opening for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access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case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power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issues.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main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supply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points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electrical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installations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stand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should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easily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accessible</w:t>
      </w:r>
      <w:r w:rsidRPr="001B6392">
        <w:rPr>
          <w:rFonts w:ascii="Arial" w:hAnsi="Arial" w:cs="Arial"/>
          <w:spacing w:val="27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should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not be concealed / covered by the panels / partition or even by the exhibits. The Exhibitors must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ensure all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their</w:t>
      </w:r>
      <w:r w:rsidRPr="001B6392">
        <w:rPr>
          <w:rFonts w:ascii="Arial" w:hAnsi="Arial" w:cs="Arial"/>
          <w:spacing w:val="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materials are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inside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their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stall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area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only.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before="1" w:line="276" w:lineRule="auto"/>
        <w:ind w:left="118" w:right="494"/>
        <w:rPr>
          <w:rFonts w:ascii="Arial" w:hAnsi="Arial" w:cs="Arial"/>
        </w:rPr>
      </w:pPr>
      <w:r w:rsidRPr="001B6392">
        <w:rPr>
          <w:rFonts w:ascii="Arial" w:hAnsi="Arial" w:cs="Arial"/>
        </w:rPr>
        <w:t>Logos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can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displayed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upto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a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height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4.5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meters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stalls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exhibitors,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provided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they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are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away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from</w:t>
      </w:r>
      <w:r w:rsidRPr="001B6392">
        <w:rPr>
          <w:rFonts w:ascii="Arial" w:hAnsi="Arial" w:cs="Arial"/>
          <w:spacing w:val="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adjacent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stalls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by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minimum</w:t>
      </w:r>
      <w:r w:rsidRPr="001B6392">
        <w:rPr>
          <w:rFonts w:ascii="Arial" w:hAnsi="Arial" w:cs="Arial"/>
          <w:spacing w:val="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distance of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1</w:t>
      </w:r>
      <w:r w:rsidRPr="001B6392">
        <w:rPr>
          <w:rFonts w:ascii="Arial" w:hAnsi="Arial" w:cs="Arial"/>
          <w:spacing w:val="-2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meters.</w:t>
      </w:r>
    </w:p>
    <w:p w:rsidR="004518D1" w:rsidRPr="001B6392" w:rsidRDefault="004518D1" w:rsidP="003665AB">
      <w:pPr>
        <w:pStyle w:val="BodyText"/>
        <w:spacing w:before="5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Use</w:t>
      </w:r>
      <w:r w:rsidRPr="001B6392">
        <w:rPr>
          <w:rFonts w:ascii="Arial" w:hAnsi="Arial" w:cs="Arial"/>
          <w:spacing w:val="-10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spray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painting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stall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decoration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is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not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permitted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within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hall.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494"/>
        <w:rPr>
          <w:rFonts w:ascii="Arial" w:hAnsi="Arial" w:cs="Arial"/>
        </w:rPr>
      </w:pPr>
      <w:r w:rsidRPr="001B6392">
        <w:rPr>
          <w:rFonts w:ascii="Arial" w:hAnsi="Arial" w:cs="Arial"/>
        </w:rPr>
        <w:t>Organisers advise exhibitors to bring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in prefabricated stand to avoid delay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completion of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stands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as</w:t>
      </w:r>
      <w:r w:rsidRPr="001B6392">
        <w:rPr>
          <w:rFonts w:ascii="Arial" w:hAnsi="Arial" w:cs="Arial"/>
          <w:spacing w:val="-42"/>
        </w:rPr>
        <w:t xml:space="preserve"> </w:t>
      </w:r>
      <w:r w:rsidRPr="001B6392">
        <w:rPr>
          <w:rFonts w:ascii="Arial" w:hAnsi="Arial" w:cs="Arial"/>
          <w:w w:val="105"/>
        </w:rPr>
        <w:t>well as</w:t>
      </w:r>
      <w:r w:rsidRPr="001B6392">
        <w:rPr>
          <w:rFonts w:ascii="Arial" w:hAnsi="Arial" w:cs="Arial"/>
          <w:spacing w:val="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inconvenience to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other</w:t>
      </w:r>
      <w:r w:rsidRPr="001B6392">
        <w:rPr>
          <w:rFonts w:ascii="Arial" w:hAnsi="Arial" w:cs="Arial"/>
          <w:spacing w:val="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exhibitors.</w:t>
      </w:r>
    </w:p>
    <w:p w:rsidR="004518D1" w:rsidRPr="001B6392" w:rsidRDefault="004518D1" w:rsidP="003665AB">
      <w:pPr>
        <w:pStyle w:val="BodyText"/>
        <w:spacing w:before="9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Use of all types of publicity materials such as posters, banners, hanging decorations made of any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material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is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allowed</w:t>
      </w:r>
      <w:r w:rsidRPr="001B6392">
        <w:rPr>
          <w:rFonts w:ascii="Arial" w:hAnsi="Arial" w:cs="Arial"/>
          <w:spacing w:val="26"/>
        </w:rPr>
        <w:t xml:space="preserve"> </w:t>
      </w:r>
      <w:r w:rsidRPr="001B6392">
        <w:rPr>
          <w:rFonts w:ascii="Arial" w:hAnsi="Arial" w:cs="Arial"/>
        </w:rPr>
        <w:t>outside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area</w:t>
      </w:r>
      <w:r w:rsidRPr="001B6392">
        <w:rPr>
          <w:rFonts w:ascii="Arial" w:hAnsi="Arial" w:cs="Arial"/>
          <w:spacing w:val="25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25"/>
        </w:rPr>
        <w:t xml:space="preserve"> </w:t>
      </w:r>
      <w:r w:rsidRPr="001B6392">
        <w:rPr>
          <w:rFonts w:ascii="Arial" w:hAnsi="Arial" w:cs="Arial"/>
        </w:rPr>
        <w:t>exhibitors.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Suspending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display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items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from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hall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ceiling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or</w:t>
      </w:r>
      <w:r w:rsidRPr="001B6392">
        <w:rPr>
          <w:rFonts w:ascii="Arial" w:hAnsi="Arial" w:cs="Arial"/>
          <w:spacing w:val="-7"/>
        </w:rPr>
        <w:t xml:space="preserve"> </w:t>
      </w:r>
      <w:r w:rsidRPr="001B6392">
        <w:rPr>
          <w:rFonts w:ascii="Arial" w:hAnsi="Arial" w:cs="Arial"/>
        </w:rPr>
        <w:t>any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other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structure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falling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within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stands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is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also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-7"/>
        </w:rPr>
        <w:t xml:space="preserve"> </w:t>
      </w:r>
      <w:r w:rsidRPr="001B6392">
        <w:rPr>
          <w:rFonts w:ascii="Arial" w:hAnsi="Arial" w:cs="Arial"/>
        </w:rPr>
        <w:t>permitted.</w:t>
      </w:r>
    </w:p>
    <w:p w:rsidR="004518D1" w:rsidRPr="001B6392" w:rsidRDefault="004518D1" w:rsidP="003665AB">
      <w:pPr>
        <w:pStyle w:val="BodyText"/>
        <w:spacing w:before="3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Subject to prior approval of the stall layout, a Mezzanine floor with total height of the stall not more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than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4.5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meters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area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exceeding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20%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area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booked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can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constructed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at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extra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charges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of</w:t>
      </w:r>
    </w:p>
    <w:p w:rsidR="004518D1" w:rsidRPr="001B6392" w:rsidRDefault="004518D1" w:rsidP="003665AB">
      <w:pPr>
        <w:spacing w:line="276" w:lineRule="auto"/>
        <w:rPr>
          <w:rFonts w:ascii="Arial" w:hAnsi="Arial" w:cs="Arial"/>
        </w:rPr>
        <w:sectPr w:rsidR="004518D1" w:rsidRPr="001B6392">
          <w:pgSz w:w="12240" w:h="15840"/>
          <w:pgMar w:top="300" w:right="1220" w:bottom="0" w:left="1600" w:header="720" w:footer="720" w:gutter="0"/>
          <w:cols w:space="720"/>
        </w:sectPr>
      </w:pPr>
    </w:p>
    <w:p w:rsidR="004518D1" w:rsidRPr="001B6392" w:rsidRDefault="0049690D" w:rsidP="003665AB">
      <w:pPr>
        <w:pStyle w:val="BodyText"/>
        <w:spacing w:before="81" w:line="276" w:lineRule="auto"/>
        <w:ind w:left="118" w:right="765"/>
        <w:jc w:val="both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lastRenderedPageBreak/>
        <w:t>10%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total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stall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charges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payable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IED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Communications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Ltd.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(Provided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area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booked is 100sq. meters and above. Such mezzanine floor should be constructed away from the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adjacent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stall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by</w:t>
      </w:r>
      <w:r w:rsidRPr="001B6392">
        <w:rPr>
          <w:rFonts w:ascii="Arial" w:hAnsi="Arial" w:cs="Arial"/>
          <w:spacing w:val="-1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minimum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distance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2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meters)</w:t>
      </w:r>
    </w:p>
    <w:p w:rsidR="004518D1" w:rsidRPr="001B6392" w:rsidRDefault="004518D1" w:rsidP="003665AB">
      <w:pPr>
        <w:pStyle w:val="BodyText"/>
        <w:spacing w:before="3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construction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Mezzanine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floor</w:t>
      </w:r>
      <w:r w:rsidRPr="001B6392">
        <w:rPr>
          <w:rFonts w:ascii="Arial" w:hAnsi="Arial" w:cs="Arial"/>
          <w:spacing w:val="26"/>
        </w:rPr>
        <w:t xml:space="preserve"> </w:t>
      </w:r>
      <w:r w:rsidRPr="001B6392">
        <w:rPr>
          <w:rFonts w:ascii="Arial" w:hAnsi="Arial" w:cs="Arial"/>
        </w:rPr>
        <w:t>shall</w:t>
      </w:r>
      <w:r w:rsidRPr="001B6392">
        <w:rPr>
          <w:rFonts w:ascii="Arial" w:hAnsi="Arial" w:cs="Arial"/>
          <w:spacing w:val="23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allowed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only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after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submission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a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structural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fire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safety certificate from a registered Structural Engineer and an indemnity bond discharging the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organizers of any liability or responsibility in the unlikely event of any mi</w:t>
      </w:r>
      <w:r w:rsidRPr="001B6392">
        <w:rPr>
          <w:rFonts w:ascii="Arial" w:hAnsi="Arial" w:cs="Arial"/>
          <w:w w:val="105"/>
        </w:rPr>
        <w:t>shap caused due to poor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design /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workmanship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suchstructure.</w:t>
      </w:r>
    </w:p>
    <w:p w:rsidR="004518D1" w:rsidRPr="001B6392" w:rsidRDefault="004518D1" w:rsidP="003665AB">
      <w:pPr>
        <w:pStyle w:val="BodyText"/>
        <w:spacing w:before="11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spacing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1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construction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Mezzanine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-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Exhibitors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have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Move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1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meter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away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from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Back wall</w:t>
      </w:r>
      <w:r w:rsidRPr="001B6392">
        <w:rPr>
          <w:rFonts w:ascii="Arial" w:hAnsi="Arial" w:cs="Arial"/>
          <w:spacing w:val="-4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nothing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touching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Back</w:t>
      </w:r>
      <w:r w:rsidRPr="001B6392">
        <w:rPr>
          <w:rFonts w:ascii="Arial" w:hAnsi="Arial" w:cs="Arial"/>
          <w:spacing w:val="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Wall</w:t>
      </w:r>
      <w:r w:rsidRPr="001B6392">
        <w:rPr>
          <w:rFonts w:ascii="Arial" w:hAnsi="Arial" w:cs="Arial"/>
          <w:spacing w:val="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 any</w:t>
      </w:r>
      <w:r w:rsidRPr="001B6392">
        <w:rPr>
          <w:rFonts w:ascii="Arial" w:hAnsi="Arial" w:cs="Arial"/>
          <w:spacing w:val="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Exhibitor.</w:t>
      </w:r>
    </w:p>
    <w:p w:rsidR="004518D1" w:rsidRPr="001B6392" w:rsidRDefault="0049690D" w:rsidP="003665AB">
      <w:pPr>
        <w:pStyle w:val="BodyText"/>
        <w:spacing w:before="233"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Height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panels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common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panels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between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stalls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should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more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than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4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Meters</w:t>
      </w:r>
      <w:r w:rsidRPr="001B6392">
        <w:rPr>
          <w:rFonts w:ascii="Arial" w:hAnsi="Arial" w:cs="Arial"/>
          <w:spacing w:val="28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should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have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with smooth surface on both sides. However, the back wall of the stall against natural wall of the hall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column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can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go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upto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height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3.5mtrs.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before="1" w:line="276" w:lineRule="auto"/>
        <w:ind w:right="280"/>
        <w:rPr>
          <w:rFonts w:ascii="Arial" w:hAnsi="Arial" w:cs="Arial"/>
        </w:rPr>
      </w:pPr>
      <w:r w:rsidRPr="001B6392">
        <w:rPr>
          <w:rFonts w:ascii="Arial" w:hAnsi="Arial" w:cs="Arial"/>
        </w:rPr>
        <w:t>Pillars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stalls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may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covered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with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paneling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up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height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4.5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meters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without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grouting</w:t>
      </w:r>
      <w:r w:rsidRPr="001B6392">
        <w:rPr>
          <w:rFonts w:ascii="Arial" w:hAnsi="Arial" w:cs="Arial"/>
          <w:spacing w:val="28"/>
        </w:rPr>
        <w:t xml:space="preserve"> </w:t>
      </w:r>
      <w:r w:rsidRPr="001B6392">
        <w:rPr>
          <w:rFonts w:ascii="Arial" w:hAnsi="Arial" w:cs="Arial"/>
        </w:rPr>
        <w:t>on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wall,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floor or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causing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damage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nature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structure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</w:t>
      </w:r>
      <w:r w:rsidRPr="001B6392">
        <w:rPr>
          <w:rFonts w:ascii="Arial" w:hAnsi="Arial" w:cs="Arial"/>
          <w:spacing w:val="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hall.</w:t>
      </w:r>
    </w:p>
    <w:p w:rsidR="004518D1" w:rsidRPr="001B6392" w:rsidRDefault="004518D1" w:rsidP="003665AB">
      <w:pPr>
        <w:pStyle w:val="BodyText"/>
        <w:spacing w:before="9" w:line="276" w:lineRule="auto"/>
        <w:rPr>
          <w:rFonts w:ascii="Arial" w:hAnsi="Arial" w:cs="Arial"/>
          <w:b/>
          <w:sz w:val="19"/>
        </w:rPr>
      </w:pPr>
    </w:p>
    <w:p w:rsidR="004518D1" w:rsidRPr="001B6392" w:rsidRDefault="0049690D" w:rsidP="003665AB">
      <w:pPr>
        <w:spacing w:line="276" w:lineRule="auto"/>
        <w:ind w:left="118" w:right="280"/>
        <w:rPr>
          <w:rFonts w:ascii="Arial" w:hAnsi="Arial" w:cs="Arial"/>
          <w:b/>
          <w:sz w:val="20"/>
        </w:rPr>
      </w:pPr>
      <w:r w:rsidRPr="001B6392">
        <w:rPr>
          <w:rFonts w:ascii="Arial" w:hAnsi="Arial" w:cs="Arial"/>
          <w:b/>
          <w:sz w:val="20"/>
        </w:rPr>
        <w:t>The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electrical</w:t>
      </w:r>
      <w:r w:rsidRPr="001B6392">
        <w:rPr>
          <w:rFonts w:ascii="Arial" w:hAnsi="Arial" w:cs="Arial"/>
          <w:b/>
          <w:spacing w:val="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panels</w:t>
      </w:r>
      <w:r w:rsidRPr="001B6392">
        <w:rPr>
          <w:rFonts w:ascii="Arial" w:hAnsi="Arial" w:cs="Arial"/>
          <w:b/>
          <w:spacing w:val="7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are</w:t>
      </w:r>
      <w:r w:rsidRPr="001B6392">
        <w:rPr>
          <w:rFonts w:ascii="Arial" w:hAnsi="Arial" w:cs="Arial"/>
          <w:b/>
          <w:spacing w:val="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fitted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inside</w:t>
      </w:r>
      <w:r w:rsidRPr="001B6392">
        <w:rPr>
          <w:rFonts w:ascii="Arial" w:hAnsi="Arial" w:cs="Arial"/>
          <w:b/>
          <w:spacing w:val="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the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pillars.</w:t>
      </w:r>
      <w:r w:rsidRPr="001B6392">
        <w:rPr>
          <w:rFonts w:ascii="Arial" w:hAnsi="Arial" w:cs="Arial"/>
          <w:b/>
          <w:spacing w:val="6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There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must</w:t>
      </w:r>
      <w:r w:rsidRPr="001B6392">
        <w:rPr>
          <w:rFonts w:ascii="Arial" w:hAnsi="Arial" w:cs="Arial"/>
          <w:b/>
          <w:spacing w:val="8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be</w:t>
      </w:r>
      <w:r w:rsidRPr="001B6392">
        <w:rPr>
          <w:rFonts w:ascii="Arial" w:hAnsi="Arial" w:cs="Arial"/>
          <w:b/>
          <w:spacing w:val="5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an</w:t>
      </w:r>
      <w:r w:rsidRPr="001B6392">
        <w:rPr>
          <w:rFonts w:ascii="Arial" w:hAnsi="Arial" w:cs="Arial"/>
          <w:b/>
          <w:spacing w:val="15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access</w:t>
      </w:r>
      <w:r w:rsidRPr="001B6392">
        <w:rPr>
          <w:rFonts w:ascii="Arial" w:hAnsi="Arial" w:cs="Arial"/>
          <w:b/>
          <w:spacing w:val="7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to</w:t>
      </w:r>
      <w:r w:rsidRPr="001B6392">
        <w:rPr>
          <w:rFonts w:ascii="Arial" w:hAnsi="Arial" w:cs="Arial"/>
          <w:b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this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electrical</w:t>
      </w:r>
      <w:r w:rsidRPr="001B6392">
        <w:rPr>
          <w:rFonts w:ascii="Arial" w:hAnsi="Arial" w:cs="Arial"/>
          <w:b/>
          <w:spacing w:val="2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panel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in</w:t>
      </w:r>
      <w:r w:rsidRPr="001B6392">
        <w:rPr>
          <w:rFonts w:ascii="Arial" w:hAnsi="Arial" w:cs="Arial"/>
          <w:b/>
          <w:spacing w:val="-2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case</w:t>
      </w:r>
      <w:r w:rsidRPr="001B6392">
        <w:rPr>
          <w:rFonts w:ascii="Arial" w:hAnsi="Arial" w:cs="Arial"/>
          <w:b/>
          <w:spacing w:val="-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of any</w:t>
      </w:r>
      <w:r w:rsidRPr="001B6392">
        <w:rPr>
          <w:rFonts w:ascii="Arial" w:hAnsi="Arial" w:cs="Arial"/>
          <w:b/>
          <w:spacing w:val="-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emergency.</w:t>
      </w:r>
      <w:r w:rsidRPr="001B6392">
        <w:rPr>
          <w:rFonts w:ascii="Arial" w:hAnsi="Arial" w:cs="Arial"/>
          <w:b/>
          <w:spacing w:val="5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The</w:t>
      </w:r>
      <w:r w:rsidRPr="001B6392">
        <w:rPr>
          <w:rFonts w:ascii="Arial" w:hAnsi="Arial" w:cs="Arial"/>
          <w:b/>
          <w:spacing w:val="-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pillar</w:t>
      </w:r>
      <w:r w:rsidRPr="001B6392">
        <w:rPr>
          <w:rFonts w:ascii="Arial" w:hAnsi="Arial" w:cs="Arial"/>
          <w:b/>
          <w:spacing w:val="2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cannot</w:t>
      </w:r>
      <w:r w:rsidRPr="001B6392">
        <w:rPr>
          <w:rFonts w:ascii="Arial" w:hAnsi="Arial" w:cs="Arial"/>
          <w:b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be</w:t>
      </w:r>
      <w:r w:rsidRPr="001B6392">
        <w:rPr>
          <w:rFonts w:ascii="Arial" w:hAnsi="Arial" w:cs="Arial"/>
          <w:b/>
          <w:spacing w:val="2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blocked</w:t>
      </w:r>
      <w:r w:rsidRPr="001B6392">
        <w:rPr>
          <w:rFonts w:ascii="Arial" w:hAnsi="Arial" w:cs="Arial"/>
          <w:b/>
          <w:spacing w:val="5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completely.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No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fittings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display</w:t>
      </w:r>
      <w:r w:rsidRPr="001B6392">
        <w:rPr>
          <w:rFonts w:ascii="Arial" w:hAnsi="Arial" w:cs="Arial"/>
          <w:spacing w:val="-10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may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</w:t>
      </w:r>
      <w:r w:rsidRPr="001B6392">
        <w:rPr>
          <w:rFonts w:ascii="Arial" w:hAnsi="Arial" w:cs="Arial"/>
          <w:spacing w:val="-10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attached,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nailed,</w:t>
      </w:r>
      <w:r w:rsidRPr="001B6392">
        <w:rPr>
          <w:rFonts w:ascii="Arial" w:hAnsi="Arial" w:cs="Arial"/>
          <w:spacing w:val="-1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screwed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drilled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</w:t>
      </w:r>
      <w:r w:rsidRPr="001B6392">
        <w:rPr>
          <w:rFonts w:ascii="Arial" w:hAnsi="Arial" w:cs="Arial"/>
          <w:spacing w:val="-10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flooring.</w:t>
      </w:r>
    </w:p>
    <w:p w:rsidR="004518D1" w:rsidRPr="001B6392" w:rsidRDefault="004518D1" w:rsidP="003665AB">
      <w:pPr>
        <w:pStyle w:val="BodyText"/>
        <w:spacing w:before="6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08"/>
        <w:rPr>
          <w:rFonts w:ascii="Arial" w:hAnsi="Arial" w:cs="Arial"/>
        </w:rPr>
      </w:pPr>
      <w:r w:rsidRPr="001B6392">
        <w:rPr>
          <w:rFonts w:ascii="Arial" w:hAnsi="Arial" w:cs="Arial"/>
        </w:rPr>
        <w:t>A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“Bare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Space”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cannot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display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name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boards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over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an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adjacent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Exhibitor’s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back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and/or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on</w:t>
      </w:r>
      <w:r w:rsidRPr="001B6392">
        <w:rPr>
          <w:rFonts w:ascii="Arial" w:hAnsi="Arial" w:cs="Arial"/>
          <w:spacing w:val="27"/>
        </w:rPr>
        <w:t xml:space="preserve"> </w:t>
      </w:r>
      <w:r w:rsidRPr="001B6392">
        <w:rPr>
          <w:rFonts w:ascii="Arial" w:hAnsi="Arial" w:cs="Arial"/>
        </w:rPr>
        <w:t>side-wall,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but</w:t>
      </w:r>
      <w:r w:rsidRPr="001B6392">
        <w:rPr>
          <w:rFonts w:ascii="Arial" w:hAnsi="Arial" w:cs="Arial"/>
          <w:spacing w:val="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may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display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it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 any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location facing</w:t>
      </w:r>
      <w:r w:rsidRPr="001B6392">
        <w:rPr>
          <w:rFonts w:ascii="Arial" w:hAnsi="Arial" w:cs="Arial"/>
          <w:spacing w:val="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aisle.</w:t>
      </w:r>
    </w:p>
    <w:p w:rsidR="004518D1" w:rsidRPr="001B6392" w:rsidRDefault="0049690D" w:rsidP="003665AB">
      <w:pPr>
        <w:pStyle w:val="BodyText"/>
        <w:spacing w:before="2"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No part of any structure or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exhibit would be allowed to extend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beyond the boundaries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-42"/>
        </w:rPr>
        <w:t xml:space="preserve"> </w:t>
      </w:r>
      <w:r w:rsidRPr="001B6392">
        <w:rPr>
          <w:rFonts w:ascii="Arial" w:hAnsi="Arial" w:cs="Arial"/>
        </w:rPr>
        <w:t>allocated.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This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includes,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symbols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logos,</w:t>
      </w:r>
      <w:r w:rsidRPr="001B6392">
        <w:rPr>
          <w:rFonts w:ascii="Arial" w:hAnsi="Arial" w:cs="Arial"/>
          <w:spacing w:val="-6"/>
        </w:rPr>
        <w:t xml:space="preserve"> </w:t>
      </w:r>
      <w:r w:rsidRPr="001B6392">
        <w:rPr>
          <w:rFonts w:ascii="Arial" w:hAnsi="Arial" w:cs="Arial"/>
        </w:rPr>
        <w:t>lighting,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floral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decorations,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furnishing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etc.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ind w:right="508"/>
        <w:jc w:val="both"/>
        <w:rPr>
          <w:rFonts w:ascii="Arial" w:hAnsi="Arial" w:cs="Arial"/>
        </w:rPr>
      </w:pPr>
      <w:r w:rsidRPr="001B6392">
        <w:rPr>
          <w:rFonts w:ascii="Arial" w:hAnsi="Arial" w:cs="Arial"/>
          <w:color w:val="FF0000"/>
          <w:w w:val="105"/>
        </w:rPr>
        <w:t xml:space="preserve">Important </w:t>
      </w:r>
      <w:proofErr w:type="gramStart"/>
      <w:r w:rsidRPr="001B6392">
        <w:rPr>
          <w:rFonts w:ascii="Arial" w:hAnsi="Arial" w:cs="Arial"/>
          <w:color w:val="FF0000"/>
          <w:w w:val="105"/>
        </w:rPr>
        <w:t>note :</w:t>
      </w:r>
      <w:proofErr w:type="gramEnd"/>
      <w:r w:rsidRPr="001B6392">
        <w:rPr>
          <w:rFonts w:ascii="Arial" w:hAnsi="Arial" w:cs="Arial"/>
          <w:color w:val="FF0000"/>
          <w:w w:val="105"/>
        </w:rPr>
        <w:t xml:space="preserve"> For Bare Space Exhibitors- Standard Back Wall Size- 3.5 Meters only. If the</w:t>
      </w:r>
      <w:r w:rsidRPr="001B6392">
        <w:rPr>
          <w:rFonts w:ascii="Arial" w:hAnsi="Arial" w:cs="Arial"/>
          <w:color w:val="FF0000"/>
          <w:spacing w:val="-44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Exhibitors want to do Mezzanine- Exhibitors have to Move 1 meter away from the Back wall</w:t>
      </w:r>
      <w:r w:rsidRPr="001B6392">
        <w:rPr>
          <w:rFonts w:ascii="Arial" w:hAnsi="Arial" w:cs="Arial"/>
          <w:color w:val="FF0000"/>
          <w:spacing w:val="-44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nothing</w:t>
      </w:r>
      <w:r w:rsidRPr="001B6392">
        <w:rPr>
          <w:rFonts w:ascii="Arial" w:hAnsi="Arial" w:cs="Arial"/>
          <w:color w:val="FF0000"/>
          <w:spacing w:val="2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touching</w:t>
      </w:r>
      <w:r w:rsidRPr="001B6392">
        <w:rPr>
          <w:rFonts w:ascii="Arial" w:hAnsi="Arial" w:cs="Arial"/>
          <w:color w:val="FF0000"/>
          <w:spacing w:val="2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the</w:t>
      </w:r>
      <w:r w:rsidRPr="001B6392">
        <w:rPr>
          <w:rFonts w:ascii="Arial" w:hAnsi="Arial" w:cs="Arial"/>
          <w:color w:val="FF0000"/>
          <w:spacing w:val="3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Back</w:t>
      </w:r>
      <w:r w:rsidRPr="001B6392">
        <w:rPr>
          <w:rFonts w:ascii="Arial" w:hAnsi="Arial" w:cs="Arial"/>
          <w:color w:val="FF0000"/>
          <w:spacing w:val="3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Wall of any</w:t>
      </w:r>
      <w:r w:rsidRPr="001B6392">
        <w:rPr>
          <w:rFonts w:ascii="Arial" w:hAnsi="Arial" w:cs="Arial"/>
          <w:color w:val="FF0000"/>
          <w:spacing w:val="2"/>
          <w:w w:val="105"/>
        </w:rPr>
        <w:t xml:space="preserve"> </w:t>
      </w:r>
      <w:proofErr w:type="gramStart"/>
      <w:r w:rsidRPr="001B6392">
        <w:rPr>
          <w:rFonts w:ascii="Arial" w:hAnsi="Arial" w:cs="Arial"/>
          <w:color w:val="FF0000"/>
          <w:w w:val="105"/>
        </w:rPr>
        <w:t>Exhibitor.</w:t>
      </w:r>
      <w:proofErr w:type="gramEnd"/>
    </w:p>
    <w:p w:rsidR="004518D1" w:rsidRPr="001B6392" w:rsidRDefault="004518D1" w:rsidP="003665AB">
      <w:pPr>
        <w:pStyle w:val="BodyText"/>
        <w:spacing w:before="10" w:line="276" w:lineRule="auto"/>
        <w:rPr>
          <w:rFonts w:ascii="Arial" w:hAnsi="Arial" w:cs="Arial"/>
          <w:b/>
          <w:sz w:val="19"/>
        </w:rPr>
      </w:pPr>
    </w:p>
    <w:p w:rsidR="004518D1" w:rsidRPr="001B6392" w:rsidRDefault="0049690D" w:rsidP="003665AB">
      <w:pPr>
        <w:spacing w:line="276" w:lineRule="auto"/>
        <w:ind w:left="118" w:right="5655"/>
        <w:rPr>
          <w:rFonts w:ascii="Arial" w:hAnsi="Arial" w:cs="Arial"/>
          <w:b/>
          <w:sz w:val="20"/>
        </w:rPr>
      </w:pPr>
      <w:r w:rsidRPr="001B6392">
        <w:rPr>
          <w:rFonts w:ascii="Arial" w:hAnsi="Arial" w:cs="Arial"/>
          <w:b/>
          <w:color w:val="FF0000"/>
          <w:sz w:val="20"/>
        </w:rPr>
        <w:t>Name Fascia upto</w:t>
      </w:r>
      <w:r w:rsidRPr="001B6392">
        <w:rPr>
          <w:rFonts w:ascii="Arial" w:hAnsi="Arial" w:cs="Arial"/>
          <w:b/>
          <w:color w:val="FF0000"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4.5</w:t>
      </w:r>
      <w:r w:rsidRPr="001B6392">
        <w:rPr>
          <w:rFonts w:ascii="Arial" w:hAnsi="Arial" w:cs="Arial"/>
          <w:b/>
          <w:color w:val="FF0000"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met</w:t>
      </w:r>
      <w:r w:rsidRPr="001B6392">
        <w:rPr>
          <w:rFonts w:ascii="Arial" w:hAnsi="Arial" w:cs="Arial"/>
          <w:b/>
          <w:color w:val="FF0000"/>
          <w:sz w:val="20"/>
        </w:rPr>
        <w:t>ers</w:t>
      </w:r>
      <w:r w:rsidRPr="001B6392">
        <w:rPr>
          <w:rFonts w:ascii="Arial" w:hAnsi="Arial" w:cs="Arial"/>
          <w:b/>
          <w:color w:val="FF0000"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color w:val="FF0000"/>
          <w:sz w:val="20"/>
        </w:rPr>
        <w:t>only.</w:t>
      </w:r>
      <w:r w:rsidRPr="001B6392">
        <w:rPr>
          <w:rFonts w:ascii="Arial" w:hAnsi="Arial" w:cs="Arial"/>
          <w:b/>
          <w:color w:val="FF0000"/>
          <w:spacing w:val="-43"/>
          <w:sz w:val="20"/>
        </w:rPr>
        <w:t xml:space="preserve"> </w:t>
      </w:r>
      <w:r w:rsidRPr="001B6392">
        <w:rPr>
          <w:rFonts w:ascii="Arial" w:hAnsi="Arial" w:cs="Arial"/>
          <w:b/>
          <w:spacing w:val="-1"/>
          <w:sz w:val="20"/>
        </w:rPr>
        <w:t>Aisles</w:t>
      </w:r>
      <w:r w:rsidRPr="001B6392">
        <w:rPr>
          <w:rFonts w:ascii="Arial" w:hAnsi="Arial" w:cs="Arial"/>
          <w:b/>
          <w:spacing w:val="10"/>
          <w:sz w:val="20"/>
        </w:rPr>
        <w:t xml:space="preserve"> </w:t>
      </w:r>
      <w:r w:rsidRPr="001B6392">
        <w:rPr>
          <w:rFonts w:ascii="Arial" w:hAnsi="Arial" w:cs="Arial"/>
          <w:b/>
          <w:spacing w:val="-1"/>
          <w:sz w:val="20"/>
        </w:rPr>
        <w:t>must</w:t>
      </w:r>
      <w:r w:rsidRPr="001B6392">
        <w:rPr>
          <w:rFonts w:ascii="Arial" w:hAnsi="Arial" w:cs="Arial"/>
          <w:b/>
          <w:spacing w:val="12"/>
          <w:sz w:val="20"/>
        </w:rPr>
        <w:t xml:space="preserve"> </w:t>
      </w:r>
      <w:r w:rsidRPr="001B6392">
        <w:rPr>
          <w:rFonts w:ascii="Arial" w:hAnsi="Arial" w:cs="Arial"/>
          <w:b/>
          <w:spacing w:val="-1"/>
          <w:sz w:val="20"/>
        </w:rPr>
        <w:t>be</w:t>
      </w:r>
      <w:r w:rsidRPr="001B6392">
        <w:rPr>
          <w:rFonts w:ascii="Arial" w:hAnsi="Arial" w:cs="Arial"/>
          <w:b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spacing w:val="-1"/>
          <w:sz w:val="20"/>
        </w:rPr>
        <w:t>clear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at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all</w:t>
      </w:r>
      <w:r w:rsidRPr="001B6392">
        <w:rPr>
          <w:rFonts w:ascii="Arial" w:hAnsi="Arial" w:cs="Arial"/>
          <w:b/>
          <w:spacing w:val="-12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times</w:t>
      </w: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Contractors,</w:t>
      </w:r>
      <w:r w:rsidRPr="001B6392">
        <w:rPr>
          <w:rFonts w:ascii="Arial" w:hAnsi="Arial" w:cs="Arial"/>
          <w:spacing w:val="32"/>
        </w:rPr>
        <w:t xml:space="preserve"> </w:t>
      </w:r>
      <w:r w:rsidRPr="001B6392">
        <w:rPr>
          <w:rFonts w:ascii="Arial" w:hAnsi="Arial" w:cs="Arial"/>
        </w:rPr>
        <w:t>Exhibitors’</w:t>
      </w:r>
      <w:r w:rsidRPr="001B6392">
        <w:rPr>
          <w:rFonts w:ascii="Arial" w:hAnsi="Arial" w:cs="Arial"/>
          <w:spacing w:val="32"/>
        </w:rPr>
        <w:t xml:space="preserve"> </w:t>
      </w:r>
      <w:r w:rsidRPr="001B6392">
        <w:rPr>
          <w:rFonts w:ascii="Arial" w:hAnsi="Arial" w:cs="Arial"/>
        </w:rPr>
        <w:t>representative,</w:t>
      </w:r>
      <w:r w:rsidRPr="001B6392">
        <w:rPr>
          <w:rFonts w:ascii="Arial" w:hAnsi="Arial" w:cs="Arial"/>
          <w:spacing w:val="37"/>
        </w:rPr>
        <w:t xml:space="preserve"> </w:t>
      </w:r>
      <w:r w:rsidRPr="001B6392">
        <w:rPr>
          <w:rFonts w:ascii="Arial" w:hAnsi="Arial" w:cs="Arial"/>
        </w:rPr>
        <w:t>material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suppliers,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willing</w:t>
      </w:r>
      <w:r w:rsidRPr="001B6392">
        <w:rPr>
          <w:rFonts w:ascii="Arial" w:hAnsi="Arial" w:cs="Arial"/>
          <w:spacing w:val="25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enter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exhibition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halls</w:t>
      </w:r>
      <w:r w:rsidRPr="001B6392">
        <w:rPr>
          <w:rFonts w:ascii="Arial" w:hAnsi="Arial" w:cs="Arial"/>
          <w:spacing w:val="24"/>
        </w:rPr>
        <w:t xml:space="preserve"> </w:t>
      </w:r>
      <w:r w:rsidRPr="001B6392">
        <w:rPr>
          <w:rFonts w:ascii="Arial" w:hAnsi="Arial" w:cs="Arial"/>
        </w:rPr>
        <w:t>must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have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</w:t>
      </w:r>
      <w:r w:rsidRPr="001B6392">
        <w:rPr>
          <w:rFonts w:ascii="Arial" w:hAnsi="Arial" w:cs="Arial"/>
          <w:spacing w:val="-1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official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badge</w:t>
      </w:r>
      <w:r w:rsidRPr="001B6392">
        <w:rPr>
          <w:rFonts w:ascii="Arial" w:hAnsi="Arial" w:cs="Arial"/>
          <w:spacing w:val="-1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issued</w:t>
      </w:r>
      <w:r w:rsidRPr="001B6392">
        <w:rPr>
          <w:rFonts w:ascii="Arial" w:hAnsi="Arial" w:cs="Arial"/>
          <w:spacing w:val="-1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by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 Organizers.</w:t>
      </w:r>
    </w:p>
    <w:p w:rsidR="004518D1" w:rsidRPr="001B6392" w:rsidRDefault="004518D1" w:rsidP="003665AB">
      <w:pPr>
        <w:pStyle w:val="BodyText"/>
        <w:spacing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before="1" w:line="276" w:lineRule="auto"/>
        <w:ind w:left="118" w:right="442"/>
        <w:jc w:val="both"/>
        <w:rPr>
          <w:rFonts w:ascii="Arial" w:hAnsi="Arial" w:cs="Arial"/>
        </w:rPr>
      </w:pPr>
      <w:r w:rsidRPr="001B6392">
        <w:rPr>
          <w:rFonts w:ascii="Arial" w:hAnsi="Arial" w:cs="Arial"/>
        </w:rPr>
        <w:t xml:space="preserve">Any contractor/ exhibitor who fails to comply </w:t>
      </w:r>
      <w:proofErr w:type="gramStart"/>
      <w:r w:rsidRPr="001B6392">
        <w:rPr>
          <w:rFonts w:ascii="Arial" w:hAnsi="Arial" w:cs="Arial"/>
        </w:rPr>
        <w:t>to</w:t>
      </w:r>
      <w:proofErr w:type="gramEnd"/>
      <w:r w:rsidRPr="001B6392">
        <w:rPr>
          <w:rFonts w:ascii="Arial" w:hAnsi="Arial" w:cs="Arial"/>
        </w:rPr>
        <w:t xml:space="preserve"> the above rules for construction would be subject to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penalty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at</w:t>
      </w:r>
      <w:r w:rsidRPr="001B6392">
        <w:rPr>
          <w:rFonts w:ascii="Arial" w:hAnsi="Arial" w:cs="Arial"/>
          <w:spacing w:val="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 discretion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 the organizer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jc w:val="both"/>
        <w:rPr>
          <w:rFonts w:ascii="Arial" w:hAnsi="Arial" w:cs="Arial"/>
        </w:rPr>
      </w:pPr>
      <w:r w:rsidRPr="001B6392">
        <w:rPr>
          <w:rFonts w:ascii="Arial" w:hAnsi="Arial" w:cs="Arial"/>
          <w:u w:val="single"/>
        </w:rPr>
        <w:t>Power</w:t>
      </w:r>
      <w:r w:rsidRPr="001B6392">
        <w:rPr>
          <w:rFonts w:ascii="Arial" w:hAnsi="Arial" w:cs="Arial"/>
          <w:spacing w:val="17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at</w:t>
      </w:r>
      <w:r w:rsidRPr="001B6392">
        <w:rPr>
          <w:rFonts w:ascii="Arial" w:hAnsi="Arial" w:cs="Arial"/>
          <w:spacing w:val="20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the Stalls:</w:t>
      </w:r>
    </w:p>
    <w:p w:rsidR="004518D1" w:rsidRPr="001B6392" w:rsidRDefault="004518D1" w:rsidP="003665AB">
      <w:pPr>
        <w:pStyle w:val="BodyText"/>
        <w:spacing w:before="9" w:line="276" w:lineRule="auto"/>
        <w:rPr>
          <w:rFonts w:ascii="Arial" w:hAnsi="Arial" w:cs="Arial"/>
          <w:b/>
          <w:sz w:val="19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There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would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general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lighting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within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hall.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Temporary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electrical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connection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would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25"/>
        </w:rPr>
        <w:t xml:space="preserve"> </w:t>
      </w:r>
      <w:r w:rsidRPr="001B6392">
        <w:rPr>
          <w:rFonts w:ascii="Arial" w:hAnsi="Arial" w:cs="Arial"/>
        </w:rPr>
        <w:t>provided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carry the construction work only from 09.00 to 23.00, which will be disconnected at 23.00 till 09.00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next</w:t>
      </w:r>
      <w:r w:rsidRPr="001B6392">
        <w:rPr>
          <w:rFonts w:ascii="Arial" w:hAnsi="Arial" w:cs="Arial"/>
          <w:spacing w:val="-1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morning.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before="1" w:line="276" w:lineRule="auto"/>
        <w:ind w:left="118" w:right="326"/>
        <w:rPr>
          <w:rFonts w:ascii="Arial" w:hAnsi="Arial" w:cs="Arial"/>
        </w:rPr>
      </w:pPr>
      <w:r w:rsidRPr="001B6392">
        <w:rPr>
          <w:rFonts w:ascii="Arial" w:hAnsi="Arial" w:cs="Arial"/>
        </w:rPr>
        <w:t>Free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electricity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connection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provided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constructed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is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less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than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1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KW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Watt</w:t>
      </w:r>
      <w:r w:rsidRPr="001B6392">
        <w:rPr>
          <w:rFonts w:ascii="Arial" w:hAnsi="Arial" w:cs="Arial"/>
          <w:spacing w:val="32"/>
        </w:rPr>
        <w:t xml:space="preserve"> </w:t>
      </w:r>
      <w:r w:rsidRPr="001B6392">
        <w:rPr>
          <w:rFonts w:ascii="Arial" w:hAnsi="Arial" w:cs="Arial"/>
        </w:rPr>
        <w:t>-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Single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phase,</w:t>
      </w:r>
      <w:r w:rsidRPr="001B6392">
        <w:rPr>
          <w:rFonts w:ascii="Arial" w:hAnsi="Arial" w:cs="Arial"/>
          <w:spacing w:val="18"/>
        </w:rPr>
        <w:t xml:space="preserve"> </w:t>
      </w:r>
      <w:proofErr w:type="gramStart"/>
      <w:r w:rsidRPr="001B6392">
        <w:rPr>
          <w:rFonts w:ascii="Arial" w:hAnsi="Arial" w:cs="Arial"/>
        </w:rPr>
        <w:t>Bare</w:t>
      </w:r>
      <w:proofErr w:type="gramEnd"/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stalls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are required to order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power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for the exhibition days before 10</w:t>
      </w:r>
      <w:r w:rsidRPr="001B6392">
        <w:rPr>
          <w:rFonts w:ascii="Arial" w:hAnsi="Arial" w:cs="Arial"/>
          <w:position w:val="5"/>
          <w:sz w:val="13"/>
        </w:rPr>
        <w:t xml:space="preserve">th </w:t>
      </w:r>
      <w:r w:rsidRPr="001B6392">
        <w:rPr>
          <w:rFonts w:ascii="Arial" w:hAnsi="Arial" w:cs="Arial"/>
        </w:rPr>
        <w:t>August 2024 to avoid late charges.</w:t>
      </w:r>
      <w:r w:rsidRPr="001B6392">
        <w:rPr>
          <w:rFonts w:ascii="Arial" w:hAnsi="Arial" w:cs="Arial"/>
          <w:spacing w:val="-42"/>
        </w:rPr>
        <w:t xml:space="preserve"> </w:t>
      </w:r>
      <w:r w:rsidRPr="001B6392">
        <w:rPr>
          <w:rFonts w:ascii="Arial" w:hAnsi="Arial" w:cs="Arial"/>
        </w:rPr>
        <w:t>No</w:t>
      </w:r>
      <w:r w:rsidRPr="001B6392">
        <w:rPr>
          <w:rFonts w:ascii="Arial" w:hAnsi="Arial" w:cs="Arial"/>
          <w:spacing w:val="-11"/>
        </w:rPr>
        <w:t xml:space="preserve"> </w:t>
      </w:r>
      <w:r w:rsidRPr="001B6392">
        <w:rPr>
          <w:rFonts w:ascii="Arial" w:hAnsi="Arial" w:cs="Arial"/>
        </w:rPr>
        <w:t>using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Sockets</w:t>
      </w:r>
      <w:r w:rsidRPr="001B6392">
        <w:rPr>
          <w:rFonts w:ascii="Arial" w:hAnsi="Arial" w:cs="Arial"/>
          <w:spacing w:val="-7"/>
        </w:rPr>
        <w:t xml:space="preserve"> </w:t>
      </w:r>
      <w:r w:rsidRPr="001B6392">
        <w:rPr>
          <w:rFonts w:ascii="Arial" w:hAnsi="Arial" w:cs="Arial"/>
        </w:rPr>
        <w:t>given</w:t>
      </w:r>
      <w:r w:rsidRPr="001B6392">
        <w:rPr>
          <w:rFonts w:ascii="Arial" w:hAnsi="Arial" w:cs="Arial"/>
          <w:spacing w:val="-8"/>
        </w:rPr>
        <w:t xml:space="preserve"> </w:t>
      </w:r>
      <w:r w:rsidRPr="001B6392">
        <w:rPr>
          <w:rFonts w:ascii="Arial" w:hAnsi="Arial" w:cs="Arial"/>
        </w:rPr>
        <w:t>for</w:t>
      </w:r>
      <w:r w:rsidRPr="001B6392">
        <w:rPr>
          <w:rFonts w:ascii="Arial" w:hAnsi="Arial" w:cs="Arial"/>
          <w:spacing w:val="-6"/>
        </w:rPr>
        <w:t xml:space="preserve"> </w:t>
      </w:r>
      <w:r w:rsidRPr="001B6392">
        <w:rPr>
          <w:rFonts w:ascii="Arial" w:hAnsi="Arial" w:cs="Arial"/>
        </w:rPr>
        <w:t>temporary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supply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during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8"/>
        </w:rPr>
        <w:t xml:space="preserve"> </w:t>
      </w:r>
      <w:r w:rsidRPr="001B6392">
        <w:rPr>
          <w:rFonts w:ascii="Arial" w:hAnsi="Arial" w:cs="Arial"/>
        </w:rPr>
        <w:t>Exhibition</w:t>
      </w:r>
      <w:r w:rsidRPr="001B6392">
        <w:rPr>
          <w:rFonts w:ascii="Arial" w:hAnsi="Arial" w:cs="Arial"/>
          <w:spacing w:val="-17"/>
        </w:rPr>
        <w:t xml:space="preserve"> </w:t>
      </w:r>
      <w:r w:rsidRPr="001B6392">
        <w:rPr>
          <w:rFonts w:ascii="Arial" w:hAnsi="Arial" w:cs="Arial"/>
        </w:rPr>
        <w:t>days.</w:t>
      </w:r>
    </w:p>
    <w:p w:rsidR="004518D1" w:rsidRPr="001B6392" w:rsidRDefault="004518D1" w:rsidP="003665AB">
      <w:pPr>
        <w:pStyle w:val="BodyText"/>
        <w:spacing w:before="5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494"/>
        <w:rPr>
          <w:rFonts w:ascii="Arial" w:hAnsi="Arial" w:cs="Arial"/>
        </w:rPr>
      </w:pP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contractor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has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pay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Rs.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1000/-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cash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as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deposit to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take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socket.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socket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must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returned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before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20</w:t>
      </w:r>
      <w:r w:rsidRPr="001B6392">
        <w:rPr>
          <w:rFonts w:ascii="Arial" w:hAnsi="Arial" w:cs="Arial"/>
          <w:w w:val="105"/>
          <w:position w:val="5"/>
          <w:sz w:val="13"/>
        </w:rPr>
        <w:t>th</w:t>
      </w:r>
      <w:r w:rsidRPr="001B6392">
        <w:rPr>
          <w:rFonts w:ascii="Arial" w:hAnsi="Arial" w:cs="Arial"/>
          <w:spacing w:val="16"/>
          <w:w w:val="105"/>
          <w:position w:val="5"/>
          <w:sz w:val="13"/>
        </w:rPr>
        <w:t xml:space="preserve"> </w:t>
      </w:r>
      <w:r w:rsidRPr="001B6392">
        <w:rPr>
          <w:rFonts w:ascii="Arial" w:hAnsi="Arial" w:cs="Arial"/>
          <w:w w:val="105"/>
        </w:rPr>
        <w:t>August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by18.00hrs</w:t>
      </w:r>
      <w:r w:rsidRPr="001B6392">
        <w:rPr>
          <w:rFonts w:ascii="Arial" w:hAnsi="Arial" w:cs="Arial"/>
          <w:spacing w:val="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2024.</w:t>
      </w:r>
    </w:p>
    <w:p w:rsidR="004518D1" w:rsidRPr="001B6392" w:rsidRDefault="004518D1" w:rsidP="003665AB">
      <w:pPr>
        <w:pStyle w:val="BodyText"/>
        <w:spacing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1394"/>
        <w:rPr>
          <w:rFonts w:ascii="Arial" w:hAnsi="Arial" w:cs="Arial"/>
        </w:rPr>
      </w:pPr>
      <w:r w:rsidRPr="001B6392">
        <w:rPr>
          <w:rFonts w:ascii="Arial" w:hAnsi="Arial" w:cs="Arial"/>
        </w:rPr>
        <w:t>No wires to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be left hanging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after dismantling.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Stall area must be clear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after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dismantling.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Meter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reading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done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on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22</w:t>
      </w:r>
      <w:r w:rsidRPr="001B6392">
        <w:rPr>
          <w:rFonts w:ascii="Arial" w:hAnsi="Arial" w:cs="Arial"/>
          <w:position w:val="5"/>
          <w:sz w:val="13"/>
        </w:rPr>
        <w:t>nd</w:t>
      </w:r>
      <w:r w:rsidRPr="001B6392">
        <w:rPr>
          <w:rFonts w:ascii="Arial" w:hAnsi="Arial" w:cs="Arial"/>
          <w:spacing w:val="15"/>
          <w:position w:val="5"/>
          <w:sz w:val="13"/>
        </w:rPr>
        <w:t xml:space="preserve"> </w:t>
      </w:r>
      <w:r w:rsidRPr="001B6392">
        <w:rPr>
          <w:rFonts w:ascii="Arial" w:hAnsi="Arial" w:cs="Arial"/>
        </w:rPr>
        <w:t>August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2024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morning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from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11.00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onwards.</w:t>
      </w:r>
    </w:p>
    <w:p w:rsidR="004518D1" w:rsidRPr="001B6392" w:rsidRDefault="004518D1" w:rsidP="003665AB">
      <w:pPr>
        <w:pStyle w:val="BodyText"/>
        <w:spacing w:before="9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BodyText"/>
        <w:spacing w:before="1" w:line="276" w:lineRule="auto"/>
        <w:ind w:left="118" w:right="333"/>
        <w:jc w:val="both"/>
        <w:rPr>
          <w:rFonts w:ascii="Arial" w:hAnsi="Arial" w:cs="Arial"/>
        </w:rPr>
      </w:pPr>
      <w:r w:rsidRPr="001B6392">
        <w:rPr>
          <w:rFonts w:ascii="Arial" w:hAnsi="Arial" w:cs="Arial"/>
          <w:spacing w:val="-1"/>
          <w:w w:val="105"/>
        </w:rPr>
        <w:t>If</w:t>
      </w:r>
      <w:r w:rsidRPr="001B6392">
        <w:rPr>
          <w:rFonts w:ascii="Arial" w:hAnsi="Arial" w:cs="Arial"/>
          <w:spacing w:val="-10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any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stall</w:t>
      </w:r>
      <w:r w:rsidRPr="001B6392">
        <w:rPr>
          <w:rFonts w:ascii="Arial" w:hAnsi="Arial" w:cs="Arial"/>
          <w:spacing w:val="-11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is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found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to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be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consuming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power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more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than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the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spacing w:val="-1"/>
          <w:w w:val="105"/>
        </w:rPr>
        <w:t>submitted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requirement,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then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they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would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liable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pay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amount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additional</w:t>
      </w:r>
      <w:r w:rsidRPr="001B6392">
        <w:rPr>
          <w:rFonts w:ascii="Arial" w:hAnsi="Arial" w:cs="Arial"/>
          <w:spacing w:val="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power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being</w:t>
      </w:r>
      <w:r w:rsidRPr="001B6392">
        <w:rPr>
          <w:rFonts w:ascii="Arial" w:hAnsi="Arial" w:cs="Arial"/>
          <w:spacing w:val="-1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consumed.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51"/>
        <w:jc w:val="both"/>
        <w:rPr>
          <w:rFonts w:ascii="Arial" w:hAnsi="Arial" w:cs="Arial"/>
        </w:rPr>
      </w:pPr>
      <w:r w:rsidRPr="001B6392">
        <w:rPr>
          <w:rFonts w:ascii="Arial" w:hAnsi="Arial" w:cs="Arial"/>
        </w:rPr>
        <w:t>All Bare space exhibitors/ their contractors are to inform and pay in advance for the power required at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their booth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during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show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days in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advance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(by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10th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August 2024)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avoid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late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charges.</w:t>
      </w:r>
    </w:p>
    <w:p w:rsidR="004518D1" w:rsidRPr="001B6392" w:rsidRDefault="004518D1" w:rsidP="003665AB">
      <w:pPr>
        <w:pStyle w:val="BodyText"/>
        <w:spacing w:before="7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Heading1"/>
        <w:spacing w:line="276" w:lineRule="auto"/>
        <w:jc w:val="both"/>
        <w:rPr>
          <w:rFonts w:ascii="Arial" w:hAnsi="Arial" w:cs="Arial"/>
        </w:rPr>
      </w:pPr>
      <w:r w:rsidRPr="001B6392">
        <w:rPr>
          <w:rFonts w:ascii="Arial" w:hAnsi="Arial" w:cs="Arial"/>
          <w:w w:val="105"/>
          <w:u w:val="single"/>
        </w:rPr>
        <w:t>Car</w:t>
      </w:r>
      <w:r w:rsidRPr="001B6392">
        <w:rPr>
          <w:rFonts w:ascii="Arial" w:hAnsi="Arial" w:cs="Arial"/>
          <w:spacing w:val="-11"/>
          <w:w w:val="105"/>
          <w:u w:val="single"/>
        </w:rPr>
        <w:t xml:space="preserve"> </w:t>
      </w:r>
      <w:r w:rsidRPr="001B6392">
        <w:rPr>
          <w:rFonts w:ascii="Arial" w:hAnsi="Arial" w:cs="Arial"/>
          <w:w w:val="105"/>
          <w:u w:val="single"/>
        </w:rPr>
        <w:t>Parking</w:t>
      </w:r>
    </w:p>
    <w:p w:rsidR="004518D1" w:rsidRPr="001B6392" w:rsidRDefault="004518D1" w:rsidP="003665AB">
      <w:pPr>
        <w:spacing w:line="276" w:lineRule="auto"/>
        <w:jc w:val="both"/>
        <w:rPr>
          <w:rFonts w:ascii="Arial" w:hAnsi="Arial" w:cs="Arial"/>
        </w:rPr>
        <w:sectPr w:rsidR="004518D1" w:rsidRPr="001B6392">
          <w:pgSz w:w="12240" w:h="15840"/>
          <w:pgMar w:top="60" w:right="1220" w:bottom="0" w:left="1600" w:header="720" w:footer="720" w:gutter="0"/>
          <w:cols w:space="720"/>
        </w:sectPr>
      </w:pPr>
    </w:p>
    <w:p w:rsidR="004518D1" w:rsidRPr="001B6392" w:rsidRDefault="0049690D" w:rsidP="003665AB">
      <w:pPr>
        <w:pStyle w:val="BodyText"/>
        <w:spacing w:before="76" w:line="276" w:lineRule="auto"/>
        <w:ind w:left="118" w:right="414"/>
        <w:rPr>
          <w:rFonts w:ascii="Arial" w:hAnsi="Arial" w:cs="Arial"/>
        </w:rPr>
      </w:pPr>
      <w:r w:rsidRPr="001B6392">
        <w:rPr>
          <w:rFonts w:ascii="Arial" w:hAnsi="Arial" w:cs="Arial"/>
        </w:rPr>
        <w:lastRenderedPageBreak/>
        <w:t>There is no free car parking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facilities available at the venue. You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can purchase daily tickets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at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parking</w:t>
      </w:r>
      <w:r w:rsidRPr="001B6392">
        <w:rPr>
          <w:rFonts w:ascii="Arial" w:hAnsi="Arial" w:cs="Arial"/>
          <w:spacing w:val="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area.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before="1" w:line="276" w:lineRule="auto"/>
        <w:rPr>
          <w:rFonts w:ascii="Arial" w:hAnsi="Arial" w:cs="Arial"/>
        </w:rPr>
      </w:pPr>
      <w:r w:rsidRPr="001B6392">
        <w:rPr>
          <w:rFonts w:ascii="Arial" w:hAnsi="Arial" w:cs="Arial"/>
          <w:u w:val="single"/>
        </w:rPr>
        <w:t>Clearance</w:t>
      </w:r>
      <w:r w:rsidRPr="001B6392">
        <w:rPr>
          <w:rFonts w:ascii="Arial" w:hAnsi="Arial" w:cs="Arial"/>
          <w:spacing w:val="27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from</w:t>
      </w:r>
      <w:r w:rsidRPr="001B6392">
        <w:rPr>
          <w:rFonts w:ascii="Arial" w:hAnsi="Arial" w:cs="Arial"/>
          <w:spacing w:val="32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Accounts</w:t>
      </w:r>
      <w:r w:rsidRPr="001B6392">
        <w:rPr>
          <w:rFonts w:ascii="Arial" w:hAnsi="Arial" w:cs="Arial"/>
          <w:spacing w:val="33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Departm</w:t>
      </w:r>
      <w:r w:rsidRPr="001B6392">
        <w:rPr>
          <w:rFonts w:ascii="Arial" w:hAnsi="Arial" w:cs="Arial"/>
          <w:u w:val="single"/>
        </w:rPr>
        <w:t>ent</w:t>
      </w:r>
      <w:r w:rsidRPr="001B6392">
        <w:rPr>
          <w:rFonts w:ascii="Arial" w:hAnsi="Arial" w:cs="Arial"/>
          <w:spacing w:val="31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and</w:t>
      </w:r>
      <w:r w:rsidRPr="001B6392">
        <w:rPr>
          <w:rFonts w:ascii="Arial" w:hAnsi="Arial" w:cs="Arial"/>
          <w:spacing w:val="29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Stand</w:t>
      </w:r>
      <w:r w:rsidRPr="001B6392">
        <w:rPr>
          <w:rFonts w:ascii="Arial" w:hAnsi="Arial" w:cs="Arial"/>
          <w:spacing w:val="-11"/>
          <w:u w:val="single"/>
        </w:rPr>
        <w:t xml:space="preserve"> </w:t>
      </w:r>
      <w:r w:rsidRPr="001B6392">
        <w:rPr>
          <w:rFonts w:ascii="Arial" w:hAnsi="Arial" w:cs="Arial"/>
          <w:u w:val="single"/>
        </w:rPr>
        <w:t>Possession</w:t>
      </w:r>
    </w:p>
    <w:p w:rsidR="004518D1" w:rsidRPr="001B6392" w:rsidRDefault="004518D1" w:rsidP="003665AB">
      <w:pPr>
        <w:pStyle w:val="BodyText"/>
        <w:spacing w:before="5" w:line="276" w:lineRule="auto"/>
        <w:rPr>
          <w:rFonts w:ascii="Arial" w:hAnsi="Arial" w:cs="Arial"/>
          <w:b/>
          <w:sz w:val="11"/>
        </w:rPr>
      </w:pPr>
    </w:p>
    <w:p w:rsidR="004518D1" w:rsidRPr="001B6392" w:rsidRDefault="0049690D" w:rsidP="003665AB">
      <w:pPr>
        <w:pStyle w:val="BodyText"/>
        <w:spacing w:before="102"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Possession of the stall/bare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space either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to the exhibitor or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to the stall interior decorator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contractor,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appointed by respective exhibitor would be given only after handover of “no dues” certificate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obtained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from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IED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Communications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Ltd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accounts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department.</w:t>
      </w:r>
    </w:p>
    <w:p w:rsidR="004518D1" w:rsidRPr="001B6392" w:rsidRDefault="004518D1" w:rsidP="003665AB">
      <w:pPr>
        <w:pStyle w:val="BodyText"/>
        <w:spacing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</w:rPr>
        <w:t>SALE</w:t>
      </w:r>
      <w:r w:rsidRPr="001B6392">
        <w:rPr>
          <w:rFonts w:ascii="Arial" w:hAnsi="Arial" w:cs="Arial"/>
          <w:spacing w:val="28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EXHIBITS/GOODS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326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Goods which have been imported into India for Exhibition purposes under ATA Carnet or A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Temporary Import Permit, and have not paid the Customs &amp; Excise Duty on entry and if an exhibitor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subse</w:t>
      </w:r>
      <w:r w:rsidRPr="001B6392">
        <w:rPr>
          <w:rFonts w:ascii="Arial" w:hAnsi="Arial" w:cs="Arial"/>
          <w:w w:val="105"/>
        </w:rPr>
        <w:t>quently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wishes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sell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all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part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consignment,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he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must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engage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services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Official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Freight Forwarder, who has been authorized to both make an application to Customs for permission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 do so against valid import license and to collect the dut</w:t>
      </w:r>
      <w:r w:rsidRPr="001B6392">
        <w:rPr>
          <w:rFonts w:ascii="Arial" w:hAnsi="Arial" w:cs="Arial"/>
          <w:w w:val="105"/>
        </w:rPr>
        <w:t>y and pay to the Customs Department,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using prescribed methods and procedures, Otherwise, please ensure that your nominated freight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forwarder is aware of the customs procedure and is capable of handling such documentation and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duty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payment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your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behalf. Sold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exhibits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can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</w:t>
      </w:r>
      <w:r w:rsidRPr="001B6392">
        <w:rPr>
          <w:rFonts w:ascii="Arial" w:hAnsi="Arial" w:cs="Arial"/>
          <w:spacing w:val="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removed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only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after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conclusion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exhibition.</w:t>
      </w:r>
    </w:p>
    <w:p w:rsidR="004518D1" w:rsidRPr="001B6392" w:rsidRDefault="004518D1" w:rsidP="003665AB">
      <w:pPr>
        <w:pStyle w:val="BodyText"/>
        <w:spacing w:before="9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</w:rPr>
        <w:t>STORAGE</w:t>
      </w:r>
      <w:r w:rsidRPr="001B6392">
        <w:rPr>
          <w:rFonts w:ascii="Arial" w:hAnsi="Arial" w:cs="Arial"/>
          <w:spacing w:val="24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26"/>
        </w:rPr>
        <w:t xml:space="preserve"> </w:t>
      </w:r>
      <w:r w:rsidRPr="001B6392">
        <w:rPr>
          <w:rFonts w:ascii="Arial" w:hAnsi="Arial" w:cs="Arial"/>
        </w:rPr>
        <w:t>EMPTIES</w:t>
      </w:r>
      <w:r w:rsidRPr="001B6392">
        <w:rPr>
          <w:rFonts w:ascii="Arial" w:hAnsi="Arial" w:cs="Arial"/>
          <w:spacing w:val="27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PACKING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494"/>
        <w:rPr>
          <w:rFonts w:ascii="Arial" w:hAnsi="Arial" w:cs="Arial"/>
        </w:rPr>
      </w:pPr>
      <w:r w:rsidRPr="001B6392">
        <w:rPr>
          <w:rFonts w:ascii="Arial" w:hAnsi="Arial" w:cs="Arial"/>
        </w:rPr>
        <w:t>Exhibitors will have to organize storage of their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packing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cases, surplus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materials or other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properties.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They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can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take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help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their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freight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agents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remove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large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packing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boxes.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Surplus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stores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must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placed behind the stalls. At the conclusion of the exhibition, contractors, exhibitors must remove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from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site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all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materials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from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their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respective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stalls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latest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20.00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hrs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on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24</w:t>
      </w:r>
      <w:r w:rsidRPr="001B6392">
        <w:rPr>
          <w:rFonts w:ascii="Arial" w:hAnsi="Arial" w:cs="Arial"/>
          <w:position w:val="5"/>
          <w:sz w:val="13"/>
        </w:rPr>
        <w:t>th</w:t>
      </w:r>
      <w:r w:rsidRPr="001B6392">
        <w:rPr>
          <w:rFonts w:ascii="Arial" w:hAnsi="Arial" w:cs="Arial"/>
          <w:spacing w:val="3"/>
          <w:position w:val="5"/>
          <w:sz w:val="13"/>
        </w:rPr>
        <w:t xml:space="preserve"> </w:t>
      </w:r>
      <w:r w:rsidRPr="001B6392">
        <w:rPr>
          <w:rFonts w:ascii="Arial" w:hAnsi="Arial" w:cs="Arial"/>
        </w:rPr>
        <w:t>August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2024.</w:t>
      </w:r>
    </w:p>
    <w:p w:rsidR="004518D1" w:rsidRPr="001B6392" w:rsidRDefault="004518D1" w:rsidP="003665AB">
      <w:pPr>
        <w:pStyle w:val="BodyText"/>
        <w:spacing w:before="10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REMOVAL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WASTE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AND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CLEANING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OFSTALLS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</w:rPr>
        <w:t>During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build-up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breakdown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exhibition,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aisles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Hall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must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obstructed</w:t>
      </w:r>
      <w:r w:rsidRPr="001B6392">
        <w:rPr>
          <w:rFonts w:ascii="Arial" w:hAnsi="Arial" w:cs="Arial"/>
          <w:spacing w:val="24"/>
        </w:rPr>
        <w:t xml:space="preserve"> </w:t>
      </w:r>
      <w:r w:rsidRPr="001B6392">
        <w:rPr>
          <w:rFonts w:ascii="Arial" w:hAnsi="Arial" w:cs="Arial"/>
        </w:rPr>
        <w:t>with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packing and construction materials or debris. Contractors constructing” Bare Space stalls” or stall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interiors are responsible for removing their own waste and off-cuts from the site, and at the end of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each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day.</w:t>
      </w:r>
    </w:p>
    <w:p w:rsidR="004518D1" w:rsidRPr="001B6392" w:rsidRDefault="0049690D" w:rsidP="003665AB">
      <w:pPr>
        <w:pStyle w:val="BodyText"/>
        <w:spacing w:line="276" w:lineRule="auto"/>
        <w:ind w:left="118" w:right="208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Organizers will arrange for the general cleaning of the exhibition Hall. This includes cleaning of the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aisles and of waste disposal before openin</w:t>
      </w:r>
      <w:r w:rsidRPr="001B6392">
        <w:rPr>
          <w:rFonts w:ascii="Arial" w:hAnsi="Arial" w:cs="Arial"/>
          <w:w w:val="105"/>
        </w:rPr>
        <w:t>g the exhibition in the morning and after closure of the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 in the evening. The organizers will not be able to provide cleaning service of individual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stalls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exhibits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displays.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exhibitor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should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maintain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his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own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a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tidy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condition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at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all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times.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Security</w:t>
      </w:r>
    </w:p>
    <w:p w:rsidR="004518D1" w:rsidRPr="001B6392" w:rsidRDefault="004518D1" w:rsidP="003665AB">
      <w:pPr>
        <w:pStyle w:val="BodyText"/>
        <w:spacing w:before="8" w:line="276" w:lineRule="auto"/>
        <w:rPr>
          <w:rFonts w:ascii="Arial" w:hAnsi="Arial" w:cs="Arial"/>
          <w:b/>
          <w:sz w:val="19"/>
        </w:rPr>
      </w:pPr>
    </w:p>
    <w:p w:rsidR="004518D1" w:rsidRPr="001B6392" w:rsidRDefault="0049690D" w:rsidP="003665AB">
      <w:pPr>
        <w:spacing w:line="276" w:lineRule="auto"/>
        <w:ind w:left="118" w:right="305"/>
        <w:rPr>
          <w:rFonts w:ascii="Arial" w:hAnsi="Arial" w:cs="Arial"/>
          <w:sz w:val="20"/>
        </w:rPr>
      </w:pPr>
      <w:r w:rsidRPr="001B6392">
        <w:rPr>
          <w:rFonts w:ascii="Arial" w:hAnsi="Arial" w:cs="Arial"/>
          <w:w w:val="105"/>
          <w:sz w:val="20"/>
        </w:rPr>
        <w:t>We have engaged a reputable and efficient security force, and will do our best to ensure the safety of</w:t>
      </w:r>
      <w:r w:rsidRPr="001B6392">
        <w:rPr>
          <w:rFonts w:ascii="Arial" w:hAnsi="Arial" w:cs="Arial"/>
          <w:spacing w:val="-4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your</w:t>
      </w:r>
      <w:r w:rsidRPr="001B6392">
        <w:rPr>
          <w:rFonts w:ascii="Arial" w:hAnsi="Arial" w:cs="Arial"/>
          <w:spacing w:val="-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exhibits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only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on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the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show</w:t>
      </w:r>
      <w:r w:rsidRPr="001B6392">
        <w:rPr>
          <w:rFonts w:ascii="Arial" w:hAnsi="Arial" w:cs="Arial"/>
          <w:spacing w:val="-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days</w:t>
      </w:r>
      <w:r w:rsidRPr="001B6392">
        <w:rPr>
          <w:rFonts w:ascii="Arial" w:hAnsi="Arial" w:cs="Arial"/>
          <w:spacing w:val="-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i.e.</w:t>
      </w:r>
      <w:r w:rsidRPr="001B6392">
        <w:rPr>
          <w:rFonts w:ascii="Arial" w:hAnsi="Arial" w:cs="Arial"/>
          <w:spacing w:val="-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23</w:t>
      </w:r>
      <w:r w:rsidRPr="001B6392">
        <w:rPr>
          <w:rFonts w:ascii="Arial" w:hAnsi="Arial" w:cs="Arial"/>
          <w:w w:val="105"/>
          <w:position w:val="5"/>
          <w:sz w:val="13"/>
        </w:rPr>
        <w:t xml:space="preserve">rd </w:t>
      </w:r>
      <w:r w:rsidRPr="001B6392">
        <w:rPr>
          <w:rFonts w:ascii="Arial" w:hAnsi="Arial" w:cs="Arial"/>
          <w:w w:val="105"/>
          <w:sz w:val="20"/>
        </w:rPr>
        <w:t>to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26th</w:t>
      </w:r>
      <w:r w:rsidRPr="001B6392">
        <w:rPr>
          <w:rFonts w:ascii="Arial" w:hAnsi="Arial" w:cs="Arial"/>
          <w:spacing w:val="-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August</w:t>
      </w:r>
      <w:r w:rsidRPr="001B6392">
        <w:rPr>
          <w:rFonts w:ascii="Arial" w:hAnsi="Arial" w:cs="Arial"/>
          <w:spacing w:val="-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2023.</w:t>
      </w:r>
      <w:r w:rsidRPr="001B6392">
        <w:rPr>
          <w:rFonts w:ascii="Arial" w:hAnsi="Arial" w:cs="Arial"/>
          <w:spacing w:val="-3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Nevertheless,</w:t>
      </w:r>
      <w:r w:rsidRPr="001B6392">
        <w:rPr>
          <w:rFonts w:ascii="Arial" w:hAnsi="Arial" w:cs="Arial"/>
          <w:spacing w:val="-3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exhibitors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can</w:t>
      </w:r>
      <w:r w:rsidRPr="001B6392">
        <w:rPr>
          <w:rFonts w:ascii="Arial" w:hAnsi="Arial" w:cs="Arial"/>
          <w:spacing w:val="-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insure</w:t>
      </w:r>
      <w:r w:rsidRPr="001B6392">
        <w:rPr>
          <w:rFonts w:ascii="Arial" w:hAnsi="Arial" w:cs="Arial"/>
          <w:spacing w:val="-43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their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own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equipment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during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all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stages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of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the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event,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and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be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particularly</w:t>
      </w:r>
      <w:r w:rsidRPr="001B6392">
        <w:rPr>
          <w:rFonts w:ascii="Arial" w:hAnsi="Arial" w:cs="Arial"/>
          <w:spacing w:val="-8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careful</w:t>
      </w:r>
      <w:r w:rsidRPr="001B6392">
        <w:rPr>
          <w:rFonts w:ascii="Arial" w:hAnsi="Arial" w:cs="Arial"/>
          <w:spacing w:val="-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not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to</w:t>
      </w:r>
      <w:r w:rsidRPr="001B6392">
        <w:rPr>
          <w:rFonts w:ascii="Arial" w:hAnsi="Arial" w:cs="Arial"/>
          <w:spacing w:val="-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leave</w:t>
      </w:r>
      <w:r w:rsidRPr="001B6392">
        <w:rPr>
          <w:rFonts w:ascii="Arial" w:hAnsi="Arial" w:cs="Arial"/>
          <w:spacing w:val="-6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their</w:t>
      </w:r>
      <w:r w:rsidRPr="001B6392">
        <w:rPr>
          <w:rFonts w:ascii="Arial" w:hAnsi="Arial" w:cs="Arial"/>
          <w:spacing w:val="-7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stalls</w:t>
      </w:r>
      <w:r w:rsidRPr="001B6392">
        <w:rPr>
          <w:rFonts w:ascii="Arial" w:hAnsi="Arial" w:cs="Arial"/>
          <w:spacing w:val="-43"/>
          <w:w w:val="10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unattended</w:t>
      </w:r>
      <w:r w:rsidRPr="001B6392">
        <w:rPr>
          <w:rFonts w:ascii="Arial" w:hAnsi="Arial" w:cs="Arial"/>
          <w:spacing w:val="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on</w:t>
      </w:r>
      <w:r w:rsidRPr="001B6392">
        <w:rPr>
          <w:rFonts w:ascii="Arial" w:hAnsi="Arial" w:cs="Arial"/>
          <w:spacing w:val="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set-up</w:t>
      </w:r>
      <w:r w:rsidRPr="001B6392">
        <w:rPr>
          <w:rFonts w:ascii="Arial" w:hAnsi="Arial" w:cs="Arial"/>
          <w:spacing w:val="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day</w:t>
      </w:r>
      <w:r w:rsidRPr="001B6392">
        <w:rPr>
          <w:rFonts w:ascii="Arial" w:hAnsi="Arial" w:cs="Arial"/>
          <w:spacing w:val="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/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night</w:t>
      </w:r>
      <w:r w:rsidRPr="001B6392">
        <w:rPr>
          <w:rFonts w:ascii="Arial" w:hAnsi="Arial" w:cs="Arial"/>
          <w:spacing w:val="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and</w:t>
      </w:r>
      <w:r w:rsidRPr="001B6392">
        <w:rPr>
          <w:rFonts w:ascii="Arial" w:hAnsi="Arial" w:cs="Arial"/>
          <w:spacing w:val="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on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conclusion</w:t>
      </w:r>
      <w:r w:rsidRPr="001B6392">
        <w:rPr>
          <w:rFonts w:ascii="Arial" w:hAnsi="Arial" w:cs="Arial"/>
          <w:spacing w:val="1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of</w:t>
      </w:r>
      <w:r w:rsidRPr="001B6392">
        <w:rPr>
          <w:rFonts w:ascii="Arial" w:hAnsi="Arial" w:cs="Arial"/>
          <w:spacing w:val="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event</w:t>
      </w:r>
      <w:r w:rsidRPr="001B6392">
        <w:rPr>
          <w:rFonts w:ascii="Arial" w:hAnsi="Arial" w:cs="Arial"/>
          <w:spacing w:val="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on</w:t>
      </w:r>
      <w:r w:rsidRPr="001B6392">
        <w:rPr>
          <w:rFonts w:ascii="Arial" w:hAnsi="Arial" w:cs="Arial"/>
          <w:spacing w:val="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daily</w:t>
      </w:r>
      <w:r w:rsidRPr="001B6392">
        <w:rPr>
          <w:rFonts w:ascii="Arial" w:hAnsi="Arial" w:cs="Arial"/>
          <w:spacing w:val="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basis</w:t>
      </w:r>
      <w:r w:rsidRPr="001B6392">
        <w:rPr>
          <w:rFonts w:ascii="Arial" w:hAnsi="Arial" w:cs="Arial"/>
          <w:spacing w:val="2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during</w:t>
      </w:r>
      <w:r w:rsidRPr="001B6392">
        <w:rPr>
          <w:rFonts w:ascii="Arial" w:hAnsi="Arial" w:cs="Arial"/>
          <w:spacing w:val="2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show</w:t>
      </w:r>
      <w:r w:rsidRPr="001B6392">
        <w:rPr>
          <w:rFonts w:ascii="Arial" w:hAnsi="Arial" w:cs="Arial"/>
          <w:spacing w:val="1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days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 xml:space="preserve">and also during tear-down period. It is at these times that the risk of theft is maximum. </w:t>
      </w:r>
      <w:r w:rsidRPr="001B6392">
        <w:rPr>
          <w:rFonts w:ascii="Arial" w:hAnsi="Arial" w:cs="Arial"/>
          <w:b/>
          <w:w w:val="105"/>
          <w:sz w:val="20"/>
        </w:rPr>
        <w:t>The</w:t>
      </w:r>
      <w:r w:rsidRPr="001B6392">
        <w:rPr>
          <w:rFonts w:ascii="Arial" w:hAnsi="Arial" w:cs="Arial"/>
          <w:b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Organisers</w:t>
      </w:r>
      <w:r w:rsidRPr="001B6392">
        <w:rPr>
          <w:rFonts w:ascii="Arial" w:hAnsi="Arial" w:cs="Arial"/>
          <w:b/>
          <w:spacing w:val="12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will</w:t>
      </w:r>
      <w:r w:rsidRPr="001B6392">
        <w:rPr>
          <w:rFonts w:ascii="Arial" w:hAnsi="Arial" w:cs="Arial"/>
          <w:b/>
          <w:spacing w:val="8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not</w:t>
      </w:r>
      <w:r w:rsidRPr="001B6392">
        <w:rPr>
          <w:rFonts w:ascii="Arial" w:hAnsi="Arial" w:cs="Arial"/>
          <w:b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accept</w:t>
      </w:r>
      <w:r w:rsidRPr="001B6392">
        <w:rPr>
          <w:rFonts w:ascii="Arial" w:hAnsi="Arial" w:cs="Arial"/>
          <w:b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responsibility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for</w:t>
      </w:r>
      <w:r w:rsidRPr="001B6392">
        <w:rPr>
          <w:rFonts w:ascii="Arial" w:hAnsi="Arial" w:cs="Arial"/>
          <w:b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theft,</w:t>
      </w:r>
      <w:r w:rsidRPr="001B6392">
        <w:rPr>
          <w:rFonts w:ascii="Arial" w:hAnsi="Arial" w:cs="Arial"/>
          <w:b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loss</w:t>
      </w:r>
      <w:r w:rsidRPr="001B6392">
        <w:rPr>
          <w:rFonts w:ascii="Arial" w:hAnsi="Arial" w:cs="Arial"/>
          <w:b/>
          <w:spacing w:val="4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or</w:t>
      </w:r>
      <w:r w:rsidRPr="001B6392">
        <w:rPr>
          <w:rFonts w:ascii="Arial" w:hAnsi="Arial" w:cs="Arial"/>
          <w:b/>
          <w:spacing w:val="10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damage</w:t>
      </w:r>
      <w:r w:rsidRPr="001B6392">
        <w:rPr>
          <w:rFonts w:ascii="Arial" w:hAnsi="Arial" w:cs="Arial"/>
          <w:b/>
          <w:spacing w:val="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to</w:t>
      </w:r>
      <w:r w:rsidRPr="001B6392">
        <w:rPr>
          <w:rFonts w:ascii="Arial" w:hAnsi="Arial" w:cs="Arial"/>
          <w:b/>
          <w:spacing w:val="10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exhibits</w:t>
      </w:r>
      <w:r w:rsidRPr="001B6392">
        <w:rPr>
          <w:rFonts w:ascii="Arial" w:hAnsi="Arial" w:cs="Arial"/>
          <w:b/>
          <w:spacing w:val="5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during</w:t>
      </w:r>
      <w:r w:rsidRPr="001B6392">
        <w:rPr>
          <w:rFonts w:ascii="Arial" w:hAnsi="Arial" w:cs="Arial"/>
          <w:b/>
          <w:spacing w:val="28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any</w:t>
      </w:r>
      <w:r w:rsidRPr="001B6392">
        <w:rPr>
          <w:rFonts w:ascii="Arial" w:hAnsi="Arial" w:cs="Arial"/>
          <w:b/>
          <w:spacing w:val="1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time</w:t>
      </w:r>
      <w:r w:rsidRPr="001B6392">
        <w:rPr>
          <w:rFonts w:ascii="Arial" w:hAnsi="Arial" w:cs="Arial"/>
          <w:b/>
          <w:spacing w:val="28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of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the setup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period,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show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days</w:t>
      </w:r>
      <w:r w:rsidRPr="001B6392">
        <w:rPr>
          <w:rFonts w:ascii="Arial" w:hAnsi="Arial" w:cs="Arial"/>
          <w:b/>
          <w:spacing w:val="44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&amp; tear-down</w:t>
      </w:r>
      <w:r w:rsidRPr="001B6392">
        <w:rPr>
          <w:rFonts w:ascii="Arial" w:hAnsi="Arial" w:cs="Arial"/>
          <w:b/>
          <w:spacing w:val="44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period</w:t>
      </w:r>
      <w:r w:rsidRPr="001B6392">
        <w:rPr>
          <w:rFonts w:ascii="Arial" w:hAnsi="Arial" w:cs="Arial"/>
          <w:sz w:val="20"/>
        </w:rPr>
        <w:t>.</w:t>
      </w:r>
      <w:r w:rsidRPr="001B6392">
        <w:rPr>
          <w:rFonts w:ascii="Arial" w:hAnsi="Arial" w:cs="Arial"/>
          <w:spacing w:val="4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You</w:t>
      </w:r>
      <w:r w:rsidRPr="001B6392">
        <w:rPr>
          <w:rFonts w:ascii="Arial" w:hAnsi="Arial" w:cs="Arial"/>
          <w:spacing w:val="4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can</w:t>
      </w:r>
      <w:r w:rsidRPr="001B6392">
        <w:rPr>
          <w:rFonts w:ascii="Arial" w:hAnsi="Arial" w:cs="Arial"/>
          <w:spacing w:val="4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now</w:t>
      </w:r>
      <w:r w:rsidRPr="001B6392">
        <w:rPr>
          <w:rFonts w:ascii="Arial" w:hAnsi="Arial" w:cs="Arial"/>
          <w:spacing w:val="4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claim</w:t>
      </w:r>
      <w:r w:rsidRPr="001B6392">
        <w:rPr>
          <w:rFonts w:ascii="Arial" w:hAnsi="Arial" w:cs="Arial"/>
          <w:spacing w:val="4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insurance from</w:t>
      </w:r>
      <w:r w:rsidRPr="001B6392">
        <w:rPr>
          <w:rFonts w:ascii="Arial" w:hAnsi="Arial" w:cs="Arial"/>
          <w:spacing w:val="4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your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personal material</w:t>
      </w:r>
      <w:r w:rsidRPr="001B6392">
        <w:rPr>
          <w:rFonts w:ascii="Arial" w:hAnsi="Arial" w:cs="Arial"/>
          <w:spacing w:val="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during</w:t>
      </w:r>
      <w:r w:rsidRPr="001B6392">
        <w:rPr>
          <w:rFonts w:ascii="Arial" w:hAnsi="Arial" w:cs="Arial"/>
          <w:spacing w:val="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exhibition</w:t>
      </w:r>
      <w:r w:rsidRPr="001B6392">
        <w:rPr>
          <w:rFonts w:ascii="Arial" w:hAnsi="Arial" w:cs="Arial"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days.</w:t>
      </w:r>
    </w:p>
    <w:p w:rsidR="004518D1" w:rsidRPr="001B6392" w:rsidRDefault="004518D1" w:rsidP="003665AB">
      <w:pPr>
        <w:pStyle w:val="BodyText"/>
        <w:spacing w:before="3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spacing w:line="276" w:lineRule="auto"/>
        <w:ind w:left="118" w:right="280"/>
        <w:rPr>
          <w:rFonts w:ascii="Arial" w:hAnsi="Arial" w:cs="Arial"/>
          <w:sz w:val="20"/>
        </w:rPr>
      </w:pPr>
      <w:r w:rsidRPr="001B6392">
        <w:rPr>
          <w:rFonts w:ascii="Arial" w:hAnsi="Arial" w:cs="Arial"/>
          <w:w w:val="105"/>
          <w:sz w:val="20"/>
        </w:rPr>
        <w:t>Exhibitors are advised to make adequate precaution for safety of their stalls by employing proper</w:t>
      </w:r>
      <w:r w:rsidRPr="001B6392">
        <w:rPr>
          <w:rFonts w:ascii="Arial" w:hAnsi="Arial" w:cs="Arial"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security</w:t>
      </w:r>
      <w:r w:rsidRPr="001B6392">
        <w:rPr>
          <w:rFonts w:ascii="Arial" w:hAnsi="Arial" w:cs="Arial"/>
          <w:spacing w:val="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during</w:t>
      </w:r>
      <w:r w:rsidRPr="001B6392">
        <w:rPr>
          <w:rFonts w:ascii="Arial" w:hAnsi="Arial" w:cs="Arial"/>
          <w:spacing w:val="1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1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set-up</w:t>
      </w:r>
      <w:r w:rsidRPr="001B6392">
        <w:rPr>
          <w:rFonts w:ascii="Arial" w:hAnsi="Arial" w:cs="Arial"/>
          <w:spacing w:val="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and</w:t>
      </w:r>
      <w:r w:rsidRPr="001B6392">
        <w:rPr>
          <w:rFonts w:ascii="Arial" w:hAnsi="Arial" w:cs="Arial"/>
          <w:spacing w:val="10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tear-down</w:t>
      </w:r>
      <w:r w:rsidRPr="001B6392">
        <w:rPr>
          <w:rFonts w:ascii="Arial" w:hAnsi="Arial" w:cs="Arial"/>
          <w:spacing w:val="1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period.</w:t>
      </w:r>
      <w:r w:rsidRPr="001B6392">
        <w:rPr>
          <w:rFonts w:ascii="Arial" w:hAnsi="Arial" w:cs="Arial"/>
          <w:spacing w:val="15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Please</w:t>
      </w:r>
      <w:r w:rsidRPr="001B6392">
        <w:rPr>
          <w:rFonts w:ascii="Arial" w:hAnsi="Arial" w:cs="Arial"/>
          <w:b/>
          <w:spacing w:val="4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note</w:t>
      </w:r>
      <w:r w:rsidRPr="001B6392">
        <w:rPr>
          <w:rFonts w:ascii="Arial" w:hAnsi="Arial" w:cs="Arial"/>
          <w:b/>
          <w:spacing w:val="16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that</w:t>
      </w:r>
      <w:r w:rsidRPr="001B6392">
        <w:rPr>
          <w:rFonts w:ascii="Arial" w:hAnsi="Arial" w:cs="Arial"/>
          <w:b/>
          <w:spacing w:val="12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no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security</w:t>
      </w:r>
      <w:r w:rsidRPr="001B6392">
        <w:rPr>
          <w:rFonts w:ascii="Arial" w:hAnsi="Arial" w:cs="Arial"/>
          <w:b/>
          <w:spacing w:val="8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guards</w:t>
      </w:r>
      <w:r w:rsidRPr="001B6392">
        <w:rPr>
          <w:rFonts w:ascii="Arial" w:hAnsi="Arial" w:cs="Arial"/>
          <w:b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from</w:t>
      </w:r>
      <w:r w:rsidRPr="001B6392">
        <w:rPr>
          <w:rFonts w:ascii="Arial" w:hAnsi="Arial" w:cs="Arial"/>
          <w:b/>
          <w:spacing w:val="18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agencies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other</w:t>
      </w:r>
      <w:r w:rsidRPr="001B6392">
        <w:rPr>
          <w:rFonts w:ascii="Arial" w:hAnsi="Arial" w:cs="Arial"/>
          <w:b/>
          <w:spacing w:val="10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than</w:t>
      </w:r>
      <w:r w:rsidRPr="001B6392">
        <w:rPr>
          <w:rFonts w:ascii="Arial" w:hAnsi="Arial" w:cs="Arial"/>
          <w:b/>
          <w:spacing w:val="7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our</w:t>
      </w:r>
      <w:r w:rsidRPr="001B6392">
        <w:rPr>
          <w:rFonts w:ascii="Arial" w:hAnsi="Arial" w:cs="Arial"/>
          <w:b/>
          <w:spacing w:val="8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official</w:t>
      </w:r>
      <w:r w:rsidRPr="001B6392">
        <w:rPr>
          <w:rFonts w:ascii="Arial" w:hAnsi="Arial" w:cs="Arial"/>
          <w:b/>
          <w:spacing w:val="15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agency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and</w:t>
      </w:r>
      <w:r w:rsidRPr="001B6392">
        <w:rPr>
          <w:rFonts w:ascii="Arial" w:hAnsi="Arial" w:cs="Arial"/>
          <w:b/>
          <w:spacing w:val="10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your</w:t>
      </w:r>
      <w:r w:rsidRPr="001B6392">
        <w:rPr>
          <w:rFonts w:ascii="Arial" w:hAnsi="Arial" w:cs="Arial"/>
          <w:b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staff</w:t>
      </w:r>
      <w:r w:rsidRPr="001B6392">
        <w:rPr>
          <w:rFonts w:ascii="Arial" w:hAnsi="Arial" w:cs="Arial"/>
          <w:b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(with</w:t>
      </w:r>
      <w:r w:rsidRPr="001B6392">
        <w:rPr>
          <w:rFonts w:ascii="Arial" w:hAnsi="Arial" w:cs="Arial"/>
          <w:b/>
          <w:spacing w:val="10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prior</w:t>
      </w:r>
      <w:r w:rsidRPr="001B6392">
        <w:rPr>
          <w:rFonts w:ascii="Arial" w:hAnsi="Arial" w:cs="Arial"/>
          <w:b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written</w:t>
      </w:r>
      <w:r w:rsidRPr="001B6392">
        <w:rPr>
          <w:rFonts w:ascii="Arial" w:hAnsi="Arial" w:cs="Arial"/>
          <w:b/>
          <w:spacing w:val="1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approval</w:t>
      </w:r>
      <w:r w:rsidRPr="001B6392">
        <w:rPr>
          <w:rFonts w:ascii="Arial" w:hAnsi="Arial" w:cs="Arial"/>
          <w:b/>
          <w:spacing w:val="10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of</w:t>
      </w:r>
      <w:r w:rsidRPr="001B6392">
        <w:rPr>
          <w:rFonts w:ascii="Arial" w:hAnsi="Arial" w:cs="Arial"/>
          <w:b/>
          <w:spacing w:val="9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the</w:t>
      </w:r>
      <w:r w:rsidRPr="001B6392">
        <w:rPr>
          <w:rFonts w:ascii="Arial" w:hAnsi="Arial" w:cs="Arial"/>
          <w:b/>
          <w:spacing w:val="13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organisers)</w:t>
      </w:r>
      <w:r w:rsidRPr="001B6392">
        <w:rPr>
          <w:rFonts w:ascii="Arial" w:hAnsi="Arial" w:cs="Arial"/>
          <w:b/>
          <w:spacing w:val="16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will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be allowed in the night inside the hall after the opening of the exhibition</w:t>
      </w:r>
      <w:r w:rsidRPr="001B6392">
        <w:rPr>
          <w:rFonts w:ascii="Arial" w:hAnsi="Arial" w:cs="Arial"/>
          <w:w w:val="105"/>
          <w:sz w:val="20"/>
        </w:rPr>
        <w:t>. It is also advisable to</w:t>
      </w:r>
      <w:r w:rsidRPr="001B6392">
        <w:rPr>
          <w:rFonts w:ascii="Arial" w:hAnsi="Arial" w:cs="Arial"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keep mini fire extinguishers and a first aid box in your stall, in addition to the general protection</w:t>
      </w:r>
      <w:r w:rsidRPr="001B6392">
        <w:rPr>
          <w:rFonts w:ascii="Arial" w:hAnsi="Arial" w:cs="Arial"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equipment</w:t>
      </w:r>
      <w:r w:rsidRPr="001B6392">
        <w:rPr>
          <w:rFonts w:ascii="Arial" w:hAnsi="Arial" w:cs="Arial"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installed</w:t>
      </w:r>
      <w:r w:rsidRPr="001B6392">
        <w:rPr>
          <w:rFonts w:ascii="Arial" w:hAnsi="Arial" w:cs="Arial"/>
          <w:spacing w:val="4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by</w:t>
      </w:r>
      <w:r w:rsidRPr="001B6392">
        <w:rPr>
          <w:rFonts w:ascii="Arial" w:hAnsi="Arial" w:cs="Arial"/>
          <w:spacing w:val="-1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the</w:t>
      </w:r>
      <w:r w:rsidRPr="001B6392">
        <w:rPr>
          <w:rFonts w:ascii="Arial" w:hAnsi="Arial" w:cs="Arial"/>
          <w:spacing w:val="-3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organisers.</w:t>
      </w:r>
    </w:p>
    <w:p w:rsidR="004518D1" w:rsidRPr="001B6392" w:rsidRDefault="004518D1" w:rsidP="003665AB">
      <w:pPr>
        <w:pStyle w:val="BodyText"/>
        <w:spacing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before="1"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b/>
          <w:w w:val="105"/>
        </w:rPr>
        <w:t xml:space="preserve">Smoking in the exhibition hall is strictly prohibited. </w:t>
      </w:r>
      <w:r w:rsidRPr="001B6392">
        <w:rPr>
          <w:rFonts w:ascii="Arial" w:hAnsi="Arial" w:cs="Arial"/>
          <w:w w:val="105"/>
        </w:rPr>
        <w:t>Any type of flammable material is not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allowed to be carried</w:t>
      </w:r>
      <w:r w:rsidRPr="001B6392">
        <w:rPr>
          <w:rFonts w:ascii="Arial" w:hAnsi="Arial" w:cs="Arial"/>
          <w:w w:val="105"/>
        </w:rPr>
        <w:t xml:space="preserve"> inside the hall. Please also note that use of LPG and other fuels are also not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allowed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used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inside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hall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as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per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local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fire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regulations. Organisers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reserve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right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close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such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stalls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if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exhibitor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violates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these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rules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with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immediate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effect.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Please note that the organiser will not be responsible for any dealings with transport and labour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engaged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exhibitors.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All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issues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pertaining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this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sole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responsibility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exhibitor.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/>
        <w:rPr>
          <w:rFonts w:ascii="Arial" w:hAnsi="Arial" w:cs="Arial"/>
        </w:rPr>
      </w:pPr>
      <w:r w:rsidRPr="001B6392">
        <w:rPr>
          <w:rFonts w:ascii="Arial" w:hAnsi="Arial" w:cs="Arial"/>
        </w:rPr>
        <w:t>Participation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certificate</w:t>
      </w:r>
      <w:r w:rsidRPr="001B6392">
        <w:rPr>
          <w:rFonts w:ascii="Arial" w:hAnsi="Arial" w:cs="Arial"/>
          <w:spacing w:val="27"/>
        </w:rPr>
        <w:t xml:space="preserve"> </w:t>
      </w:r>
      <w:r w:rsidRPr="001B6392">
        <w:rPr>
          <w:rFonts w:ascii="Arial" w:hAnsi="Arial" w:cs="Arial"/>
        </w:rPr>
        <w:t>is</w:t>
      </w:r>
      <w:r w:rsidRPr="001B6392">
        <w:rPr>
          <w:rFonts w:ascii="Arial" w:hAnsi="Arial" w:cs="Arial"/>
          <w:spacing w:val="25"/>
        </w:rPr>
        <w:t xml:space="preserve"> </w:t>
      </w:r>
      <w:r w:rsidRPr="001B6392">
        <w:rPr>
          <w:rFonts w:ascii="Arial" w:hAnsi="Arial" w:cs="Arial"/>
        </w:rPr>
        <w:t>available</w:t>
      </w:r>
      <w:r w:rsidRPr="001B6392">
        <w:rPr>
          <w:rFonts w:ascii="Arial" w:hAnsi="Arial" w:cs="Arial"/>
          <w:spacing w:val="20"/>
        </w:rPr>
        <w:t xml:space="preserve"> </w:t>
      </w:r>
      <w:r w:rsidRPr="001B6392">
        <w:rPr>
          <w:rFonts w:ascii="Arial" w:hAnsi="Arial" w:cs="Arial"/>
        </w:rPr>
        <w:t>on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your</w:t>
      </w:r>
      <w:r w:rsidRPr="001B6392">
        <w:rPr>
          <w:rFonts w:ascii="Arial" w:hAnsi="Arial" w:cs="Arial"/>
          <w:spacing w:val="27"/>
        </w:rPr>
        <w:t xml:space="preserve"> </w:t>
      </w:r>
      <w:r w:rsidRPr="001B6392">
        <w:rPr>
          <w:rFonts w:ascii="Arial" w:hAnsi="Arial" w:cs="Arial"/>
        </w:rPr>
        <w:t>exhibitor</w:t>
      </w:r>
      <w:r w:rsidRPr="001B6392">
        <w:rPr>
          <w:rFonts w:ascii="Arial" w:hAnsi="Arial" w:cs="Arial"/>
          <w:spacing w:val="37"/>
        </w:rPr>
        <w:t xml:space="preserve"> </w:t>
      </w:r>
      <w:r w:rsidRPr="001B6392">
        <w:rPr>
          <w:rFonts w:ascii="Arial" w:hAnsi="Arial" w:cs="Arial"/>
        </w:rPr>
        <w:t>manual</w:t>
      </w:r>
      <w:r w:rsidRPr="001B6392">
        <w:rPr>
          <w:rFonts w:ascii="Arial" w:hAnsi="Arial" w:cs="Arial"/>
          <w:spacing w:val="24"/>
        </w:rPr>
        <w:t xml:space="preserve"> </w:t>
      </w:r>
      <w:r w:rsidRPr="001B6392">
        <w:rPr>
          <w:rFonts w:ascii="Arial" w:hAnsi="Arial" w:cs="Arial"/>
        </w:rPr>
        <w:t>site.</w:t>
      </w:r>
      <w:r w:rsidRPr="001B6392">
        <w:rPr>
          <w:rFonts w:ascii="Arial" w:hAnsi="Arial" w:cs="Arial"/>
          <w:spacing w:val="25"/>
        </w:rPr>
        <w:t xml:space="preserve"> </w:t>
      </w:r>
      <w:r w:rsidRPr="001B6392">
        <w:rPr>
          <w:rFonts w:ascii="Arial" w:hAnsi="Arial" w:cs="Arial"/>
        </w:rPr>
        <w:t>This</w:t>
      </w:r>
      <w:r w:rsidRPr="001B6392">
        <w:rPr>
          <w:rFonts w:ascii="Arial" w:hAnsi="Arial" w:cs="Arial"/>
          <w:spacing w:val="23"/>
        </w:rPr>
        <w:t xml:space="preserve"> </w:t>
      </w:r>
      <w:r w:rsidRPr="001B6392">
        <w:rPr>
          <w:rFonts w:ascii="Arial" w:hAnsi="Arial" w:cs="Arial"/>
        </w:rPr>
        <w:t>certificate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assist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you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for</w:t>
      </w:r>
    </w:p>
    <w:p w:rsidR="004518D1" w:rsidRPr="001B6392" w:rsidRDefault="004518D1" w:rsidP="003665AB">
      <w:pPr>
        <w:spacing w:line="276" w:lineRule="auto"/>
        <w:rPr>
          <w:rFonts w:ascii="Arial" w:hAnsi="Arial" w:cs="Arial"/>
        </w:rPr>
        <w:sectPr w:rsidR="004518D1" w:rsidRPr="001B6392">
          <w:pgSz w:w="12240" w:h="15840"/>
          <w:pgMar w:top="300" w:right="1220" w:bottom="0" w:left="1600" w:header="720" w:footer="720" w:gutter="0"/>
          <w:cols w:space="720"/>
        </w:sectPr>
      </w:pPr>
    </w:p>
    <w:p w:rsidR="004518D1" w:rsidRPr="001B6392" w:rsidRDefault="0049690D" w:rsidP="003665AB">
      <w:pPr>
        <w:pStyle w:val="BodyText"/>
        <w:spacing w:before="81" w:line="276" w:lineRule="auto"/>
        <w:ind w:left="118"/>
        <w:rPr>
          <w:rFonts w:ascii="Arial" w:hAnsi="Arial" w:cs="Arial"/>
        </w:rPr>
      </w:pPr>
      <w:proofErr w:type="gramStart"/>
      <w:r w:rsidRPr="001B6392">
        <w:rPr>
          <w:rFonts w:ascii="Arial" w:hAnsi="Arial" w:cs="Arial"/>
        </w:rPr>
        <w:lastRenderedPageBreak/>
        <w:t>all</w:t>
      </w:r>
      <w:proofErr w:type="gramEnd"/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your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import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/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octroi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formalities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for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entry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your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exhibit</w:t>
      </w:r>
      <w:r w:rsidRPr="001B6392">
        <w:rPr>
          <w:rFonts w:ascii="Arial" w:hAnsi="Arial" w:cs="Arial"/>
          <w:spacing w:val="25"/>
        </w:rPr>
        <w:t xml:space="preserve"> </w:t>
      </w:r>
      <w:r w:rsidRPr="001B6392">
        <w:rPr>
          <w:rFonts w:ascii="Arial" w:hAnsi="Arial" w:cs="Arial"/>
        </w:rPr>
        <w:t>materials</w:t>
      </w:r>
      <w:r w:rsidRPr="001B6392">
        <w:rPr>
          <w:rFonts w:ascii="Arial" w:hAnsi="Arial" w:cs="Arial"/>
          <w:spacing w:val="24"/>
        </w:rPr>
        <w:t xml:space="preserve"> </w:t>
      </w:r>
      <w:r w:rsidRPr="001B6392">
        <w:rPr>
          <w:rFonts w:ascii="Arial" w:hAnsi="Arial" w:cs="Arial"/>
        </w:rPr>
        <w:t>into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Mumbai.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CANCELLATION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spacing w:line="276" w:lineRule="auto"/>
        <w:ind w:left="118" w:right="414"/>
        <w:rPr>
          <w:rFonts w:ascii="Arial" w:hAnsi="Arial" w:cs="Arial"/>
          <w:b/>
          <w:sz w:val="20"/>
        </w:rPr>
      </w:pPr>
      <w:r w:rsidRPr="001B6392">
        <w:rPr>
          <w:rFonts w:ascii="Arial" w:hAnsi="Arial" w:cs="Arial"/>
          <w:b/>
          <w:w w:val="105"/>
          <w:sz w:val="20"/>
        </w:rPr>
        <w:t>Once the Organisers confirm acceptance of application, Cancellation of participation at any</w:t>
      </w:r>
      <w:r w:rsidRPr="001B6392">
        <w:rPr>
          <w:rFonts w:ascii="Arial" w:hAnsi="Arial" w:cs="Arial"/>
          <w:b/>
          <w:spacing w:val="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stage or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reduction of space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by exhibitors will not be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permitted and no refund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will be</w:t>
      </w:r>
      <w:r w:rsidRPr="001B6392">
        <w:rPr>
          <w:rFonts w:ascii="Arial" w:hAnsi="Arial" w:cs="Arial"/>
          <w:b/>
          <w:spacing w:val="1"/>
          <w:sz w:val="20"/>
        </w:rPr>
        <w:t xml:space="preserve"> </w:t>
      </w:r>
      <w:r w:rsidRPr="001B6392">
        <w:rPr>
          <w:rFonts w:ascii="Arial" w:hAnsi="Arial" w:cs="Arial"/>
          <w:b/>
          <w:sz w:val="20"/>
        </w:rPr>
        <w:t>paid to the</w:t>
      </w:r>
      <w:r w:rsidRPr="001B6392">
        <w:rPr>
          <w:rFonts w:ascii="Arial" w:hAnsi="Arial" w:cs="Arial"/>
          <w:b/>
          <w:spacing w:val="-42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exhibitors</w:t>
      </w:r>
      <w:r w:rsidRPr="001B6392">
        <w:rPr>
          <w:rFonts w:ascii="Arial" w:hAnsi="Arial" w:cs="Arial"/>
          <w:b/>
          <w:spacing w:val="-3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on</w:t>
      </w:r>
      <w:r w:rsidRPr="001B6392">
        <w:rPr>
          <w:rFonts w:ascii="Arial" w:hAnsi="Arial" w:cs="Arial"/>
          <w:b/>
          <w:spacing w:val="-1"/>
          <w:w w:val="105"/>
          <w:sz w:val="20"/>
        </w:rPr>
        <w:t xml:space="preserve"> </w:t>
      </w:r>
      <w:r w:rsidRPr="001B6392">
        <w:rPr>
          <w:rFonts w:ascii="Arial" w:hAnsi="Arial" w:cs="Arial"/>
          <w:b/>
          <w:w w:val="105"/>
          <w:sz w:val="20"/>
        </w:rPr>
        <w:t>this account.</w:t>
      </w:r>
    </w:p>
    <w:p w:rsidR="004518D1" w:rsidRPr="001B6392" w:rsidRDefault="004518D1" w:rsidP="003665AB">
      <w:pPr>
        <w:pStyle w:val="BodyText"/>
        <w:spacing w:before="10" w:line="276" w:lineRule="auto"/>
        <w:rPr>
          <w:rFonts w:ascii="Arial" w:hAnsi="Arial" w:cs="Arial"/>
          <w:b/>
          <w:sz w:val="19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</w:rPr>
        <w:t>FORCE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MAJEURE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Under the conditions o</w:t>
      </w:r>
      <w:r w:rsidRPr="001B6392">
        <w:rPr>
          <w:rFonts w:ascii="Arial" w:hAnsi="Arial" w:cs="Arial"/>
          <w:w w:val="105"/>
        </w:rPr>
        <w:t>f force majeure, which also include strike, lockout, closure, riot, natural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calamities,</w:t>
      </w:r>
      <w:r w:rsidRPr="001B6392">
        <w:rPr>
          <w:rFonts w:ascii="Arial" w:hAnsi="Arial" w:cs="Arial"/>
          <w:spacing w:val="26"/>
        </w:rPr>
        <w:t xml:space="preserve"> </w:t>
      </w:r>
      <w:r w:rsidRPr="001B6392">
        <w:rPr>
          <w:rFonts w:ascii="Arial" w:hAnsi="Arial" w:cs="Arial"/>
        </w:rPr>
        <w:t>Pandemic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organizers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reserve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right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alter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opening</w:t>
      </w:r>
      <w:r w:rsidRPr="001B6392">
        <w:rPr>
          <w:rFonts w:ascii="Arial" w:hAnsi="Arial" w:cs="Arial"/>
          <w:spacing w:val="21"/>
        </w:rPr>
        <w:t xml:space="preserve"> </w:t>
      </w:r>
      <w:r w:rsidRPr="001B6392">
        <w:rPr>
          <w:rFonts w:ascii="Arial" w:hAnsi="Arial" w:cs="Arial"/>
        </w:rPr>
        <w:t>dates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duration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or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even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cancel the entire exhibition. In case of change in dates and duration of the exhibition, the rules and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regulations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agreement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between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exhibitors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organizers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remain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unaffected.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</w:rPr>
        <w:t>DAMAGE</w:t>
      </w:r>
      <w:r w:rsidRPr="001B6392">
        <w:rPr>
          <w:rFonts w:ascii="Arial" w:hAnsi="Arial" w:cs="Arial"/>
          <w:spacing w:val="41"/>
        </w:rPr>
        <w:t xml:space="preserve"> </w:t>
      </w:r>
      <w:r w:rsidRPr="001B6392">
        <w:rPr>
          <w:rFonts w:ascii="Arial" w:hAnsi="Arial" w:cs="Arial"/>
        </w:rPr>
        <w:t>CAUSED</w:t>
      </w:r>
      <w:r w:rsidRPr="001B6392">
        <w:rPr>
          <w:rFonts w:ascii="Arial" w:hAnsi="Arial" w:cs="Arial"/>
          <w:spacing w:val="49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EXHIBITORS</w:t>
      </w:r>
    </w:p>
    <w:p w:rsidR="004518D1" w:rsidRPr="001B6392" w:rsidRDefault="004518D1" w:rsidP="003665AB">
      <w:pPr>
        <w:pStyle w:val="BodyText"/>
        <w:spacing w:before="10" w:line="276" w:lineRule="auto"/>
        <w:rPr>
          <w:rFonts w:ascii="Arial" w:hAnsi="Arial" w:cs="Arial"/>
          <w:b/>
          <w:sz w:val="19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494"/>
        <w:rPr>
          <w:rFonts w:ascii="Arial" w:hAnsi="Arial" w:cs="Arial"/>
        </w:rPr>
      </w:pPr>
      <w:r w:rsidRPr="001B6392">
        <w:rPr>
          <w:rFonts w:ascii="Arial" w:hAnsi="Arial" w:cs="Arial"/>
        </w:rPr>
        <w:t>After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closure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exhibi</w:t>
      </w:r>
      <w:r w:rsidRPr="001B6392">
        <w:rPr>
          <w:rFonts w:ascii="Arial" w:hAnsi="Arial" w:cs="Arial"/>
        </w:rPr>
        <w:t>tion,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stall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area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must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restored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its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original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condition.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Exhibition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required to make good all damages caused to the floor, building, or other exhibition structure,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equipment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repairing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same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or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paying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cost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specified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organizers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within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15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days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from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date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closure</w:t>
      </w:r>
      <w:r w:rsidRPr="001B6392">
        <w:rPr>
          <w:rFonts w:ascii="Arial" w:hAnsi="Arial" w:cs="Arial"/>
          <w:spacing w:val="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1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exhibition.</w:t>
      </w:r>
    </w:p>
    <w:p w:rsidR="004518D1" w:rsidRPr="001B6392" w:rsidRDefault="004518D1" w:rsidP="003665AB">
      <w:pPr>
        <w:pStyle w:val="BodyText"/>
        <w:spacing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</w:rPr>
        <w:t>LIABILITIES</w:t>
      </w:r>
      <w:r w:rsidRPr="001B6392">
        <w:rPr>
          <w:rFonts w:ascii="Arial" w:hAnsi="Arial" w:cs="Arial"/>
          <w:spacing w:val="26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27"/>
        </w:rPr>
        <w:t xml:space="preserve"> </w:t>
      </w:r>
      <w:r w:rsidRPr="001B6392">
        <w:rPr>
          <w:rFonts w:ascii="Arial" w:hAnsi="Arial" w:cs="Arial"/>
        </w:rPr>
        <w:t>INSURANCE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593"/>
        <w:rPr>
          <w:rFonts w:ascii="Arial" w:hAnsi="Arial" w:cs="Arial"/>
        </w:rPr>
      </w:pPr>
      <w:r w:rsidRPr="001B6392">
        <w:rPr>
          <w:rFonts w:ascii="Arial" w:hAnsi="Arial" w:cs="Arial"/>
        </w:rPr>
        <w:t>Every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reasonable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precaution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taken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organizers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ensure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security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safety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</w:rPr>
        <w:t>exhibition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halls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adjacent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areas.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However,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organizers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accept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liability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8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not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under any liability to exhibitors or their employees or agents, in respect of any direct or indirect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damage, loss, theft or damage to any exhibit, person or property arising out of or in any way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connected with the exhib</w:t>
      </w:r>
      <w:r w:rsidRPr="001B6392">
        <w:rPr>
          <w:rFonts w:ascii="Arial" w:hAnsi="Arial" w:cs="Arial"/>
          <w:w w:val="105"/>
        </w:rPr>
        <w:t>ition. Exhibitors must insure their exhibits against such loss or theft and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damage,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including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risk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fire. Organisers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not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liable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form for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loss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damage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</w:p>
    <w:p w:rsidR="004518D1" w:rsidRPr="001B6392" w:rsidRDefault="0049690D" w:rsidP="003665AB">
      <w:pPr>
        <w:pStyle w:val="BodyText"/>
        <w:spacing w:before="2" w:line="276" w:lineRule="auto"/>
        <w:ind w:left="118" w:right="280"/>
        <w:rPr>
          <w:rFonts w:ascii="Arial" w:hAnsi="Arial" w:cs="Arial"/>
        </w:rPr>
      </w:pPr>
      <w:proofErr w:type="gramStart"/>
      <w:r w:rsidRPr="001B6392">
        <w:rPr>
          <w:rFonts w:ascii="Arial" w:hAnsi="Arial" w:cs="Arial"/>
          <w:w w:val="105"/>
        </w:rPr>
        <w:t>exhibitors</w:t>
      </w:r>
      <w:proofErr w:type="gramEnd"/>
      <w:r w:rsidRPr="001B6392">
        <w:rPr>
          <w:rFonts w:ascii="Arial" w:hAnsi="Arial" w:cs="Arial"/>
          <w:w w:val="105"/>
        </w:rPr>
        <w:t>’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property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site.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Organizers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not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liable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form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loss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</w:t>
      </w:r>
      <w:r w:rsidRPr="001B6392">
        <w:rPr>
          <w:rFonts w:ascii="Arial" w:hAnsi="Arial" w:cs="Arial"/>
          <w:spacing w:val="-4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damage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exhibitors’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property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site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or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injury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to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their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personnel</w:t>
      </w:r>
      <w:r w:rsidRPr="001B6392">
        <w:rPr>
          <w:rFonts w:ascii="Arial" w:hAnsi="Arial" w:cs="Arial"/>
          <w:spacing w:val="-4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and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visitors.</w:t>
      </w:r>
    </w:p>
    <w:p w:rsidR="004518D1" w:rsidRPr="001B6392" w:rsidRDefault="0049690D" w:rsidP="003665AB">
      <w:pPr>
        <w:pStyle w:val="BodyText"/>
        <w:spacing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Exhibitors agree to refrain from making any claim on the Organizers and to indemnify Organizers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against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any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claim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by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third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party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arising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out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exhibitors’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conduct.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Exhibitors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will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held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responsible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for damage or injury to property or persons caused by themselves, their employees, contractors, or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agents.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This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includes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loss</w:t>
      </w:r>
      <w:r w:rsidRPr="001B6392">
        <w:rPr>
          <w:rFonts w:ascii="Arial" w:hAnsi="Arial" w:cs="Arial"/>
          <w:spacing w:val="7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rented</w:t>
      </w:r>
      <w:r w:rsidRPr="001B6392">
        <w:rPr>
          <w:rFonts w:ascii="Arial" w:hAnsi="Arial" w:cs="Arial"/>
          <w:spacing w:val="4"/>
        </w:rPr>
        <w:t xml:space="preserve"> </w:t>
      </w:r>
      <w:r w:rsidRPr="001B6392">
        <w:rPr>
          <w:rFonts w:ascii="Arial" w:hAnsi="Arial" w:cs="Arial"/>
        </w:rPr>
        <w:t>furniture,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equipment</w:t>
      </w:r>
      <w:r w:rsidRPr="001B6392">
        <w:rPr>
          <w:rFonts w:ascii="Arial" w:hAnsi="Arial" w:cs="Arial"/>
          <w:spacing w:val="12"/>
        </w:rPr>
        <w:t xml:space="preserve"> </w:t>
      </w:r>
      <w:r w:rsidRPr="001B6392">
        <w:rPr>
          <w:rFonts w:ascii="Arial" w:hAnsi="Arial" w:cs="Arial"/>
        </w:rPr>
        <w:t>or</w:t>
      </w:r>
      <w:r w:rsidRPr="001B6392">
        <w:rPr>
          <w:rFonts w:ascii="Arial" w:hAnsi="Arial" w:cs="Arial"/>
          <w:spacing w:val="16"/>
        </w:rPr>
        <w:t xml:space="preserve"> </w:t>
      </w:r>
      <w:r w:rsidRPr="001B6392">
        <w:rPr>
          <w:rFonts w:ascii="Arial" w:hAnsi="Arial" w:cs="Arial"/>
        </w:rPr>
        <w:t>instruments.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Exhibitors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are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required</w:t>
      </w:r>
      <w:r w:rsidRPr="001B6392">
        <w:rPr>
          <w:rFonts w:ascii="Arial" w:hAnsi="Arial" w:cs="Arial"/>
          <w:spacing w:val="28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provide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their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own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third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party</w:t>
      </w:r>
      <w:r w:rsidRPr="001B6392">
        <w:rPr>
          <w:rFonts w:ascii="Arial" w:hAnsi="Arial" w:cs="Arial"/>
          <w:spacing w:val="-10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insurance</w:t>
      </w:r>
      <w:r w:rsidRPr="001B6392">
        <w:rPr>
          <w:rFonts w:ascii="Arial" w:hAnsi="Arial" w:cs="Arial"/>
          <w:spacing w:val="-9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respect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of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their</w:t>
      </w:r>
      <w:r w:rsidRPr="001B6392">
        <w:rPr>
          <w:rFonts w:ascii="Arial" w:hAnsi="Arial" w:cs="Arial"/>
          <w:spacing w:val="-8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participation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in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the</w:t>
      </w:r>
      <w:r w:rsidRPr="001B6392">
        <w:rPr>
          <w:rFonts w:ascii="Arial" w:hAnsi="Arial" w:cs="Arial"/>
          <w:spacing w:val="-6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exhibition.</w:t>
      </w:r>
      <w:r w:rsidRPr="001B6392">
        <w:rPr>
          <w:rFonts w:ascii="Arial" w:hAnsi="Arial" w:cs="Arial"/>
          <w:spacing w:val="-5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It</w:t>
      </w:r>
      <w:r w:rsidRPr="001B6392">
        <w:rPr>
          <w:rFonts w:ascii="Arial" w:hAnsi="Arial" w:cs="Arial"/>
          <w:spacing w:val="-7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would</w:t>
      </w:r>
      <w:r w:rsidRPr="001B6392">
        <w:rPr>
          <w:rFonts w:ascii="Arial" w:hAnsi="Arial" w:cs="Arial"/>
          <w:spacing w:val="-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be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desirable for the exhibitors to take insurance policy covering their machinery/exhibit, transmit and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</w:rPr>
        <w:t>loading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8"/>
        </w:rPr>
        <w:t xml:space="preserve"> </w:t>
      </w:r>
      <w:r w:rsidRPr="001B6392">
        <w:rPr>
          <w:rFonts w:ascii="Arial" w:hAnsi="Arial" w:cs="Arial"/>
        </w:rPr>
        <w:t>un-loading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machines,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th</w:t>
      </w:r>
      <w:r w:rsidRPr="001B6392">
        <w:rPr>
          <w:rFonts w:ascii="Arial" w:hAnsi="Arial" w:cs="Arial"/>
        </w:rPr>
        <w:t>eir</w:t>
      </w:r>
      <w:r w:rsidRPr="001B6392">
        <w:rPr>
          <w:rFonts w:ascii="Arial" w:hAnsi="Arial" w:cs="Arial"/>
          <w:spacing w:val="5"/>
        </w:rPr>
        <w:t xml:space="preserve"> </w:t>
      </w:r>
      <w:r w:rsidRPr="001B6392">
        <w:rPr>
          <w:rFonts w:ascii="Arial" w:hAnsi="Arial" w:cs="Arial"/>
        </w:rPr>
        <w:t>exhibition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personnel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third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parties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/visitors.</w:t>
      </w:r>
    </w:p>
    <w:p w:rsidR="004518D1" w:rsidRPr="001B6392" w:rsidRDefault="0049690D" w:rsidP="003665AB">
      <w:pPr>
        <w:pStyle w:val="BodyText"/>
        <w:spacing w:before="4" w:line="276" w:lineRule="auto"/>
        <w:ind w:left="118" w:right="280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In addition to the above, we request you to please read through the Exhibitors Manual carefully and</w:t>
      </w:r>
      <w:r w:rsidRPr="001B6392">
        <w:rPr>
          <w:rFonts w:ascii="Arial" w:hAnsi="Arial" w:cs="Arial"/>
          <w:spacing w:val="-44"/>
          <w:w w:val="105"/>
        </w:rPr>
        <w:t xml:space="preserve"> </w:t>
      </w:r>
      <w:r w:rsidRPr="001B6392">
        <w:rPr>
          <w:rFonts w:ascii="Arial" w:hAnsi="Arial" w:cs="Arial"/>
        </w:rPr>
        <w:t>instruct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your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staff</w:t>
      </w:r>
      <w:r w:rsidRPr="001B6392">
        <w:rPr>
          <w:rFonts w:ascii="Arial" w:hAnsi="Arial" w:cs="Arial"/>
          <w:spacing w:val="3"/>
        </w:rPr>
        <w:t xml:space="preserve"> </w:t>
      </w:r>
      <w:r w:rsidRPr="001B6392">
        <w:rPr>
          <w:rFonts w:ascii="Arial" w:hAnsi="Arial" w:cs="Arial"/>
        </w:rPr>
        <w:t>/</w:t>
      </w:r>
      <w:r w:rsidRPr="001B6392">
        <w:rPr>
          <w:rFonts w:ascii="Arial" w:hAnsi="Arial" w:cs="Arial"/>
          <w:spacing w:val="19"/>
        </w:rPr>
        <w:t xml:space="preserve"> </w:t>
      </w:r>
      <w:r w:rsidRPr="001B6392">
        <w:rPr>
          <w:rFonts w:ascii="Arial" w:hAnsi="Arial" w:cs="Arial"/>
        </w:rPr>
        <w:t>contractors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about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rules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&amp;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regulations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accordingly,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before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taking</w:t>
      </w:r>
      <w:r w:rsidRPr="001B6392">
        <w:rPr>
          <w:rFonts w:ascii="Arial" w:hAnsi="Arial" w:cs="Arial"/>
          <w:spacing w:val="22"/>
        </w:rPr>
        <w:t xml:space="preserve"> </w:t>
      </w:r>
      <w:r w:rsidRPr="001B6392">
        <w:rPr>
          <w:rFonts w:ascii="Arial" w:hAnsi="Arial" w:cs="Arial"/>
        </w:rPr>
        <w:t>possession</w:t>
      </w:r>
      <w:r w:rsidRPr="001B6392">
        <w:rPr>
          <w:rFonts w:ascii="Arial" w:hAnsi="Arial" w:cs="Arial"/>
          <w:spacing w:val="26"/>
        </w:rPr>
        <w:t xml:space="preserve"> </w:t>
      </w:r>
      <w:r w:rsidRPr="001B6392">
        <w:rPr>
          <w:rFonts w:ascii="Arial" w:hAnsi="Arial" w:cs="Arial"/>
        </w:rPr>
        <w:t>of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your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stand</w:t>
      </w:r>
      <w:r w:rsidRPr="001B6392">
        <w:rPr>
          <w:rFonts w:ascii="Arial" w:hAnsi="Arial" w:cs="Arial"/>
          <w:spacing w:val="-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on the</w:t>
      </w:r>
      <w:r w:rsidRPr="001B6392">
        <w:rPr>
          <w:rFonts w:ascii="Arial" w:hAnsi="Arial" w:cs="Arial"/>
          <w:spacing w:val="3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show</w:t>
      </w:r>
      <w:r w:rsidRPr="001B6392">
        <w:rPr>
          <w:rFonts w:ascii="Arial" w:hAnsi="Arial" w:cs="Arial"/>
          <w:spacing w:val="-2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floor.</w:t>
      </w:r>
    </w:p>
    <w:p w:rsidR="004518D1" w:rsidRPr="001B6392" w:rsidRDefault="004518D1" w:rsidP="003665AB">
      <w:pPr>
        <w:pStyle w:val="BodyText"/>
        <w:spacing w:before="2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w w:val="105"/>
        </w:rPr>
        <w:t>FOOD</w:t>
      </w:r>
    </w:p>
    <w:p w:rsidR="004518D1" w:rsidRPr="001B6392" w:rsidRDefault="004518D1" w:rsidP="003665AB">
      <w:pPr>
        <w:pStyle w:val="BodyText"/>
        <w:spacing w:before="1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326"/>
        <w:rPr>
          <w:rFonts w:ascii="Arial" w:hAnsi="Arial" w:cs="Arial"/>
        </w:rPr>
      </w:pP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August</w:t>
      </w:r>
      <w:r w:rsidRPr="001B6392">
        <w:rPr>
          <w:rFonts w:ascii="Arial" w:hAnsi="Arial" w:cs="Arial"/>
          <w:spacing w:val="13"/>
        </w:rPr>
        <w:t xml:space="preserve"> </w:t>
      </w:r>
      <w:r w:rsidRPr="001B6392">
        <w:rPr>
          <w:rFonts w:ascii="Arial" w:hAnsi="Arial" w:cs="Arial"/>
        </w:rPr>
        <w:t>2017,</w:t>
      </w:r>
      <w:r w:rsidRPr="001B6392">
        <w:rPr>
          <w:rFonts w:ascii="Arial" w:hAnsi="Arial" w:cs="Arial"/>
          <w:spacing w:val="6"/>
        </w:rPr>
        <w:t xml:space="preserve"> </w:t>
      </w:r>
      <w:r w:rsidRPr="001B6392">
        <w:rPr>
          <w:rFonts w:ascii="Arial" w:hAnsi="Arial" w:cs="Arial"/>
        </w:rPr>
        <w:t>Nesco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has</w:t>
      </w:r>
      <w:r w:rsidRPr="001B6392">
        <w:rPr>
          <w:rFonts w:ascii="Arial" w:hAnsi="Arial" w:cs="Arial"/>
          <w:spacing w:val="10"/>
        </w:rPr>
        <w:t xml:space="preserve"> </w:t>
      </w:r>
      <w:r w:rsidRPr="001B6392">
        <w:rPr>
          <w:rFonts w:ascii="Arial" w:hAnsi="Arial" w:cs="Arial"/>
        </w:rPr>
        <w:t>introduced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new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rules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with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regard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9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14"/>
        </w:rPr>
        <w:t xml:space="preserve"> </w:t>
      </w:r>
      <w:r w:rsidRPr="001B6392">
        <w:rPr>
          <w:rFonts w:ascii="Arial" w:hAnsi="Arial" w:cs="Arial"/>
        </w:rPr>
        <w:t>food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17"/>
        </w:rPr>
        <w:t xml:space="preserve"> </w:t>
      </w:r>
      <w:r w:rsidRPr="001B6392">
        <w:rPr>
          <w:rFonts w:ascii="Arial" w:hAnsi="Arial" w:cs="Arial"/>
        </w:rPr>
        <w:t>catering</w:t>
      </w:r>
      <w:r w:rsidRPr="001B6392">
        <w:rPr>
          <w:rFonts w:ascii="Arial" w:hAnsi="Arial" w:cs="Arial"/>
          <w:spacing w:val="15"/>
        </w:rPr>
        <w:t xml:space="preserve"> </w:t>
      </w:r>
      <w:r w:rsidRPr="001B6392">
        <w:rPr>
          <w:rFonts w:ascii="Arial" w:hAnsi="Arial" w:cs="Arial"/>
        </w:rPr>
        <w:t>services.</w:t>
      </w:r>
      <w:r w:rsidRPr="001B6392">
        <w:rPr>
          <w:rFonts w:ascii="Arial" w:hAnsi="Arial" w:cs="Arial"/>
          <w:spacing w:val="11"/>
        </w:rPr>
        <w:t xml:space="preserve"> </w:t>
      </w:r>
      <w:r w:rsidRPr="001B6392">
        <w:rPr>
          <w:rFonts w:ascii="Arial" w:hAnsi="Arial" w:cs="Arial"/>
        </w:rPr>
        <w:t>As</w:t>
      </w:r>
      <w:r w:rsidRPr="001B6392">
        <w:rPr>
          <w:rFonts w:ascii="Arial" w:hAnsi="Arial" w:cs="Arial"/>
          <w:spacing w:val="23"/>
        </w:rPr>
        <w:t xml:space="preserve"> </w:t>
      </w:r>
      <w:r w:rsidRPr="001B6392">
        <w:rPr>
          <w:rFonts w:ascii="Arial" w:hAnsi="Arial" w:cs="Arial"/>
        </w:rPr>
        <w:t>they</w:t>
      </w:r>
      <w:r w:rsidRPr="001B6392">
        <w:rPr>
          <w:rFonts w:ascii="Arial" w:hAnsi="Arial" w:cs="Arial"/>
          <w:spacing w:val="1"/>
        </w:rPr>
        <w:t xml:space="preserve"> </w:t>
      </w:r>
      <w:r w:rsidRPr="001B6392">
        <w:rPr>
          <w:rFonts w:ascii="Arial" w:hAnsi="Arial" w:cs="Arial"/>
          <w:w w:val="105"/>
        </w:rPr>
        <w:t>have their cafeteria since August 2017 no outside food is allowed in the venue. Water, cold drinks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and snacks have to be purchased from Nesco and this is applicable to organizers, exhibitors and</w:t>
      </w:r>
      <w:r w:rsidRPr="001B6392">
        <w:rPr>
          <w:rFonts w:ascii="Arial" w:hAnsi="Arial" w:cs="Arial"/>
          <w:spacing w:val="1"/>
          <w:w w:val="105"/>
        </w:rPr>
        <w:t xml:space="preserve"> </w:t>
      </w:r>
      <w:r w:rsidRPr="001B6392">
        <w:rPr>
          <w:rFonts w:ascii="Arial" w:hAnsi="Arial" w:cs="Arial"/>
          <w:w w:val="105"/>
        </w:rPr>
        <w:t>visitors.</w:t>
      </w:r>
    </w:p>
    <w:p w:rsidR="004518D1" w:rsidRPr="001B6392" w:rsidRDefault="004518D1" w:rsidP="003665AB">
      <w:pPr>
        <w:pStyle w:val="BodyText"/>
        <w:spacing w:before="11" w:line="276" w:lineRule="auto"/>
        <w:rPr>
          <w:rFonts w:ascii="Arial" w:hAnsi="Arial" w:cs="Arial"/>
          <w:sz w:val="19"/>
        </w:rPr>
      </w:pPr>
    </w:p>
    <w:p w:rsidR="004518D1" w:rsidRPr="001B6392" w:rsidRDefault="0049690D" w:rsidP="003665AB">
      <w:pPr>
        <w:pStyle w:val="Heading1"/>
        <w:spacing w:line="276" w:lineRule="auto"/>
        <w:rPr>
          <w:rFonts w:ascii="Arial" w:hAnsi="Arial" w:cs="Arial"/>
        </w:rPr>
      </w:pPr>
      <w:r w:rsidRPr="001B6392">
        <w:rPr>
          <w:rFonts w:ascii="Arial" w:hAnsi="Arial" w:cs="Arial"/>
          <w:color w:val="FF0000"/>
          <w:w w:val="105"/>
        </w:rPr>
        <w:t>IMPORTANT</w:t>
      </w:r>
      <w:r w:rsidRPr="001B6392">
        <w:rPr>
          <w:rFonts w:ascii="Arial" w:hAnsi="Arial" w:cs="Arial"/>
          <w:color w:val="FF0000"/>
          <w:spacing w:val="-6"/>
          <w:w w:val="105"/>
        </w:rPr>
        <w:t xml:space="preserve"> </w:t>
      </w:r>
      <w:r w:rsidRPr="001B6392">
        <w:rPr>
          <w:rFonts w:ascii="Arial" w:hAnsi="Arial" w:cs="Arial"/>
          <w:color w:val="FF0000"/>
          <w:w w:val="105"/>
        </w:rPr>
        <w:t>NOTE</w:t>
      </w:r>
    </w:p>
    <w:p w:rsidR="004518D1" w:rsidRPr="001B6392" w:rsidRDefault="004518D1" w:rsidP="003665AB">
      <w:pPr>
        <w:pStyle w:val="BodyText"/>
        <w:spacing w:before="9" w:line="276" w:lineRule="auto"/>
        <w:rPr>
          <w:rFonts w:ascii="Arial" w:hAnsi="Arial" w:cs="Arial"/>
          <w:b/>
        </w:rPr>
      </w:pPr>
    </w:p>
    <w:p w:rsidR="004518D1" w:rsidRPr="001B6392" w:rsidRDefault="0049690D" w:rsidP="003665AB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1265"/>
        <w:rPr>
          <w:rFonts w:ascii="Arial" w:hAnsi="Arial" w:cs="Arial"/>
          <w:sz w:val="20"/>
        </w:rPr>
      </w:pPr>
      <w:r w:rsidRPr="001B6392">
        <w:rPr>
          <w:rFonts w:ascii="Arial" w:hAnsi="Arial" w:cs="Arial"/>
          <w:sz w:val="20"/>
        </w:rPr>
        <w:t>Constructed</w:t>
      </w:r>
      <w:r w:rsidRPr="001B6392">
        <w:rPr>
          <w:rFonts w:ascii="Arial" w:hAnsi="Arial" w:cs="Arial"/>
          <w:spacing w:val="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stalls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cannot</w:t>
      </w:r>
      <w:r w:rsidRPr="001B6392">
        <w:rPr>
          <w:rFonts w:ascii="Arial" w:hAnsi="Arial" w:cs="Arial"/>
          <w:spacing w:val="1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use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Metal</w:t>
      </w:r>
      <w:r w:rsidRPr="001B6392">
        <w:rPr>
          <w:rFonts w:ascii="Arial" w:hAnsi="Arial" w:cs="Arial"/>
          <w:spacing w:val="1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halides</w:t>
      </w:r>
      <w:r w:rsidRPr="001B6392">
        <w:rPr>
          <w:rFonts w:ascii="Arial" w:hAnsi="Arial" w:cs="Arial"/>
          <w:spacing w:val="1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with</w:t>
      </w:r>
      <w:r w:rsidRPr="001B6392">
        <w:rPr>
          <w:rFonts w:ascii="Arial" w:hAnsi="Arial" w:cs="Arial"/>
          <w:spacing w:val="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same</w:t>
      </w:r>
      <w:r w:rsidRPr="001B6392">
        <w:rPr>
          <w:rFonts w:ascii="Arial" w:hAnsi="Arial" w:cs="Arial"/>
          <w:spacing w:val="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connections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given</w:t>
      </w:r>
      <w:r w:rsidRPr="001B6392">
        <w:rPr>
          <w:rFonts w:ascii="Arial" w:hAnsi="Arial" w:cs="Arial"/>
          <w:spacing w:val="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for</w:t>
      </w:r>
      <w:r w:rsidRPr="001B6392">
        <w:rPr>
          <w:rFonts w:ascii="Arial" w:hAnsi="Arial" w:cs="Arial"/>
          <w:spacing w:val="1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constructed</w:t>
      </w:r>
      <w:r w:rsidRPr="001B6392">
        <w:rPr>
          <w:rFonts w:ascii="Arial" w:hAnsi="Arial" w:cs="Arial"/>
          <w:spacing w:val="1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booth,</w:t>
      </w:r>
      <w:r w:rsidRPr="001B6392">
        <w:rPr>
          <w:rFonts w:ascii="Arial" w:hAnsi="Arial" w:cs="Arial"/>
          <w:spacing w:val="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this</w:t>
      </w:r>
      <w:r w:rsidRPr="001B6392">
        <w:rPr>
          <w:rFonts w:ascii="Arial" w:hAnsi="Arial" w:cs="Arial"/>
          <w:spacing w:val="2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may</w:t>
      </w:r>
      <w:r w:rsidRPr="001B6392">
        <w:rPr>
          <w:rFonts w:ascii="Arial" w:hAnsi="Arial" w:cs="Arial"/>
          <w:spacing w:val="1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cause</w:t>
      </w:r>
      <w:r w:rsidRPr="001B6392">
        <w:rPr>
          <w:rFonts w:ascii="Arial" w:hAnsi="Arial" w:cs="Arial"/>
          <w:spacing w:val="1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tripping</w:t>
      </w:r>
      <w:r w:rsidRPr="001B6392">
        <w:rPr>
          <w:rFonts w:ascii="Arial" w:hAnsi="Arial" w:cs="Arial"/>
          <w:spacing w:val="1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of</w:t>
      </w:r>
      <w:r w:rsidRPr="001B6392">
        <w:rPr>
          <w:rFonts w:ascii="Arial" w:hAnsi="Arial" w:cs="Arial"/>
          <w:spacing w:val="1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power</w:t>
      </w:r>
      <w:r w:rsidRPr="001B6392">
        <w:rPr>
          <w:rFonts w:ascii="Arial" w:hAnsi="Arial" w:cs="Arial"/>
          <w:spacing w:val="1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during</w:t>
      </w:r>
      <w:r w:rsidRPr="001B6392">
        <w:rPr>
          <w:rFonts w:ascii="Arial" w:hAnsi="Arial" w:cs="Arial"/>
          <w:spacing w:val="1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1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exhibition</w:t>
      </w:r>
      <w:r w:rsidRPr="001B6392">
        <w:rPr>
          <w:rFonts w:ascii="Arial" w:hAnsi="Arial" w:cs="Arial"/>
          <w:spacing w:val="2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days.</w:t>
      </w:r>
    </w:p>
    <w:p w:rsidR="004518D1" w:rsidRPr="001B6392" w:rsidRDefault="004518D1" w:rsidP="003665AB">
      <w:pPr>
        <w:pStyle w:val="BodyText"/>
        <w:spacing w:before="6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366"/>
        <w:rPr>
          <w:rFonts w:ascii="Arial" w:hAnsi="Arial" w:cs="Arial"/>
          <w:sz w:val="20"/>
        </w:rPr>
      </w:pPr>
      <w:r w:rsidRPr="001B6392">
        <w:rPr>
          <w:rFonts w:ascii="Arial" w:hAnsi="Arial" w:cs="Arial"/>
          <w:sz w:val="20"/>
        </w:rPr>
        <w:lastRenderedPageBreak/>
        <w:t>Constructed</w:t>
      </w:r>
      <w:r w:rsidRPr="001B6392">
        <w:rPr>
          <w:rFonts w:ascii="Arial" w:hAnsi="Arial" w:cs="Arial"/>
          <w:spacing w:val="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stalls</w:t>
      </w:r>
      <w:r w:rsidRPr="001B6392">
        <w:rPr>
          <w:rFonts w:ascii="Arial" w:hAnsi="Arial" w:cs="Arial"/>
          <w:spacing w:val="1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are</w:t>
      </w:r>
      <w:r w:rsidRPr="001B6392">
        <w:rPr>
          <w:rFonts w:ascii="Arial" w:hAnsi="Arial" w:cs="Arial"/>
          <w:spacing w:val="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not</w:t>
      </w:r>
      <w:r w:rsidRPr="001B6392">
        <w:rPr>
          <w:rFonts w:ascii="Arial" w:hAnsi="Arial" w:cs="Arial"/>
          <w:spacing w:val="1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allowed</w:t>
      </w:r>
      <w:r w:rsidRPr="001B6392">
        <w:rPr>
          <w:rFonts w:ascii="Arial" w:hAnsi="Arial" w:cs="Arial"/>
          <w:spacing w:val="10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to</w:t>
      </w:r>
      <w:r w:rsidRPr="001B6392">
        <w:rPr>
          <w:rFonts w:ascii="Arial" w:hAnsi="Arial" w:cs="Arial"/>
          <w:spacing w:val="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use</w:t>
      </w:r>
      <w:r w:rsidRPr="001B6392">
        <w:rPr>
          <w:rFonts w:ascii="Arial" w:hAnsi="Arial" w:cs="Arial"/>
          <w:spacing w:val="10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aluminum</w:t>
      </w:r>
      <w:r w:rsidRPr="001B6392">
        <w:rPr>
          <w:rFonts w:ascii="Arial" w:hAnsi="Arial" w:cs="Arial"/>
          <w:spacing w:val="2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wires</w:t>
      </w:r>
      <w:r w:rsidRPr="001B6392">
        <w:rPr>
          <w:rFonts w:ascii="Arial" w:hAnsi="Arial" w:cs="Arial"/>
          <w:spacing w:val="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for</w:t>
      </w:r>
      <w:r w:rsidRPr="001B6392">
        <w:rPr>
          <w:rFonts w:ascii="Arial" w:hAnsi="Arial" w:cs="Arial"/>
          <w:spacing w:val="1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safety</w:t>
      </w:r>
      <w:r w:rsidRPr="001B6392">
        <w:rPr>
          <w:rFonts w:ascii="Arial" w:hAnsi="Arial" w:cs="Arial"/>
          <w:spacing w:val="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hazardous</w:t>
      </w:r>
      <w:r w:rsidRPr="001B6392">
        <w:rPr>
          <w:rFonts w:ascii="Arial" w:hAnsi="Arial" w:cs="Arial"/>
          <w:spacing w:val="1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as</w:t>
      </w:r>
      <w:r w:rsidRPr="001B6392">
        <w:rPr>
          <w:rFonts w:ascii="Arial" w:hAnsi="Arial" w:cs="Arial"/>
          <w:spacing w:val="1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new</w:t>
      </w:r>
      <w:r w:rsidRPr="001B6392">
        <w:rPr>
          <w:rFonts w:ascii="Arial" w:hAnsi="Arial" w:cs="Arial"/>
          <w:spacing w:val="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rules</w:t>
      </w:r>
      <w:r w:rsidRPr="001B6392">
        <w:rPr>
          <w:rFonts w:ascii="Arial" w:hAnsi="Arial" w:cs="Arial"/>
          <w:spacing w:val="1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of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fire</w:t>
      </w:r>
      <w:r w:rsidRPr="001B6392">
        <w:rPr>
          <w:rFonts w:ascii="Arial" w:hAnsi="Arial" w:cs="Arial"/>
          <w:spacing w:val="-2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and</w:t>
      </w:r>
      <w:r w:rsidRPr="001B6392">
        <w:rPr>
          <w:rFonts w:ascii="Arial" w:hAnsi="Arial" w:cs="Arial"/>
          <w:spacing w:val="2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safety</w:t>
      </w:r>
      <w:r w:rsidRPr="001B6392">
        <w:rPr>
          <w:rFonts w:ascii="Arial" w:hAnsi="Arial" w:cs="Arial"/>
          <w:spacing w:val="-15"/>
          <w:w w:val="105"/>
          <w:sz w:val="20"/>
        </w:rPr>
        <w:t xml:space="preserve"> </w:t>
      </w:r>
      <w:r w:rsidRPr="001B6392">
        <w:rPr>
          <w:rFonts w:ascii="Arial" w:hAnsi="Arial" w:cs="Arial"/>
          <w:w w:val="105"/>
          <w:sz w:val="20"/>
        </w:rPr>
        <w:t>department.</w:t>
      </w:r>
    </w:p>
    <w:p w:rsidR="004518D1" w:rsidRPr="001B6392" w:rsidRDefault="004518D1" w:rsidP="003665AB">
      <w:pPr>
        <w:pStyle w:val="BodyText"/>
        <w:spacing w:before="8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745"/>
        <w:rPr>
          <w:rFonts w:ascii="Arial" w:hAnsi="Arial" w:cs="Arial"/>
          <w:sz w:val="20"/>
        </w:rPr>
      </w:pPr>
      <w:r w:rsidRPr="001B6392">
        <w:rPr>
          <w:rFonts w:ascii="Arial" w:hAnsi="Arial" w:cs="Arial"/>
          <w:sz w:val="20"/>
        </w:rPr>
        <w:t>All cables must be properly installed, because there will be checking from the fire and safety</w:t>
      </w:r>
      <w:r w:rsidRPr="001B6392">
        <w:rPr>
          <w:rFonts w:ascii="Arial" w:hAnsi="Arial" w:cs="Arial"/>
          <w:spacing w:val="-4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department</w:t>
      </w:r>
      <w:r w:rsidRPr="001B6392">
        <w:rPr>
          <w:rFonts w:ascii="Arial" w:hAnsi="Arial" w:cs="Arial"/>
          <w:spacing w:val="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due</w:t>
      </w:r>
      <w:r w:rsidRPr="001B6392">
        <w:rPr>
          <w:rFonts w:ascii="Arial" w:hAnsi="Arial" w:cs="Arial"/>
          <w:spacing w:val="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to</w:t>
      </w:r>
      <w:r w:rsidRPr="001B6392">
        <w:rPr>
          <w:rFonts w:ascii="Arial" w:hAnsi="Arial" w:cs="Arial"/>
          <w:spacing w:val="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fire</w:t>
      </w:r>
      <w:r w:rsidRPr="001B6392">
        <w:rPr>
          <w:rFonts w:ascii="Arial" w:hAnsi="Arial" w:cs="Arial"/>
          <w:spacing w:val="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incidents</w:t>
      </w:r>
      <w:r w:rsidRPr="001B6392">
        <w:rPr>
          <w:rFonts w:ascii="Arial" w:hAnsi="Arial" w:cs="Arial"/>
          <w:spacing w:val="1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happening</w:t>
      </w:r>
      <w:r w:rsidRPr="001B6392">
        <w:rPr>
          <w:rFonts w:ascii="Arial" w:hAnsi="Arial" w:cs="Arial"/>
          <w:spacing w:val="1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in</w:t>
      </w:r>
      <w:r w:rsidRPr="001B6392">
        <w:rPr>
          <w:rFonts w:ascii="Arial" w:hAnsi="Arial" w:cs="Arial"/>
          <w:spacing w:val="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Mumbai,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422"/>
        <w:rPr>
          <w:rFonts w:ascii="Arial" w:hAnsi="Arial" w:cs="Arial"/>
          <w:sz w:val="20"/>
        </w:rPr>
      </w:pPr>
      <w:r w:rsidRPr="001B6392">
        <w:rPr>
          <w:rFonts w:ascii="Arial" w:hAnsi="Arial" w:cs="Arial"/>
          <w:sz w:val="20"/>
        </w:rPr>
        <w:t>In view of the current pandemic situation the organizers have to comply with the guidelines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 xml:space="preserve">issued by the MHA, State Government of Maharashtra and </w:t>
      </w:r>
      <w:proofErr w:type="gramStart"/>
      <w:r w:rsidRPr="001B6392">
        <w:rPr>
          <w:rFonts w:ascii="Arial" w:hAnsi="Arial" w:cs="Arial"/>
          <w:sz w:val="20"/>
        </w:rPr>
        <w:t>BMC .</w:t>
      </w:r>
      <w:proofErr w:type="gramEnd"/>
      <w:r w:rsidRPr="001B6392">
        <w:rPr>
          <w:rFonts w:ascii="Arial" w:hAnsi="Arial" w:cs="Arial"/>
          <w:sz w:val="20"/>
        </w:rPr>
        <w:t xml:space="preserve"> Exhibitor contractors are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 xml:space="preserve">required to wear mask </w:t>
      </w:r>
      <w:r w:rsidRPr="001B6392">
        <w:rPr>
          <w:rFonts w:ascii="Arial" w:hAnsi="Arial" w:cs="Arial"/>
          <w:sz w:val="20"/>
        </w:rPr>
        <w:t>at all times. Sanitizers will be available at frequent intervals. All the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furniture</w:t>
      </w:r>
      <w:r w:rsidRPr="001B6392">
        <w:rPr>
          <w:rFonts w:ascii="Arial" w:hAnsi="Arial" w:cs="Arial"/>
          <w:spacing w:val="-10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and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stalls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will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be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sanitized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during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10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construction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and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expo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days.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Depending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upon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4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rules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of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state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unmasked</w:t>
      </w:r>
      <w:r w:rsidRPr="001B6392">
        <w:rPr>
          <w:rFonts w:ascii="Arial" w:hAnsi="Arial" w:cs="Arial"/>
          <w:spacing w:val="-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people will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not</w:t>
      </w:r>
      <w:r w:rsidRPr="001B6392">
        <w:rPr>
          <w:rFonts w:ascii="Arial" w:hAnsi="Arial" w:cs="Arial"/>
          <w:spacing w:val="-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be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allowed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during</w:t>
      </w:r>
      <w:r w:rsidRPr="001B6392">
        <w:rPr>
          <w:rFonts w:ascii="Arial" w:hAnsi="Arial" w:cs="Arial"/>
          <w:spacing w:val="-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exhibition.</w:t>
      </w:r>
    </w:p>
    <w:p w:rsidR="004518D1" w:rsidRPr="001B6392" w:rsidRDefault="004518D1" w:rsidP="003665AB">
      <w:pPr>
        <w:spacing w:line="276" w:lineRule="auto"/>
        <w:rPr>
          <w:rFonts w:ascii="Arial" w:hAnsi="Arial" w:cs="Arial"/>
          <w:sz w:val="20"/>
        </w:rPr>
        <w:sectPr w:rsidR="004518D1" w:rsidRPr="001B6392">
          <w:pgSz w:w="12240" w:h="15840"/>
          <w:pgMar w:top="60" w:right="1220" w:bottom="0" w:left="1600" w:header="720" w:footer="720" w:gutter="0"/>
          <w:cols w:space="720"/>
        </w:sectPr>
      </w:pPr>
    </w:p>
    <w:p w:rsidR="004518D1" w:rsidRPr="001B6392" w:rsidRDefault="0049690D" w:rsidP="003665AB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before="76" w:line="276" w:lineRule="auto"/>
        <w:ind w:right="294"/>
        <w:rPr>
          <w:rFonts w:ascii="Arial" w:hAnsi="Arial" w:cs="Arial"/>
          <w:sz w:val="20"/>
        </w:rPr>
      </w:pPr>
      <w:r w:rsidRPr="001B6392">
        <w:rPr>
          <w:rFonts w:ascii="Arial" w:hAnsi="Arial" w:cs="Arial"/>
          <w:sz w:val="20"/>
        </w:rPr>
        <w:lastRenderedPageBreak/>
        <w:t>We</w:t>
      </w:r>
      <w:r w:rsidRPr="001B6392">
        <w:rPr>
          <w:rFonts w:ascii="Arial" w:hAnsi="Arial" w:cs="Arial"/>
          <w:spacing w:val="-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also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request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exhibitor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to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encourage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their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potential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customers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to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do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Visitor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Registration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online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as</w:t>
      </w:r>
      <w:r w:rsidRPr="001B6392">
        <w:rPr>
          <w:rFonts w:ascii="Arial" w:hAnsi="Arial" w:cs="Arial"/>
          <w:spacing w:val="-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this is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mandatory.</w:t>
      </w:r>
    </w:p>
    <w:p w:rsidR="004518D1" w:rsidRPr="001B6392" w:rsidRDefault="004518D1" w:rsidP="003665AB">
      <w:pPr>
        <w:pStyle w:val="BodyText"/>
        <w:spacing w:before="4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before="1" w:line="276" w:lineRule="auto"/>
        <w:ind w:hanging="364"/>
        <w:rPr>
          <w:rFonts w:ascii="Arial" w:hAnsi="Arial" w:cs="Arial"/>
          <w:sz w:val="20"/>
        </w:rPr>
      </w:pPr>
      <w:r w:rsidRPr="001B6392">
        <w:rPr>
          <w:rFonts w:ascii="Arial" w:hAnsi="Arial" w:cs="Arial"/>
          <w:sz w:val="20"/>
        </w:rPr>
        <w:t>Double</w:t>
      </w:r>
      <w:r w:rsidRPr="001B6392">
        <w:rPr>
          <w:rFonts w:ascii="Arial" w:hAnsi="Arial" w:cs="Arial"/>
          <w:spacing w:val="-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Vaccination</w:t>
      </w:r>
      <w:r w:rsidRPr="001B6392">
        <w:rPr>
          <w:rFonts w:ascii="Arial" w:hAnsi="Arial" w:cs="Arial"/>
          <w:spacing w:val="-9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is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mandatory.</w:t>
      </w:r>
    </w:p>
    <w:p w:rsidR="004518D1" w:rsidRPr="001B6392" w:rsidRDefault="004518D1" w:rsidP="003665AB">
      <w:pPr>
        <w:pStyle w:val="BodyText"/>
        <w:spacing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ListParagraph"/>
        <w:numPr>
          <w:ilvl w:val="2"/>
          <w:numId w:val="1"/>
        </w:numPr>
        <w:tabs>
          <w:tab w:val="left" w:pos="841"/>
          <w:tab w:val="left" w:pos="842"/>
        </w:tabs>
        <w:spacing w:line="276" w:lineRule="auto"/>
        <w:ind w:right="362"/>
        <w:rPr>
          <w:rFonts w:ascii="Arial" w:hAnsi="Arial" w:cs="Arial"/>
          <w:sz w:val="20"/>
        </w:rPr>
      </w:pPr>
      <w:r w:rsidRPr="001B6392">
        <w:rPr>
          <w:rFonts w:ascii="Arial" w:hAnsi="Arial" w:cs="Arial"/>
          <w:sz w:val="20"/>
        </w:rPr>
        <w:t>It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is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requested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that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10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Exhibitors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get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prefabricated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stalls,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so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that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there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is</w:t>
      </w:r>
      <w:r w:rsidRPr="001B6392">
        <w:rPr>
          <w:rFonts w:ascii="Arial" w:hAnsi="Arial" w:cs="Arial"/>
          <w:spacing w:val="-6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minimal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carpentry,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less</w:t>
      </w:r>
      <w:r w:rsidRPr="001B6392">
        <w:rPr>
          <w:rFonts w:ascii="Arial" w:hAnsi="Arial" w:cs="Arial"/>
          <w:spacing w:val="1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amount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of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painting</w:t>
      </w:r>
      <w:r w:rsidRPr="001B6392">
        <w:rPr>
          <w:rFonts w:ascii="Arial" w:hAnsi="Arial" w:cs="Arial"/>
          <w:spacing w:val="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work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is</w:t>
      </w:r>
      <w:r w:rsidRPr="001B6392">
        <w:rPr>
          <w:rFonts w:ascii="Arial" w:hAnsi="Arial" w:cs="Arial"/>
          <w:spacing w:val="-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done</w:t>
      </w:r>
      <w:r w:rsidRPr="001B6392">
        <w:rPr>
          <w:rFonts w:ascii="Arial" w:hAnsi="Arial" w:cs="Arial"/>
          <w:spacing w:val="-3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to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avoid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crowd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during</w:t>
      </w:r>
      <w:r w:rsidRPr="001B6392">
        <w:rPr>
          <w:rFonts w:ascii="Arial" w:hAnsi="Arial" w:cs="Arial"/>
          <w:spacing w:val="-2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7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construction</w:t>
      </w:r>
      <w:r w:rsidRPr="001B6392">
        <w:rPr>
          <w:rFonts w:ascii="Arial" w:hAnsi="Arial" w:cs="Arial"/>
          <w:spacing w:val="-4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days at</w:t>
      </w:r>
      <w:r w:rsidRPr="001B6392">
        <w:rPr>
          <w:rFonts w:ascii="Arial" w:hAnsi="Arial" w:cs="Arial"/>
          <w:spacing w:val="-5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the</w:t>
      </w:r>
      <w:r w:rsidRPr="001B6392">
        <w:rPr>
          <w:rFonts w:ascii="Arial" w:hAnsi="Arial" w:cs="Arial"/>
          <w:spacing w:val="-8"/>
          <w:sz w:val="20"/>
        </w:rPr>
        <w:t xml:space="preserve"> </w:t>
      </w:r>
      <w:r w:rsidRPr="001B6392">
        <w:rPr>
          <w:rFonts w:ascii="Arial" w:hAnsi="Arial" w:cs="Arial"/>
          <w:sz w:val="20"/>
        </w:rPr>
        <w:t>venue.</w:t>
      </w:r>
    </w:p>
    <w:p w:rsidR="004518D1" w:rsidRPr="001B6392" w:rsidRDefault="004518D1" w:rsidP="003665AB">
      <w:pPr>
        <w:pStyle w:val="BodyText"/>
        <w:spacing w:before="6" w:line="276" w:lineRule="auto"/>
        <w:rPr>
          <w:rFonts w:ascii="Arial" w:hAnsi="Arial" w:cs="Arial"/>
        </w:rPr>
      </w:pPr>
    </w:p>
    <w:p w:rsidR="004518D1" w:rsidRPr="001B6392" w:rsidRDefault="0049690D" w:rsidP="003665AB">
      <w:pPr>
        <w:pStyle w:val="BodyText"/>
        <w:spacing w:line="276" w:lineRule="auto"/>
        <w:ind w:left="118" w:right="414"/>
        <w:rPr>
          <w:rFonts w:ascii="Arial" w:hAnsi="Arial" w:cs="Arial"/>
        </w:rPr>
      </w:pPr>
      <w:r w:rsidRPr="001B6392">
        <w:rPr>
          <w:rFonts w:ascii="Arial" w:hAnsi="Arial" w:cs="Arial"/>
        </w:rPr>
        <w:t>IED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Communications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Ltd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will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follow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all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guidelines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issued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by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the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local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authorities,</w:t>
      </w:r>
      <w:r w:rsidRPr="001B6392">
        <w:rPr>
          <w:rFonts w:ascii="Arial" w:hAnsi="Arial" w:cs="Arial"/>
          <w:spacing w:val="-5"/>
        </w:rPr>
        <w:t xml:space="preserve"> </w:t>
      </w:r>
      <w:r w:rsidRPr="001B6392">
        <w:rPr>
          <w:rFonts w:ascii="Arial" w:hAnsi="Arial" w:cs="Arial"/>
        </w:rPr>
        <w:t>and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concern</w:t>
      </w:r>
      <w:r w:rsidRPr="001B6392">
        <w:rPr>
          <w:rFonts w:ascii="Arial" w:hAnsi="Arial" w:cs="Arial"/>
          <w:spacing w:val="-41"/>
        </w:rPr>
        <w:t xml:space="preserve"> </w:t>
      </w:r>
      <w:r w:rsidRPr="001B6392">
        <w:rPr>
          <w:rFonts w:ascii="Arial" w:hAnsi="Arial" w:cs="Arial"/>
        </w:rPr>
        <w:t>Government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departments</w:t>
      </w:r>
      <w:r w:rsidRPr="001B6392">
        <w:rPr>
          <w:rFonts w:ascii="Arial" w:hAnsi="Arial" w:cs="Arial"/>
          <w:spacing w:val="2"/>
        </w:rPr>
        <w:t xml:space="preserve"> </w:t>
      </w:r>
      <w:r w:rsidRPr="001B6392">
        <w:rPr>
          <w:rFonts w:ascii="Arial" w:hAnsi="Arial" w:cs="Arial"/>
        </w:rPr>
        <w:t>in</w:t>
      </w:r>
      <w:r w:rsidRPr="001B6392">
        <w:rPr>
          <w:rFonts w:ascii="Arial" w:hAnsi="Arial" w:cs="Arial"/>
          <w:spacing w:val="-6"/>
        </w:rPr>
        <w:t xml:space="preserve"> </w:t>
      </w:r>
      <w:r w:rsidRPr="001B6392">
        <w:rPr>
          <w:rFonts w:ascii="Arial" w:hAnsi="Arial" w:cs="Arial"/>
        </w:rPr>
        <w:t>view of</w:t>
      </w:r>
      <w:r w:rsidRPr="001B6392">
        <w:rPr>
          <w:rFonts w:ascii="Arial" w:hAnsi="Arial" w:cs="Arial"/>
          <w:spacing w:val="-2"/>
        </w:rPr>
        <w:t xml:space="preserve"> </w:t>
      </w:r>
      <w:r w:rsidRPr="001B6392">
        <w:rPr>
          <w:rFonts w:ascii="Arial" w:hAnsi="Arial" w:cs="Arial"/>
        </w:rPr>
        <w:t>any</w:t>
      </w:r>
      <w:r w:rsidRPr="001B6392">
        <w:rPr>
          <w:rFonts w:ascii="Arial" w:hAnsi="Arial" w:cs="Arial"/>
          <w:spacing w:val="-4"/>
        </w:rPr>
        <w:t xml:space="preserve"> </w:t>
      </w:r>
      <w:r w:rsidRPr="001B6392">
        <w:rPr>
          <w:rFonts w:ascii="Arial" w:hAnsi="Arial" w:cs="Arial"/>
        </w:rPr>
        <w:t>restriction,</w:t>
      </w:r>
      <w:r w:rsidRPr="001B6392">
        <w:rPr>
          <w:rFonts w:ascii="Arial" w:hAnsi="Arial" w:cs="Arial"/>
          <w:spacing w:val="-6"/>
        </w:rPr>
        <w:t xml:space="preserve"> </w:t>
      </w:r>
      <w:r w:rsidRPr="001B6392">
        <w:rPr>
          <w:rFonts w:ascii="Arial" w:hAnsi="Arial" w:cs="Arial"/>
        </w:rPr>
        <w:t>all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regulations</w:t>
      </w:r>
      <w:r w:rsidRPr="001B6392">
        <w:rPr>
          <w:rFonts w:ascii="Arial" w:hAnsi="Arial" w:cs="Arial"/>
          <w:spacing w:val="-1"/>
        </w:rPr>
        <w:t xml:space="preserve"> </w:t>
      </w:r>
      <w:r w:rsidRPr="001B6392">
        <w:rPr>
          <w:rFonts w:ascii="Arial" w:hAnsi="Arial" w:cs="Arial"/>
        </w:rPr>
        <w:t>to</w:t>
      </w:r>
      <w:r w:rsidRPr="001B6392">
        <w:rPr>
          <w:rFonts w:ascii="Arial" w:hAnsi="Arial" w:cs="Arial"/>
          <w:spacing w:val="-3"/>
        </w:rPr>
        <w:t xml:space="preserve"> </w:t>
      </w:r>
      <w:r w:rsidRPr="001B6392">
        <w:rPr>
          <w:rFonts w:ascii="Arial" w:hAnsi="Arial" w:cs="Arial"/>
        </w:rPr>
        <w:t>be</w:t>
      </w:r>
      <w:r w:rsidRPr="001B6392">
        <w:rPr>
          <w:rFonts w:ascii="Arial" w:hAnsi="Arial" w:cs="Arial"/>
          <w:spacing w:val="-6"/>
        </w:rPr>
        <w:t xml:space="preserve"> </w:t>
      </w:r>
      <w:r w:rsidRPr="001B6392">
        <w:rPr>
          <w:rFonts w:ascii="Arial" w:hAnsi="Arial" w:cs="Arial"/>
        </w:rPr>
        <w:t>followed</w:t>
      </w:r>
    </w:p>
    <w:sectPr w:rsidR="004518D1" w:rsidRPr="001B6392">
      <w:pgSz w:w="12240" w:h="15840"/>
      <w:pgMar w:top="300" w:right="12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0A5E"/>
    <w:multiLevelType w:val="multilevel"/>
    <w:tmpl w:val="8DC8D8A0"/>
    <w:lvl w:ilvl="0">
      <w:start w:val="4"/>
      <w:numFmt w:val="decimal"/>
      <w:lvlText w:val="%1"/>
      <w:lvlJc w:val="left"/>
      <w:pPr>
        <w:ind w:left="426" w:hanging="30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26" w:hanging="308"/>
      </w:pPr>
      <w:rPr>
        <w:rFonts w:ascii="Cambria" w:eastAsia="Cambria" w:hAnsi="Cambria" w:cs="Cambria" w:hint="default"/>
        <w:spacing w:val="-3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1"/>
    <w:rsid w:val="001B6392"/>
    <w:rsid w:val="003665AB"/>
    <w:rsid w:val="004363DB"/>
    <w:rsid w:val="004518D1"/>
    <w:rsid w:val="0049690D"/>
    <w:rsid w:val="00670969"/>
    <w:rsid w:val="00744E3C"/>
    <w:rsid w:val="00796E94"/>
    <w:rsid w:val="008264E9"/>
    <w:rsid w:val="00992528"/>
    <w:rsid w:val="00A44BC9"/>
    <w:rsid w:val="00B7395E"/>
    <w:rsid w:val="00D019A2"/>
    <w:rsid w:val="00FA09B0"/>
    <w:rsid w:val="00F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945EF-88BA-439E-941E-038305DF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64" w:righ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3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9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0D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atechexp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rules and regulation 2019 (1)</vt:lpstr>
    </vt:vector>
  </TitlesOfParts>
  <Company/>
  <LinksUpToDate>false</LinksUpToDate>
  <CharactersWithSpaces>17891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rules and regulation 2019 (1)</dc:title>
  <dc:creator>ADMIN</dc:creator>
  <cp:lastModifiedBy>ISPL</cp:lastModifiedBy>
  <cp:revision>4</cp:revision>
  <cp:lastPrinted>2024-03-26T09:04:00Z</cp:lastPrinted>
  <dcterms:created xsi:type="dcterms:W3CDTF">2024-03-26T08:02:00Z</dcterms:created>
  <dcterms:modified xsi:type="dcterms:W3CDTF">2024-03-26T11:58:00Z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