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09BD92D" w:rsidP="6EE1AD14" w:rsidRDefault="509BD92D" w14:paraId="6B4CCE29" w14:textId="449F5290">
      <w:pPr>
        <w:pStyle w:val="Heading3"/>
        <w:spacing w:before="281" w:beforeAutospacing="off" w:after="281" w:afterAutospacing="off"/>
      </w:pPr>
      <w:r w:rsidRPr="6EE1AD14" w:rsidR="509BD92D">
        <w:rPr>
          <w:b w:val="1"/>
          <w:bCs w:val="1"/>
          <w:noProof w:val="0"/>
          <w:sz w:val="28"/>
          <w:szCs w:val="28"/>
          <w:lang w:val="en-US"/>
        </w:rPr>
        <w:t>Overview</w:t>
      </w:r>
    </w:p>
    <w:p w:rsidR="509BD92D" w:rsidP="6EE1AD14" w:rsidRDefault="509BD92D" w14:paraId="0AC841C0" w14:textId="239EA5BD">
      <w:pPr>
        <w:spacing w:before="240" w:beforeAutospacing="off" w:after="240" w:afterAutospacing="off"/>
      </w:pPr>
      <w:r w:rsidRPr="6EE1AD14" w:rsidR="509BD92D">
        <w:rPr>
          <w:noProof w:val="0"/>
          <w:lang w:val="en-US"/>
        </w:rPr>
        <w:t xml:space="preserve">The </w:t>
      </w:r>
      <w:r w:rsidRPr="6EE1AD14" w:rsidR="509BD92D">
        <w:rPr>
          <w:b w:val="1"/>
          <w:bCs w:val="1"/>
          <w:noProof w:val="0"/>
          <w:lang w:val="en-US"/>
        </w:rPr>
        <w:t>Power BI Data Retention Service</w:t>
      </w:r>
      <w:r w:rsidRPr="6EE1AD14" w:rsidR="509BD92D">
        <w:rPr>
          <w:noProof w:val="0"/>
          <w:lang w:val="en-US"/>
        </w:rPr>
        <w:t xml:space="preserve"> is a self-service platform designed to support the </w:t>
      </w:r>
      <w:r w:rsidRPr="6EE1AD14" w:rsidR="509BD92D">
        <w:rPr>
          <w:b w:val="1"/>
          <w:bCs w:val="1"/>
          <w:noProof w:val="0"/>
          <w:lang w:val="en-US"/>
        </w:rPr>
        <w:t>retention of DAX query results over time</w:t>
      </w:r>
      <w:r w:rsidRPr="6EE1AD14" w:rsidR="509BD92D">
        <w:rPr>
          <w:noProof w:val="0"/>
          <w:lang w:val="en-US"/>
        </w:rPr>
        <w:t xml:space="preserve">, enabling Power BI reports to access </w:t>
      </w:r>
      <w:r w:rsidRPr="6EE1AD14" w:rsidR="509BD92D">
        <w:rPr>
          <w:b w:val="1"/>
          <w:bCs w:val="1"/>
          <w:noProof w:val="0"/>
          <w:lang w:val="en-US"/>
        </w:rPr>
        <w:t>pre-computed, historical data</w:t>
      </w:r>
      <w:r w:rsidRPr="6EE1AD14" w:rsidR="509BD92D">
        <w:rPr>
          <w:noProof w:val="0"/>
          <w:lang w:val="en-US"/>
        </w:rPr>
        <w:t xml:space="preserve"> without re-executing the logic. Users can register their queries, define how frequently they should run (e.g., daily or weekly), and specify how long the results should be retained in a centralized </w:t>
      </w:r>
      <w:r w:rsidRPr="6EE1AD14" w:rsidR="509BD92D">
        <w:rPr>
          <w:b w:val="1"/>
          <w:bCs w:val="1"/>
          <w:noProof w:val="0"/>
          <w:lang w:val="en-US"/>
        </w:rPr>
        <w:t>Databricks-backed Data Store</w:t>
      </w:r>
      <w:r w:rsidRPr="6EE1AD14" w:rsidR="509BD92D">
        <w:rPr>
          <w:noProof w:val="0"/>
          <w:lang w:val="en-US"/>
        </w:rPr>
        <w:t>.</w:t>
      </w:r>
    </w:p>
    <w:p w:rsidR="509BD92D" w:rsidP="6EE1AD14" w:rsidRDefault="509BD92D" w14:paraId="0D9C0CC8" w14:textId="2A621DA2">
      <w:pPr>
        <w:spacing w:before="240" w:beforeAutospacing="off" w:after="240" w:afterAutospacing="off"/>
      </w:pPr>
      <w:r w:rsidRPr="6EE1AD14" w:rsidR="509BD92D">
        <w:rPr>
          <w:noProof w:val="0"/>
          <w:lang w:val="en-US"/>
        </w:rPr>
        <w:t xml:space="preserve">This service is ideal for reports that require </w:t>
      </w:r>
      <w:r w:rsidRPr="6EE1AD14" w:rsidR="509BD92D">
        <w:rPr>
          <w:b w:val="1"/>
          <w:bCs w:val="1"/>
          <w:noProof w:val="0"/>
          <w:lang w:val="en-US"/>
        </w:rPr>
        <w:t>trend analysis</w:t>
      </w:r>
      <w:r w:rsidRPr="6EE1AD14" w:rsidR="509BD92D">
        <w:rPr>
          <w:noProof w:val="0"/>
          <w:lang w:val="en-US"/>
        </w:rPr>
        <w:t xml:space="preserve">, or </w:t>
      </w:r>
      <w:r w:rsidRPr="6EE1AD14" w:rsidR="509BD92D">
        <w:rPr>
          <w:b w:val="1"/>
          <w:bCs w:val="1"/>
          <w:noProof w:val="0"/>
          <w:lang w:val="en-US"/>
        </w:rPr>
        <w:t>daily/weekly historical snapshots</w:t>
      </w:r>
      <w:r w:rsidRPr="6EE1AD14" w:rsidR="509BD92D">
        <w:rPr>
          <w:noProof w:val="0"/>
          <w:lang w:val="en-US"/>
        </w:rPr>
        <w:t>—ensuring consistent and reliable data availability without putting pressure on live query performance.</w:t>
      </w:r>
    </w:p>
    <w:p w:rsidR="509BD92D" w:rsidP="6EE1AD14" w:rsidRDefault="509BD92D" w14:paraId="3DC611B3" w14:textId="59CD1F76">
      <w:pPr>
        <w:spacing w:before="240" w:beforeAutospacing="off" w:after="240" w:afterAutospacing="off"/>
      </w:pPr>
      <w:r w:rsidRPr="6EE1AD14" w:rsidR="509BD92D">
        <w:rPr>
          <w:noProof w:val="0"/>
          <w:lang w:val="en-US"/>
        </w:rPr>
        <w:t xml:space="preserve">In addition to retention, the service also helps optimize performance for </w:t>
      </w:r>
      <w:r w:rsidRPr="6EE1AD14" w:rsidR="509BD92D">
        <w:rPr>
          <w:b w:val="1"/>
          <w:bCs w:val="1"/>
          <w:noProof w:val="0"/>
          <w:lang w:val="en-US"/>
        </w:rPr>
        <w:t>complex or resource-intensive DAX queries</w:t>
      </w:r>
      <w:r w:rsidRPr="6EE1AD14" w:rsidR="509BD92D">
        <w:rPr>
          <w:noProof w:val="0"/>
          <w:lang w:val="en-US"/>
        </w:rPr>
        <w:t xml:space="preserve"> by executing them asynchronously—either on a schedule or in response to events. Once completed, the results are stored and made instantly accessible to Power BI, significantly improving responsiveness, scalability, and the user experience.</w:t>
      </w:r>
    </w:p>
    <w:p w:rsidR="6EE1AD14" w:rsidRDefault="6EE1AD14" w14:paraId="219F9C8D" w14:textId="0552BFD3"/>
    <w:p w:rsidR="509BD92D" w:rsidP="6EE1AD14" w:rsidRDefault="509BD92D" w14:paraId="7BA783D1" w14:textId="48FB3B1F">
      <w:pPr>
        <w:pStyle w:val="Heading3"/>
        <w:spacing w:before="281" w:beforeAutospacing="off" w:after="281" w:afterAutospacing="off"/>
      </w:pPr>
      <w:r w:rsidRPr="6EE1AD14" w:rsidR="509BD92D">
        <w:rPr>
          <w:b w:val="1"/>
          <w:bCs w:val="1"/>
          <w:noProof w:val="0"/>
          <w:sz w:val="28"/>
          <w:szCs w:val="28"/>
          <w:lang w:val="en-US"/>
        </w:rPr>
        <w:t xml:space="preserve">🎯 Why This Service </w:t>
      </w:r>
      <w:r w:rsidRPr="6EE1AD14" w:rsidR="77F6A20D">
        <w:rPr>
          <w:b w:val="1"/>
          <w:bCs w:val="1"/>
          <w:noProof w:val="0"/>
          <w:sz w:val="28"/>
          <w:szCs w:val="28"/>
          <w:lang w:val="en-US"/>
        </w:rPr>
        <w:t>Is Planned</w:t>
      </w:r>
    </w:p>
    <w:p w:rsidR="509BD92D" w:rsidP="6EE1AD14" w:rsidRDefault="509BD92D" w14:paraId="22D08F4B" w14:textId="0E8453E9">
      <w:pPr>
        <w:spacing w:before="240" w:beforeAutospacing="off" w:after="240" w:afterAutospacing="off"/>
      </w:pPr>
      <w:r w:rsidRPr="6EE1AD14" w:rsidR="509BD92D">
        <w:rPr>
          <w:noProof w:val="0"/>
          <w:lang w:val="en-US"/>
        </w:rPr>
        <w:t xml:space="preserve">The </w:t>
      </w:r>
      <w:r w:rsidRPr="6EE1AD14" w:rsidR="509BD92D">
        <w:rPr>
          <w:b w:val="1"/>
          <w:bCs w:val="1"/>
          <w:noProof w:val="0"/>
          <w:lang w:val="en-US"/>
        </w:rPr>
        <w:t>Marvel Team</w:t>
      </w:r>
      <w:r w:rsidRPr="6EE1AD14" w:rsidR="509BD92D">
        <w:rPr>
          <w:noProof w:val="0"/>
          <w:lang w:val="en-US"/>
        </w:rPr>
        <w:t xml:space="preserve"> is developing a </w:t>
      </w:r>
      <w:r w:rsidRPr="6EE1AD14" w:rsidR="509BD92D">
        <w:rPr>
          <w:b w:val="1"/>
          <w:bCs w:val="1"/>
          <w:noProof w:val="0"/>
          <w:lang w:val="en-US"/>
        </w:rPr>
        <w:t>Trend Report</w:t>
      </w:r>
      <w:r w:rsidRPr="6EE1AD14" w:rsidR="509BD92D">
        <w:rPr>
          <w:noProof w:val="0"/>
          <w:lang w:val="en-US"/>
        </w:rPr>
        <w:t xml:space="preserve"> that requires access to approximately </w:t>
      </w:r>
      <w:r w:rsidRPr="6EE1AD14" w:rsidR="509BD92D">
        <w:rPr>
          <w:b w:val="1"/>
          <w:bCs w:val="1"/>
          <w:noProof w:val="0"/>
          <w:lang w:val="en-US"/>
        </w:rPr>
        <w:t>250 dates</w:t>
      </w:r>
      <w:r w:rsidRPr="6EE1AD14" w:rsidR="509BD92D">
        <w:rPr>
          <w:noProof w:val="0"/>
          <w:lang w:val="en-US"/>
        </w:rPr>
        <w:t xml:space="preserve"> of historical data. Currently, the Databricks model supports only about 70 days, and the associated DAX queries are already showing signs of </w:t>
      </w:r>
      <w:r w:rsidRPr="6EE1AD14" w:rsidR="509BD92D">
        <w:rPr>
          <w:b w:val="1"/>
          <w:bCs w:val="1"/>
          <w:noProof w:val="0"/>
          <w:lang w:val="en-US"/>
        </w:rPr>
        <w:t>reduced performance</w:t>
      </w:r>
      <w:r w:rsidRPr="6EE1AD14" w:rsidR="509BD92D">
        <w:rPr>
          <w:noProof w:val="0"/>
          <w:lang w:val="en-US"/>
        </w:rPr>
        <w:t>.</w:t>
      </w:r>
    </w:p>
    <w:p w:rsidR="509BD92D" w:rsidP="6EE1AD14" w:rsidRDefault="509BD92D" w14:paraId="1B04C174" w14:textId="6F81DE06">
      <w:pPr>
        <w:spacing w:before="240" w:beforeAutospacing="off" w:after="240" w:afterAutospacing="off"/>
      </w:pPr>
      <w:r w:rsidRPr="6EE1AD14" w:rsidR="509BD92D">
        <w:rPr>
          <w:noProof w:val="0"/>
          <w:lang w:val="en-US"/>
        </w:rPr>
        <w:t xml:space="preserve">As more dates are added daily, these queries will become increasingly </w:t>
      </w:r>
      <w:r w:rsidRPr="6EE1AD14" w:rsidR="509BD92D">
        <w:rPr>
          <w:b w:val="1"/>
          <w:bCs w:val="1"/>
          <w:noProof w:val="0"/>
          <w:lang w:val="en-US"/>
        </w:rPr>
        <w:t>resource-intensive</w:t>
      </w:r>
      <w:r w:rsidRPr="6EE1AD14" w:rsidR="509BD92D">
        <w:rPr>
          <w:noProof w:val="0"/>
          <w:lang w:val="en-US"/>
        </w:rPr>
        <w:t xml:space="preserve">, impacting report load times and scalability. The Power BI Data Retention Service was created to address this issue by </w:t>
      </w:r>
      <w:r w:rsidRPr="6EE1AD14" w:rsidR="509BD92D">
        <w:rPr>
          <w:b w:val="1"/>
          <w:bCs w:val="1"/>
          <w:noProof w:val="0"/>
          <w:lang w:val="en-US"/>
        </w:rPr>
        <w:t>precomputing and storing daily DAX results</w:t>
      </w:r>
      <w:r w:rsidRPr="6EE1AD14" w:rsidR="509BD92D">
        <w:rPr>
          <w:noProof w:val="0"/>
          <w:lang w:val="en-US"/>
        </w:rPr>
        <w:t>, making it possible to deliver large date-range reports instantly and reliably.</w:t>
      </w:r>
    </w:p>
    <w:p w:rsidR="6EE1AD14" w:rsidRDefault="6EE1AD14" w14:paraId="64B8D370" w14:textId="6AFE92C3"/>
    <w:p w:rsidR="509BD92D" w:rsidP="6EE1AD14" w:rsidRDefault="509BD92D" w14:paraId="40A49A5D" w14:textId="337F677F">
      <w:pPr>
        <w:pStyle w:val="Heading3"/>
        <w:spacing w:before="281" w:beforeAutospacing="off" w:after="281" w:afterAutospacing="off"/>
      </w:pPr>
      <w:r w:rsidRPr="6EE1AD14" w:rsidR="509BD92D">
        <w:rPr>
          <w:b w:val="1"/>
          <w:bCs w:val="1"/>
          <w:noProof w:val="0"/>
          <w:sz w:val="28"/>
          <w:szCs w:val="28"/>
          <w:lang w:val="en-US"/>
        </w:rPr>
        <w:t>✅ How the Service Works</w:t>
      </w:r>
    </w:p>
    <w:p w:rsidR="509BD92D" w:rsidP="6EE1AD14" w:rsidRDefault="509BD92D" w14:paraId="7E7714E9" w14:textId="1489C249">
      <w:pPr>
        <w:spacing w:before="240" w:beforeAutospacing="off" w:after="240" w:afterAutospacing="off"/>
        <w:rPr>
          <w:noProof w:val="0"/>
          <w:lang w:val="en-US"/>
        </w:rPr>
      </w:pPr>
      <w:r w:rsidRPr="6EE1AD14" w:rsidR="509BD92D">
        <w:rPr>
          <w:noProof w:val="0"/>
          <w:lang w:val="en-US"/>
        </w:rPr>
        <w:t xml:space="preserve">Marvel </w:t>
      </w:r>
      <w:r w:rsidRPr="6EE1AD14" w:rsidR="4C676D5A">
        <w:rPr>
          <w:noProof w:val="0"/>
          <w:lang w:val="en-US"/>
        </w:rPr>
        <w:t xml:space="preserve">Team </w:t>
      </w:r>
      <w:r w:rsidRPr="6EE1AD14" w:rsidR="509BD92D">
        <w:rPr>
          <w:noProof w:val="0"/>
          <w:lang w:val="en-US"/>
        </w:rPr>
        <w:t>and others can:</w:t>
      </w:r>
    </w:p>
    <w:p w:rsidR="509BD92D" w:rsidP="6EE1AD14" w:rsidRDefault="509BD92D" w14:paraId="7921CE03" w14:textId="3300D0D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6EE1AD14" w:rsidR="509BD92D">
        <w:rPr>
          <w:noProof w:val="0"/>
          <w:lang w:val="en-US"/>
        </w:rPr>
        <w:t xml:space="preserve">Register their </w:t>
      </w:r>
      <w:r w:rsidRPr="6EE1AD14" w:rsidR="509BD92D">
        <w:rPr>
          <w:b w:val="1"/>
          <w:bCs w:val="1"/>
          <w:noProof w:val="0"/>
          <w:lang w:val="en-US"/>
        </w:rPr>
        <w:t>DAX queries</w:t>
      </w:r>
      <w:r w:rsidRPr="6EE1AD14" w:rsidR="509BD92D">
        <w:rPr>
          <w:noProof w:val="0"/>
          <w:lang w:val="en-US"/>
        </w:rPr>
        <w:t xml:space="preserve"> via an API</w:t>
      </w:r>
    </w:p>
    <w:p w:rsidR="509BD92D" w:rsidP="6EE1AD14" w:rsidRDefault="509BD92D" w14:paraId="48F894A5" w14:textId="625B4EF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6EE1AD14" w:rsidR="509BD92D">
        <w:rPr>
          <w:noProof w:val="0"/>
          <w:lang w:val="en-US"/>
        </w:rPr>
        <w:t>Specify:</w:t>
      </w:r>
    </w:p>
    <w:p w:rsidR="509BD92D" w:rsidP="6EE1AD14" w:rsidRDefault="509BD92D" w14:paraId="4A4D226D" w14:textId="52A8C684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6EE1AD14" w:rsidR="509BD92D">
        <w:rPr>
          <w:noProof w:val="0"/>
          <w:lang w:val="en-US"/>
        </w:rPr>
        <w:t xml:space="preserve">📅 </w:t>
      </w:r>
      <w:r w:rsidRPr="6EE1AD14" w:rsidR="509BD92D">
        <w:rPr>
          <w:b w:val="1"/>
          <w:bCs w:val="1"/>
          <w:noProof w:val="0"/>
          <w:lang w:val="en-US"/>
        </w:rPr>
        <w:t>Retention frequency</w:t>
      </w:r>
      <w:r w:rsidRPr="6EE1AD14" w:rsidR="509BD92D">
        <w:rPr>
          <w:noProof w:val="0"/>
          <w:lang w:val="en-US"/>
        </w:rPr>
        <w:t xml:space="preserve"> (e.g., daily, weekly)</w:t>
      </w:r>
    </w:p>
    <w:p w:rsidR="509BD92D" w:rsidP="6EE1AD14" w:rsidRDefault="509BD92D" w14:paraId="23B9075D" w14:textId="6814A575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6EE1AD14" w:rsidR="509BD92D">
        <w:rPr>
          <w:noProof w:val="0"/>
          <w:lang w:val="en-US"/>
        </w:rPr>
        <w:t xml:space="preserve">🗃️ </w:t>
      </w:r>
      <w:r w:rsidRPr="6EE1AD14" w:rsidR="509BD92D">
        <w:rPr>
          <w:b w:val="1"/>
          <w:bCs w:val="1"/>
          <w:noProof w:val="0"/>
          <w:lang w:val="en-US"/>
        </w:rPr>
        <w:t>Retention period</w:t>
      </w:r>
      <w:r w:rsidRPr="6EE1AD14" w:rsidR="509BD92D">
        <w:rPr>
          <w:noProof w:val="0"/>
          <w:lang w:val="en-US"/>
        </w:rPr>
        <w:t xml:space="preserve"> (e.g., 30, 60, 90 days)</w:t>
      </w:r>
    </w:p>
    <w:p w:rsidR="509BD92D" w:rsidP="6EE1AD14" w:rsidRDefault="509BD92D" w14:paraId="40A1347F" w14:textId="517BC790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6EE1AD14" w:rsidR="509BD92D">
        <w:rPr>
          <w:noProof w:val="0"/>
          <w:lang w:val="en-US"/>
        </w:rPr>
        <w:t xml:space="preserve">⚙️ </w:t>
      </w:r>
      <w:r w:rsidRPr="6EE1AD14" w:rsidR="509BD92D">
        <w:rPr>
          <w:b w:val="1"/>
          <w:bCs w:val="1"/>
          <w:noProof w:val="0"/>
          <w:lang w:val="en-US"/>
        </w:rPr>
        <w:t>Trigger mechanism</w:t>
      </w:r>
      <w:r w:rsidRPr="6EE1AD14" w:rsidR="509BD92D">
        <w:rPr>
          <w:noProof w:val="0"/>
          <w:lang w:val="en-US"/>
        </w:rPr>
        <w:t>:</w:t>
      </w:r>
    </w:p>
    <w:p w:rsidR="509BD92D" w:rsidP="6EE1AD14" w:rsidRDefault="509BD92D" w14:paraId="031EF8B6" w14:textId="0923D93F">
      <w:pPr>
        <w:pStyle w:val="ListParagraph"/>
        <w:numPr>
          <w:ilvl w:val="2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6EE1AD14" w:rsidR="509BD92D">
        <w:rPr>
          <w:b w:val="1"/>
          <w:bCs w:val="1"/>
          <w:noProof w:val="0"/>
          <w:lang w:val="en-US"/>
        </w:rPr>
        <w:t>Scheduled</w:t>
      </w:r>
      <w:r w:rsidRPr="6EE1AD14" w:rsidR="509BD92D">
        <w:rPr>
          <w:noProof w:val="0"/>
          <w:lang w:val="en-US"/>
        </w:rPr>
        <w:t xml:space="preserve"> (e.g., every morning at 7 AM)</w:t>
      </w:r>
    </w:p>
    <w:p w:rsidR="509BD92D" w:rsidP="6EE1AD14" w:rsidRDefault="509BD92D" w14:paraId="0191A1FA" w14:textId="2309D443">
      <w:pPr>
        <w:pStyle w:val="ListParagraph"/>
        <w:numPr>
          <w:ilvl w:val="2"/>
          <w:numId w:val="5"/>
        </w:numPr>
        <w:spacing w:before="240" w:beforeAutospacing="off" w:after="240" w:afterAutospacing="off"/>
        <w:rPr>
          <w:noProof w:val="0"/>
          <w:lang w:val="en-US"/>
        </w:rPr>
      </w:pPr>
      <w:r w:rsidRPr="6EE1AD14" w:rsidR="509BD92D">
        <w:rPr>
          <w:b w:val="1"/>
          <w:bCs w:val="1"/>
          <w:noProof w:val="0"/>
          <w:lang w:val="en-US"/>
        </w:rPr>
        <w:t>Event-based</w:t>
      </w:r>
      <w:r w:rsidRPr="6EE1AD14" w:rsidR="509BD92D">
        <w:rPr>
          <w:noProof w:val="0"/>
          <w:lang w:val="en-US"/>
        </w:rPr>
        <w:t xml:space="preserve"> (e.g., after data pipeline completion)</w:t>
      </w:r>
    </w:p>
    <w:p w:rsidR="509BD92D" w:rsidP="6EE1AD14" w:rsidRDefault="509BD92D" w14:paraId="32239A5F" w14:textId="350E0F14">
      <w:pPr>
        <w:spacing w:before="240" w:beforeAutospacing="off" w:after="240" w:afterAutospacing="off"/>
      </w:pPr>
      <w:r w:rsidRPr="6EE1AD14" w:rsidR="509BD92D">
        <w:rPr>
          <w:noProof w:val="0"/>
          <w:lang w:val="en-US"/>
        </w:rPr>
        <w:t xml:space="preserve">Once registered, the </w:t>
      </w:r>
      <w:r w:rsidRPr="6EE1AD14" w:rsidR="509BD92D">
        <w:rPr>
          <w:b w:val="1"/>
          <w:bCs w:val="1"/>
          <w:noProof w:val="0"/>
          <w:lang w:val="en-US"/>
        </w:rPr>
        <w:t>Power BI Data Retention Service</w:t>
      </w:r>
      <w:r w:rsidRPr="6EE1AD14" w:rsidR="509BD92D">
        <w:rPr>
          <w:noProof w:val="0"/>
          <w:lang w:val="en-US"/>
        </w:rPr>
        <w:t xml:space="preserve"> performs the following:</w:t>
      </w:r>
    </w:p>
    <w:p w:rsidR="509BD92D" w:rsidP="6EE1AD14" w:rsidRDefault="509BD92D" w14:paraId="3ACE69F4" w14:textId="52201AC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lang w:val="en-US"/>
        </w:rPr>
      </w:pPr>
      <w:r w:rsidRPr="6EE1AD14" w:rsidR="509BD92D">
        <w:rPr>
          <w:b w:val="1"/>
          <w:bCs w:val="1"/>
          <w:noProof w:val="0"/>
          <w:lang w:val="en-US"/>
        </w:rPr>
        <w:t>Executes the DAX query</w:t>
      </w:r>
      <w:r w:rsidRPr="6EE1AD14" w:rsidR="509BD92D">
        <w:rPr>
          <w:noProof w:val="0"/>
          <w:lang w:val="en-US"/>
        </w:rPr>
        <w:t xml:space="preserve"> on the Power BI model (typically for the </w:t>
      </w:r>
      <w:r w:rsidRPr="6EE1AD14" w:rsidR="509BD92D">
        <w:rPr>
          <w:b w:val="1"/>
          <w:bCs w:val="1"/>
          <w:noProof w:val="0"/>
          <w:lang w:val="en-US"/>
        </w:rPr>
        <w:t>current date</w:t>
      </w:r>
      <w:r w:rsidRPr="6EE1AD14" w:rsidR="509BD92D">
        <w:rPr>
          <w:noProof w:val="0"/>
          <w:lang w:val="en-US"/>
        </w:rPr>
        <w:t>)</w:t>
      </w:r>
    </w:p>
    <w:p w:rsidR="509BD92D" w:rsidP="6EE1AD14" w:rsidRDefault="509BD92D" w14:paraId="7A3DB2F5" w14:textId="6801FE6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lang w:val="en-US"/>
        </w:rPr>
      </w:pPr>
      <w:r w:rsidRPr="6EE1AD14" w:rsidR="509BD92D">
        <w:rPr>
          <w:b w:val="1"/>
          <w:bCs w:val="1"/>
          <w:noProof w:val="0"/>
          <w:lang w:val="en-US"/>
        </w:rPr>
        <w:t>Stores the result</w:t>
      </w:r>
      <w:r w:rsidRPr="6EE1AD14" w:rsidR="509BD92D">
        <w:rPr>
          <w:noProof w:val="0"/>
          <w:lang w:val="en-US"/>
        </w:rPr>
        <w:t xml:space="preserve"> in a </w:t>
      </w:r>
      <w:r w:rsidRPr="6EE1AD14" w:rsidR="509BD92D">
        <w:rPr>
          <w:b w:val="1"/>
          <w:bCs w:val="1"/>
          <w:noProof w:val="0"/>
          <w:lang w:val="en-US"/>
        </w:rPr>
        <w:t>Databricks table</w:t>
      </w:r>
      <w:r w:rsidRPr="6EE1AD14" w:rsidR="509BD92D">
        <w:rPr>
          <w:noProof w:val="0"/>
          <w:lang w:val="en-US"/>
        </w:rPr>
        <w:t xml:space="preserve"> that acts as the retention store</w:t>
      </w:r>
    </w:p>
    <w:p w:rsidR="509BD92D" w:rsidP="6EE1AD14" w:rsidRDefault="509BD92D" w14:paraId="2D632340" w14:textId="29EE6B2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lang w:val="en-US"/>
        </w:rPr>
      </w:pPr>
      <w:r w:rsidRPr="6EE1AD14" w:rsidR="509BD92D">
        <w:rPr>
          <w:b w:val="1"/>
          <w:bCs w:val="1"/>
          <w:noProof w:val="0"/>
          <w:lang w:val="en-US"/>
        </w:rPr>
        <w:t>Retains historical data</w:t>
      </w:r>
      <w:r w:rsidRPr="6EE1AD14" w:rsidR="509BD92D">
        <w:rPr>
          <w:noProof w:val="0"/>
          <w:lang w:val="en-US"/>
        </w:rPr>
        <w:t xml:space="preserve"> based on the retention policy</w:t>
      </w:r>
    </w:p>
    <w:p w:rsidR="509BD92D" w:rsidP="6EE1AD14" w:rsidRDefault="509BD92D" w14:paraId="4A46C707" w14:textId="358C9A8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lang w:val="en-US"/>
        </w:rPr>
      </w:pPr>
      <w:r w:rsidRPr="6EE1AD14" w:rsidR="509BD92D">
        <w:rPr>
          <w:b w:val="1"/>
          <w:bCs w:val="1"/>
          <w:noProof w:val="0"/>
          <w:lang w:val="en-US"/>
        </w:rPr>
        <w:t>Makes the data available for consumption in Power BI</w:t>
      </w:r>
      <w:r w:rsidRPr="6EE1AD14" w:rsidR="509BD92D">
        <w:rPr>
          <w:noProof w:val="0"/>
          <w:lang w:val="en-US"/>
        </w:rPr>
        <w:t xml:space="preserve">, typically through a </w:t>
      </w:r>
      <w:r w:rsidRPr="6EE1AD14" w:rsidR="509BD92D">
        <w:rPr>
          <w:noProof w:val="0"/>
          <w:lang w:val="en-US"/>
        </w:rPr>
        <w:t>Direct</w:t>
      </w:r>
      <w:r w:rsidRPr="6EE1AD14" w:rsidR="7A71C8BB">
        <w:rPr>
          <w:noProof w:val="0"/>
          <w:lang w:val="en-US"/>
        </w:rPr>
        <w:t xml:space="preserve"> </w:t>
      </w:r>
      <w:r w:rsidRPr="6EE1AD14" w:rsidR="509BD92D">
        <w:rPr>
          <w:noProof w:val="0"/>
          <w:lang w:val="en-US"/>
        </w:rPr>
        <w:t>Query</w:t>
      </w:r>
      <w:r w:rsidRPr="6EE1AD14" w:rsidR="509BD92D">
        <w:rPr>
          <w:noProof w:val="0"/>
          <w:lang w:val="en-US"/>
        </w:rPr>
        <w:t xml:space="preserve"> connection</w:t>
      </w:r>
    </w:p>
    <w:p w:rsidR="509BD92D" w:rsidP="6EE1AD14" w:rsidRDefault="509BD92D" w14:paraId="32A15C45" w14:textId="29EB85D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lang w:val="en-US"/>
        </w:rPr>
      </w:pPr>
      <w:r w:rsidRPr="6EE1AD14" w:rsidR="509BD92D">
        <w:rPr>
          <w:b w:val="1"/>
          <w:bCs w:val="1"/>
          <w:noProof w:val="0"/>
          <w:lang w:val="en-US"/>
        </w:rPr>
        <w:t>Notifies users</w:t>
      </w:r>
      <w:r w:rsidRPr="6EE1AD14" w:rsidR="509BD92D">
        <w:rPr>
          <w:noProof w:val="0"/>
          <w:lang w:val="en-US"/>
        </w:rPr>
        <w:t xml:space="preserve"> once the data is ready and available for use in reports</w:t>
      </w:r>
    </w:p>
    <w:p w:rsidR="509BD92D" w:rsidP="6EE1AD14" w:rsidRDefault="509BD92D" w14:paraId="3FA7DEF8" w14:textId="1E640283">
      <w:pPr>
        <w:spacing w:before="240" w:beforeAutospacing="off" w:after="240" w:afterAutospacing="off"/>
      </w:pPr>
      <w:r w:rsidRPr="6EE1AD14" w:rsidR="509BD92D">
        <w:rPr>
          <w:noProof w:val="0"/>
          <w:lang w:val="en-US"/>
        </w:rPr>
        <w:t>This approach ensures a clean separation between DAX execution and Power BI reporting, enabling high-performance report development and seamless access to retained historical insights.</w:t>
      </w:r>
    </w:p>
    <w:p w:rsidR="6EE1AD14" w:rsidRDefault="6EE1AD14" w14:paraId="2D5713E3" w14:textId="13556141"/>
    <w:p w:rsidR="509BD92D" w:rsidP="6EE1AD14" w:rsidRDefault="509BD92D" w14:paraId="11565F03" w14:textId="29F2C143">
      <w:pPr>
        <w:pStyle w:val="Heading3"/>
        <w:spacing w:before="281" w:beforeAutospacing="off" w:after="281" w:afterAutospacing="off"/>
      </w:pPr>
      <w:r w:rsidRPr="6EE1AD14" w:rsidR="509BD92D">
        <w:rPr>
          <w:b w:val="1"/>
          <w:bCs w:val="1"/>
          <w:noProof w:val="0"/>
          <w:sz w:val="28"/>
          <w:szCs w:val="28"/>
          <w:lang w:val="en-US"/>
        </w:rPr>
        <w:t>🔁 Handling DAX Query Updates</w:t>
      </w:r>
    </w:p>
    <w:p w:rsidR="509BD92D" w:rsidP="6EE1AD14" w:rsidRDefault="509BD92D" w14:paraId="45FF9151" w14:textId="0E5ABD33">
      <w:pPr>
        <w:spacing w:before="240" w:beforeAutospacing="off" w:after="240" w:afterAutospacing="off"/>
      </w:pPr>
      <w:r w:rsidRPr="6EE1AD14" w:rsidR="509BD92D">
        <w:rPr>
          <w:noProof w:val="0"/>
          <w:lang w:val="en-US"/>
        </w:rPr>
        <w:t xml:space="preserve">If a team like Marvel </w:t>
      </w:r>
      <w:r w:rsidRPr="6EE1AD14" w:rsidR="509BD92D">
        <w:rPr>
          <w:b w:val="1"/>
          <w:bCs w:val="1"/>
          <w:noProof w:val="0"/>
          <w:lang w:val="en-US"/>
        </w:rPr>
        <w:t>updates the DAX query</w:t>
      </w:r>
      <w:r w:rsidRPr="6EE1AD14" w:rsidR="509BD92D">
        <w:rPr>
          <w:noProof w:val="0"/>
          <w:lang w:val="en-US"/>
        </w:rPr>
        <w:t xml:space="preserve"> (e.g., adding or removing columns), they simply re-submit the updated definition via the API. The service will:</w:t>
      </w:r>
    </w:p>
    <w:p w:rsidR="509BD92D" w:rsidP="6EE1AD14" w:rsidRDefault="509BD92D" w14:paraId="0EB755DE" w14:textId="71DE1F5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lang w:val="en-US"/>
        </w:rPr>
      </w:pPr>
      <w:r w:rsidRPr="6EE1AD14" w:rsidR="509BD92D">
        <w:rPr>
          <w:noProof w:val="0"/>
          <w:lang w:val="en-US"/>
        </w:rPr>
        <w:t>Detect structural changes to the query</w:t>
      </w:r>
    </w:p>
    <w:p w:rsidR="509BD92D" w:rsidP="6EE1AD14" w:rsidRDefault="509BD92D" w14:paraId="6F3144A6" w14:textId="176D15B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lang w:val="en-US"/>
        </w:rPr>
      </w:pPr>
      <w:r w:rsidRPr="6EE1AD14" w:rsidR="509BD92D">
        <w:rPr>
          <w:noProof w:val="0"/>
          <w:lang w:val="en-US"/>
        </w:rPr>
        <w:t xml:space="preserve">Automatically </w:t>
      </w:r>
      <w:r w:rsidRPr="6EE1AD14" w:rsidR="509BD92D">
        <w:rPr>
          <w:b w:val="1"/>
          <w:bCs w:val="1"/>
          <w:noProof w:val="0"/>
          <w:lang w:val="en-US"/>
        </w:rPr>
        <w:t>reprocess and regenerate</w:t>
      </w:r>
      <w:r w:rsidRPr="6EE1AD14" w:rsidR="509BD92D">
        <w:rPr>
          <w:noProof w:val="0"/>
          <w:lang w:val="en-US"/>
        </w:rPr>
        <w:t xml:space="preserve"> the retained data, if required</w:t>
      </w:r>
    </w:p>
    <w:p w:rsidR="509BD92D" w:rsidP="6EE1AD14" w:rsidRDefault="509BD92D" w14:paraId="7BFB5D6D" w14:textId="4C272F1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lang w:val="en-US"/>
        </w:rPr>
      </w:pPr>
      <w:r w:rsidRPr="6EE1AD14" w:rsidR="509BD92D">
        <w:rPr>
          <w:noProof w:val="0"/>
          <w:lang w:val="en-US"/>
        </w:rPr>
        <w:t>Update the underlying retention table schema</w:t>
      </w:r>
    </w:p>
    <w:p w:rsidR="509BD92D" w:rsidP="6EE1AD14" w:rsidRDefault="509BD92D" w14:paraId="72C7A9FB" w14:textId="19D11A0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lang w:val="en-US"/>
        </w:rPr>
      </w:pPr>
      <w:r w:rsidRPr="6EE1AD14" w:rsidR="509BD92D">
        <w:rPr>
          <w:b w:val="1"/>
          <w:bCs w:val="1"/>
          <w:noProof w:val="0"/>
          <w:lang w:val="en-US"/>
        </w:rPr>
        <w:t>Invalidate and reload</w:t>
      </w:r>
      <w:r w:rsidRPr="6EE1AD14" w:rsidR="509BD92D">
        <w:rPr>
          <w:noProof w:val="0"/>
          <w:lang w:val="en-US"/>
        </w:rPr>
        <w:t xml:space="preserve"> historical data if the structure has changed</w:t>
      </w:r>
    </w:p>
    <w:p w:rsidR="509BD92D" w:rsidP="6EE1AD14" w:rsidRDefault="509BD92D" w14:paraId="0BF23647" w14:textId="7861295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lang w:val="en-US"/>
        </w:rPr>
      </w:pPr>
      <w:r w:rsidRPr="6EE1AD14" w:rsidR="509BD92D">
        <w:rPr>
          <w:noProof w:val="0"/>
          <w:lang w:val="en-US"/>
        </w:rPr>
        <w:t>Notify users once the updated data is available and consistent</w:t>
      </w:r>
    </w:p>
    <w:p w:rsidR="509BD92D" w:rsidP="6EE1AD14" w:rsidRDefault="509BD92D" w14:paraId="2983FF26" w14:textId="44F5DDFE">
      <w:pPr>
        <w:spacing w:before="240" w:beforeAutospacing="off" w:after="240" w:afterAutospacing="off"/>
      </w:pPr>
      <w:r w:rsidRPr="6EE1AD14" w:rsidR="509BD92D">
        <w:rPr>
          <w:noProof w:val="0"/>
          <w:lang w:val="en-US"/>
        </w:rPr>
        <w:t>This ensures that retained data always reflects the latest business logic without requiring manual cleanup or intervention.</w:t>
      </w:r>
    </w:p>
    <w:p w:rsidR="6EE1AD14" w:rsidP="6EE1AD14" w:rsidRDefault="6EE1AD14" w14:paraId="17115E5E" w14:textId="3B8092DF">
      <w:pPr>
        <w:pStyle w:val="Heading3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e9660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df90f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2afbc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64764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a7e15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1343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84a1f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f348d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B3EE6A"/>
    <w:rsid w:val="05E9D322"/>
    <w:rsid w:val="0BC08BCF"/>
    <w:rsid w:val="0E969FD3"/>
    <w:rsid w:val="19D42934"/>
    <w:rsid w:val="1EB3EE6A"/>
    <w:rsid w:val="2B509C0B"/>
    <w:rsid w:val="4AC77755"/>
    <w:rsid w:val="4C676D5A"/>
    <w:rsid w:val="509BD92D"/>
    <w:rsid w:val="53040029"/>
    <w:rsid w:val="59F430BB"/>
    <w:rsid w:val="67EDFAE7"/>
    <w:rsid w:val="6E0D9C3D"/>
    <w:rsid w:val="6EE1AD14"/>
    <w:rsid w:val="77F6A20D"/>
    <w:rsid w:val="7A71C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EE6A"/>
  <w15:chartTrackingRefBased/>
  <w15:docId w15:val="{D3175F13-1436-476E-8419-976D83C369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EE1AD1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8cbb726cfee47b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2025-03-27T00:11:57.7434582Z</dcterms:created>
  <dcterms:modified xsi:type="dcterms:W3CDTF">2025-03-27T00:35:19.9486906Z</dcterms:modified>
  <dc:creator>Julio Diaz Jr.</dc:creator>
  <lastModifiedBy>Julio Diaz Jr.</lastModifiedBy>
</coreProperties>
</file>