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3FA372" w:rsidP="65A1370E" w:rsidRDefault="683FA372" w14:paraId="22F4E9EA" w14:textId="16D5A382">
      <w:pPr>
        <w:pStyle w:val="Heading2"/>
        <w:spacing w:before="299" w:beforeAutospacing="off" w:after="299" w:afterAutospacing="off"/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Strategic Model Design Goals for Power BI</w:t>
      </w:r>
    </w:p>
    <w:p w:rsidR="683FA372" w:rsidP="65A1370E" w:rsidRDefault="683FA372" w14:paraId="6FADC680" w14:textId="1F659246">
      <w:pPr>
        <w:pStyle w:val="Heading3"/>
        <w:spacing w:before="281" w:beforeAutospacing="off" w:after="281" w:afterAutospacing="off"/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Model Simplification &amp; Optimization</w:t>
      </w:r>
    </w:p>
    <w:p w:rsidR="683FA372" w:rsidP="65A1370E" w:rsidRDefault="683FA372" w14:paraId="2099E0B2" w14:textId="0B9437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 Model Complexity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>: Eliminate unnecessary relationships and avoid surrogate keys where possible to streamline data linkage.</w:t>
      </w:r>
    </w:p>
    <w:p w:rsidR="683FA372" w:rsidP="65A1370E" w:rsidRDefault="683FA372" w14:paraId="69623AFD" w14:textId="52ACE51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Leverage Aggregations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>: Implement a</w:t>
      </w:r>
      <w:r w:rsidRPr="65A1370E" w:rsidR="142B39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aggregation </w:t>
      </w:r>
      <w:r w:rsidRPr="65A1370E" w:rsidR="142B39D2">
        <w:rPr>
          <w:rFonts w:ascii="Aptos" w:hAnsi="Aptos" w:eastAsia="Aptos" w:cs="Aptos"/>
          <w:noProof w:val="0"/>
          <w:sz w:val="24"/>
          <w:szCs w:val="24"/>
          <w:lang w:val="en-US"/>
        </w:rPr>
        <w:t>strategy to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improve performance and reduce query load on Databricks.</w:t>
      </w:r>
    </w:p>
    <w:p w:rsidR="683FA372" w:rsidP="65A1370E" w:rsidRDefault="683FA372" w14:paraId="2AF12AE4" w14:textId="1BC9222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Minimize Cardinality Issues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Optimize relationships and avoid high-cardinality columns in </w:t>
      </w:r>
      <w:r w:rsidRPr="65A1370E" w:rsidR="4C2877D9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5A1370E" w:rsidR="593A0E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>model.</w:t>
      </w:r>
      <w:r>
        <w:br/>
      </w:r>
    </w:p>
    <w:p w:rsidR="4AE9CAA7" w:rsidP="65A1370E" w:rsidRDefault="4AE9CAA7" w14:paraId="5C553694" w14:textId="7B498CA7">
      <w:pPr>
        <w:pStyle w:val="Heading3"/>
        <w:spacing w:before="281" w:beforeAutospacing="off" w:after="281" w:afterAutospacing="off"/>
      </w:pPr>
      <w:r w:rsidRPr="65A1370E" w:rsidR="4AE9CA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 Optimization</w:t>
      </w:r>
    </w:p>
    <w:p w:rsidR="4AE9CAA7" w:rsidP="65A1370E" w:rsidRDefault="4AE9CAA7" w14:paraId="4DDEC6F7" w14:textId="624014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4AE9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 Direct Query Performance</w:t>
      </w:r>
      <w:r w:rsidRPr="65A1370E" w:rsidR="4AE9CAA7">
        <w:rPr>
          <w:rFonts w:ascii="Aptos" w:hAnsi="Aptos" w:eastAsia="Aptos" w:cs="Aptos"/>
          <w:noProof w:val="0"/>
          <w:sz w:val="24"/>
          <w:szCs w:val="24"/>
          <w:lang w:val="en-US"/>
        </w:rPr>
        <w:t>: Optimize query execution in Databricks, including support for trending queries and efficient query folding.</w:t>
      </w:r>
    </w:p>
    <w:p w:rsidR="4AE9CAA7" w:rsidP="65A1370E" w:rsidRDefault="4AE9CAA7" w14:paraId="6E02857F" w14:textId="022DB5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4AE9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 MRV Performance</w:t>
      </w:r>
      <w:r w:rsidRPr="65A1370E" w:rsidR="4AE9CAA7">
        <w:rPr>
          <w:rFonts w:ascii="Aptos" w:hAnsi="Aptos" w:eastAsia="Aptos" w:cs="Aptos"/>
          <w:noProof w:val="0"/>
          <w:sz w:val="24"/>
          <w:szCs w:val="24"/>
          <w:lang w:val="en-US"/>
        </w:rPr>
        <w:t>: Ensure efficient execution, particularly for queries running in Databricks.</w:t>
      </w:r>
    </w:p>
    <w:p w:rsidR="4AE9CAA7" w:rsidP="65A1370E" w:rsidRDefault="4AE9CAA7" w14:paraId="78E3C8D7" w14:textId="2122A8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4AE9CA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Data Storage</w:t>
      </w:r>
      <w:r w:rsidRPr="65A1370E" w:rsidR="4AE9CAA7">
        <w:rPr>
          <w:rFonts w:ascii="Aptos" w:hAnsi="Aptos" w:eastAsia="Aptos" w:cs="Aptos"/>
          <w:noProof w:val="0"/>
          <w:sz w:val="24"/>
          <w:szCs w:val="24"/>
          <w:lang w:val="en-US"/>
        </w:rPr>
        <w:t>: Utilize efficient storage strategies in import (in-memory) tables. Storage should be equal or less to current model.</w:t>
      </w:r>
    </w:p>
    <w:p w:rsidR="65A1370E" w:rsidP="65A1370E" w:rsidRDefault="65A1370E" w14:paraId="09829E4C" w14:textId="659EE7D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3FA372" w:rsidP="65A1370E" w:rsidRDefault="683FA372" w14:paraId="0636958A" w14:textId="3D71094C">
      <w:pPr>
        <w:pStyle w:val="Heading3"/>
        <w:spacing w:before="281" w:beforeAutospacing="off" w:after="281" w:afterAutospacing="off"/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Scalability &amp; Maintainability</w:t>
      </w:r>
    </w:p>
    <w:p w:rsidR="683FA372" w:rsidP="65A1370E" w:rsidRDefault="683FA372" w14:paraId="5889C2BB" w14:textId="79DC72A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Ensure Efficient Schema Evolution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>: Design the model to support schema changes without major disruptions.</w:t>
      </w:r>
    </w:p>
    <w:p w:rsidR="683FA372" w:rsidP="65A1370E" w:rsidRDefault="683FA372" w14:paraId="58788AED" w14:textId="19CE522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Facilitate Incremental Refresh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>: Implement an incremental data refresh strategy to enhance efficiency in large datasets.</w:t>
      </w:r>
    </w:p>
    <w:p w:rsidR="683FA372" w:rsidP="65A1370E" w:rsidRDefault="683FA372" w14:paraId="095CB16A" w14:textId="0C3E237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Seamless Attribute Updates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Ensure easy updates to attributes like highway classifications without requiring full model </w:t>
      </w:r>
      <w:r w:rsidRPr="65A1370E" w:rsidR="06E28D6F">
        <w:rPr>
          <w:rFonts w:ascii="Aptos" w:hAnsi="Aptos" w:eastAsia="Aptos" w:cs="Aptos"/>
          <w:noProof w:val="0"/>
          <w:sz w:val="24"/>
          <w:szCs w:val="24"/>
          <w:lang w:val="en-US"/>
        </w:rPr>
        <w:t>data load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83FA372" w:rsidP="65A1370E" w:rsidRDefault="683FA372" w14:paraId="60E1290F" w14:textId="3DD565E4">
      <w:pPr>
        <w:pStyle w:val="Heading3"/>
        <w:spacing w:before="281" w:beforeAutospacing="off" w:after="281" w:afterAutospacing="off"/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Integration with Databricks</w:t>
      </w:r>
    </w:p>
    <w:p w:rsidR="683FA372" w:rsidP="65A1370E" w:rsidRDefault="683FA372" w14:paraId="5DDB2820" w14:textId="1D5AD30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Delta Tables for Reporting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>: Ensure that Databricks Delta tables are structured to support efficient querying in Power BI.</w:t>
      </w:r>
    </w:p>
    <w:p w:rsidR="683FA372" w:rsidP="65A1370E" w:rsidRDefault="683FA372" w14:paraId="6EE175E9" w14:textId="221D1C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Query Folding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>: Design queries and transformations to allow query folding whenever possible, minimizing data movement.</w:t>
      </w:r>
    </w:p>
    <w:p w:rsidR="683FA372" w:rsidP="65A1370E" w:rsidRDefault="683FA372" w14:paraId="725646CE" w14:textId="1B89C5E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1370E" w:rsidR="683FA3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Partitioning and </w:t>
      </w:r>
      <w:r w:rsidRPr="65A1370E" w:rsidR="54EE3C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Clustering:</w:t>
      </w:r>
      <w:r w:rsidRPr="65A1370E" w:rsidR="683FA3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partitioning strategies in Databricks to optimize performance for Direct Query models.</w:t>
      </w:r>
    </w:p>
    <w:p w:rsidR="65A1370E" w:rsidP="65A1370E" w:rsidRDefault="65A1370E" w14:paraId="0A75A7D1" w14:textId="58B5B99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9d7e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a09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0d2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c1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688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6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AA7F8"/>
    <w:rsid w:val="06E28D6F"/>
    <w:rsid w:val="142B39D2"/>
    <w:rsid w:val="27BDDB9E"/>
    <w:rsid w:val="440BBE11"/>
    <w:rsid w:val="485B341F"/>
    <w:rsid w:val="4AA7312F"/>
    <w:rsid w:val="4AE9CAA7"/>
    <w:rsid w:val="4C2877D9"/>
    <w:rsid w:val="54EE3C13"/>
    <w:rsid w:val="5600B5F8"/>
    <w:rsid w:val="593221F8"/>
    <w:rsid w:val="593A0EEF"/>
    <w:rsid w:val="5E9AA7F8"/>
    <w:rsid w:val="65A1370E"/>
    <w:rsid w:val="664ED7A8"/>
    <w:rsid w:val="683FA372"/>
    <w:rsid w:val="6D82086E"/>
    <w:rsid w:val="7422F1A8"/>
    <w:rsid w:val="7458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A7F8"/>
  <w15:chartTrackingRefBased/>
  <w15:docId w15:val="{E6C99972-7DC9-4D2E-B271-F887539C9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A1370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eb130f0c104d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2025-03-13T14:32:36.2578074Z</dcterms:created>
  <dcterms:modified xsi:type="dcterms:W3CDTF">2025-03-13T14:54:13.9327525Z</dcterms:modified>
  <dc:creator>Julio Diaz Jr.</dc:creator>
  <lastModifiedBy>Julio Diaz Jr.</lastModifiedBy>
</coreProperties>
</file>