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371EDC" wp14:paraId="3163EAEF" wp14:textId="260C037E">
      <w:pPr>
        <w:spacing w:before="240" w:beforeAutospacing="off" w:after="240" w:afterAutospacing="off"/>
      </w:pP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>Hi Amar,</w:t>
      </w:r>
    </w:p>
    <w:p xmlns:wp14="http://schemas.microsoft.com/office/word/2010/wordml" w:rsidP="58371EDC" wp14:paraId="20267CB1" wp14:textId="06F96416">
      <w:pPr>
        <w:spacing w:before="240" w:beforeAutospacing="off" w:after="240" w:afterAutospacing="off"/>
      </w:pP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I mentioned in my earlier email, </w:t>
      </w:r>
      <w:r w:rsidRPr="58371EDC" w:rsidR="4F811CF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Risk Factor Extended</w:t>
      </w: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already too large, and my expectation was to reduce its footprint — moving less-used attributes out, not adding more columns in.</w:t>
      </w:r>
    </w:p>
    <w:p xmlns:wp14="http://schemas.microsoft.com/office/word/2010/wordml" w:rsidP="58371EDC" wp14:paraId="6229BEA0" wp14:textId="518B687F">
      <w:pPr>
        <w:spacing w:before="240" w:beforeAutospacing="off" w:after="240" w:afterAutospacing="off"/>
      </w:pP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Expanding the table from 85 to 104 columns is counterproductive and goes against best practices in </w:t>
      </w:r>
      <w:r w:rsidRPr="58371EDC" w:rsidR="4F811C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dimensional modeling</w:t>
      </w: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>, particularly for DirectQuery models. Dimensions are meant to stay lean and optimized for lookups, not serve as large repositories of descriptive data.</w:t>
      </w:r>
    </w:p>
    <w:p xmlns:wp14="http://schemas.microsoft.com/office/word/2010/wordml" w:rsidP="58371EDC" wp14:paraId="14779117" wp14:textId="2ED16440">
      <w:pPr>
        <w:spacing w:before="240" w:beforeAutospacing="off" w:after="240" w:afterAutospacing="off"/>
      </w:pP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>Widening the dimension introduces several issues:</w:t>
      </w:r>
    </w:p>
    <w:p xmlns:wp14="http://schemas.microsoft.com/office/word/2010/wordml" w:rsidP="58371EDC" wp14:paraId="171C1F97" wp14:textId="53E82B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371EDC" w:rsidR="4F811C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 scan cost</w:t>
      </w: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Databricks must process more data for every query, even when most columns aren’t used.</w:t>
      </w:r>
    </w:p>
    <w:p xmlns:wp14="http://schemas.microsoft.com/office/word/2010/wordml" w:rsidP="58371EDC" wp14:paraId="52AF5402" wp14:textId="79CDAC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371EDC" w:rsidR="4F811C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Slower distinct-value queries</w:t>
      </w: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Power BI frequently runs </w:t>
      </w:r>
      <w:r w:rsidRPr="58371EDC" w:rsidR="4F811CF5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DISTINCT</w:t>
      </w: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queries to populate slicers; with more columns and higher cardinality, these queries become significantly slower.</w:t>
      </w:r>
    </w:p>
    <w:p xmlns:wp14="http://schemas.microsoft.com/office/word/2010/wordml" w:rsidP="58371EDC" wp14:paraId="0379C8EF" wp14:textId="69EAB1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371EDC" w:rsidR="4F811C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Heavier joins</w:t>
      </w: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Larger dimensions increase join complexity and reduce execution plan efficiency.</w:t>
      </w:r>
    </w:p>
    <w:p xmlns:wp14="http://schemas.microsoft.com/office/word/2010/wordml" w:rsidP="58371EDC" wp14:paraId="38806EBD" wp14:textId="51F6D4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371EDC" w:rsidR="4F811C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Reduced parallelism and caching efficiency</w:t>
      </w: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Wider tables make it harder for Databricks to optimize query distribution and reuse results.</w:t>
      </w:r>
    </w:p>
    <w:p xmlns:wp14="http://schemas.microsoft.com/office/word/2010/wordml" w:rsidP="58371EDC" wp14:paraId="17638688" wp14:textId="0AD53E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371EDC" w:rsidR="4F811C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 maintenance</w:t>
      </w: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Larger metadata footprints make tuning, caching, and monitoring more difficult.</w:t>
      </w:r>
    </w:p>
    <w:p xmlns:wp14="http://schemas.microsoft.com/office/word/2010/wordml" w:rsidP="58371EDC" wp14:paraId="3FB8C7B0" wp14:textId="72491F37">
      <w:pPr>
        <w:spacing w:before="240" w:beforeAutospacing="off" w:after="240" w:afterAutospacing="off"/>
      </w:pP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>Overall, increasing the table’s width does not improve performance — it directly impacts query speed and scalability. Keeping the dimension compact and purpose-specific is essential for optimal performance in DirectQuery mode.</w:t>
      </w:r>
    </w:p>
    <w:p xmlns:wp14="http://schemas.microsoft.com/office/word/2010/wordml" w:rsidP="58371EDC" wp14:paraId="795A58F7" wp14:textId="1475F7BC">
      <w:pPr>
        <w:spacing w:before="240" w:beforeAutospacing="off" w:after="240" w:afterAutospacing="off"/>
      </w:pP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>Best regards,</w:t>
      </w:r>
      <w:r>
        <w:br/>
      </w:r>
      <w:r w:rsidRPr="58371EDC" w:rsidR="4F811C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8371EDC" w:rsidR="4F811C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Julio Diaz</w:t>
      </w:r>
    </w:p>
    <w:p xmlns:wp14="http://schemas.microsoft.com/office/word/2010/wordml" wp14:paraId="2C078E63" wp14:textId="3F105D2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eab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3CE01"/>
    <w:rsid w:val="20E3CE01"/>
    <w:rsid w:val="4F811CF5"/>
    <w:rsid w:val="5837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CE01"/>
  <w15:chartTrackingRefBased/>
  <w15:docId w15:val="{5F3A84FC-710B-46F7-A4E3-7B8AAD8DB2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8371ED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be19ca3d0546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2025-10-16T22:28:43.6160237Z</dcterms:created>
  <dcterms:modified xsi:type="dcterms:W3CDTF">2025-10-16T22:29:06.6128257Z</dcterms:modified>
  <dc:creator>Julio Diaz Jr.</dc:creator>
  <lastModifiedBy>Julio Diaz Jr.</lastModifiedBy>
</coreProperties>
</file>