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94" w:rsidRDefault="00A463F2">
      <w:r>
        <w:rPr>
          <w:rFonts w:hint="eastAsia"/>
        </w:rPr>
        <w:t>数据挖掘作业一</w:t>
      </w:r>
    </w:p>
    <w:p w:rsidR="00A463F2" w:rsidRDefault="00A463F2" w:rsidP="00A46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数据可视化和摘要</w:t>
      </w:r>
    </w:p>
    <w:p w:rsidR="00B87B46" w:rsidRDefault="00B87B46" w:rsidP="00B87B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为简便起见，报告中只用几个典型例子说明。</w:t>
      </w:r>
    </w:p>
    <w:p w:rsidR="000F3086" w:rsidRDefault="00B87B46" w:rsidP="000F3086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0F3086">
        <w:rPr>
          <w:rFonts w:hint="eastAsia"/>
        </w:rPr>
        <w:t>数据摘要</w:t>
      </w:r>
    </w:p>
    <w:p w:rsidR="00643479" w:rsidRDefault="00B87B46" w:rsidP="00643479">
      <w:pPr>
        <w:pStyle w:val="a3"/>
        <w:ind w:left="360" w:firstLineChars="0" w:firstLine="0"/>
      </w:pPr>
      <w:r>
        <w:rPr>
          <w:rFonts w:hint="eastAsia"/>
        </w:rPr>
        <w:t>（1）</w:t>
      </w:r>
      <w:r w:rsidR="00643479">
        <w:rPr>
          <w:rFonts w:hint="eastAsia"/>
        </w:rPr>
        <w:t>标称属性：</w:t>
      </w:r>
      <w:r w:rsidR="000F3086">
        <w:rPr>
          <w:rFonts w:hint="eastAsia"/>
        </w:rPr>
        <w:t>以</w:t>
      </w:r>
      <w:proofErr w:type="spellStart"/>
      <w:r w:rsidR="000F3086">
        <w:rPr>
          <w:rFonts w:hint="eastAsia"/>
        </w:rPr>
        <w:t>Building</w:t>
      </w:r>
      <w:r w:rsidR="000F3086">
        <w:t>_Permits</w:t>
      </w:r>
      <w:proofErr w:type="spellEnd"/>
      <w:r w:rsidR="000F3086">
        <w:rPr>
          <w:rFonts w:hint="eastAsia"/>
        </w:rPr>
        <w:t>中的Permit</w:t>
      </w:r>
      <w:r w:rsidR="000F3086">
        <w:t xml:space="preserve"> </w:t>
      </w:r>
      <w:r w:rsidR="000F3086">
        <w:rPr>
          <w:rFonts w:hint="eastAsia"/>
        </w:rPr>
        <w:t>Type为例</w:t>
      </w:r>
      <w:r w:rsidR="00643479">
        <w:rPr>
          <w:rFonts w:hint="eastAsia"/>
        </w:rPr>
        <w:t>，每个可能取值的频数如下：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643479" w:rsidRPr="00643479" w:rsidTr="00643479">
        <w:tc>
          <w:tcPr>
            <w:tcW w:w="3954" w:type="dxa"/>
          </w:tcPr>
          <w:p w:rsidR="00643479" w:rsidRPr="00643479" w:rsidRDefault="00643479" w:rsidP="008802C0">
            <w:pPr>
              <w:pStyle w:val="a3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3982" w:type="dxa"/>
          </w:tcPr>
          <w:p w:rsidR="00643479" w:rsidRPr="00643479" w:rsidRDefault="00643479" w:rsidP="008802C0">
            <w:pPr>
              <w:pStyle w:val="a3"/>
              <w:ind w:firstLineChars="0" w:firstLine="0"/>
            </w:pPr>
            <w:r>
              <w:rPr>
                <w:rFonts w:hint="eastAsia"/>
              </w:rPr>
              <w:t>频数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8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178844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3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14663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4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2892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2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950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6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600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7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511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1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349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5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  <w:rPr>
                <w:rFonts w:hint="eastAsia"/>
              </w:rPr>
            </w:pPr>
            <w:r w:rsidRPr="00643479">
              <w:t>91</w:t>
            </w:r>
          </w:p>
        </w:tc>
      </w:tr>
    </w:tbl>
    <w:p w:rsidR="00E01306" w:rsidRDefault="00B87B46" w:rsidP="00643479">
      <w:pPr>
        <w:pStyle w:val="a3"/>
        <w:ind w:left="360" w:firstLineChars="0" w:firstLine="0"/>
      </w:pPr>
      <w:r>
        <w:rPr>
          <w:rFonts w:hint="eastAsia"/>
        </w:rPr>
        <w:t>（2）</w:t>
      </w:r>
      <w:r w:rsidR="00643479">
        <w:rPr>
          <w:rFonts w:hint="eastAsia"/>
        </w:rPr>
        <w:t>数值属性：以</w:t>
      </w:r>
      <w:r w:rsidR="008A5A58" w:rsidRPr="008A5A58">
        <w:t>NFL Play by Play 2009-2017 (v4).csv</w:t>
      </w:r>
      <w:r w:rsidR="008A5A58">
        <w:rPr>
          <w:rFonts w:hint="eastAsia"/>
        </w:rPr>
        <w:t>中的</w:t>
      </w:r>
      <w:proofErr w:type="spellStart"/>
      <w:r w:rsidR="008A5A58">
        <w:rPr>
          <w:rFonts w:hint="eastAsia"/>
        </w:rPr>
        <w:t>yrdln</w:t>
      </w:r>
      <w:proofErr w:type="spellEnd"/>
      <w:r w:rsidR="00643479">
        <w:rPr>
          <w:rFonts w:hint="eastAsia"/>
        </w:rPr>
        <w:t>为例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42"/>
        <w:gridCol w:w="3994"/>
      </w:tblGrid>
      <w:tr w:rsidR="00643479" w:rsidRPr="00643479" w:rsidTr="00643479">
        <w:tc>
          <w:tcPr>
            <w:tcW w:w="3942" w:type="dxa"/>
          </w:tcPr>
          <w:p w:rsidR="00643479" w:rsidRPr="00643479" w:rsidRDefault="006E2721" w:rsidP="00E348FE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</w:p>
        </w:tc>
        <w:tc>
          <w:tcPr>
            <w:tcW w:w="3994" w:type="dxa"/>
          </w:tcPr>
          <w:p w:rsidR="00643479" w:rsidRPr="00643479" w:rsidRDefault="008A5A58" w:rsidP="00E348FE">
            <w:pPr>
              <w:pStyle w:val="a3"/>
              <w:ind w:firstLineChars="0" w:firstLine="0"/>
            </w:pPr>
            <w:r>
              <w:t>50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E348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</w:p>
        </w:tc>
        <w:tc>
          <w:tcPr>
            <w:tcW w:w="3994" w:type="dxa"/>
          </w:tcPr>
          <w:p w:rsidR="006E2721" w:rsidRPr="00643479" w:rsidRDefault="008A5A58" w:rsidP="00E348F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3994" w:type="dxa"/>
          </w:tcPr>
          <w:p w:rsidR="006E2721" w:rsidRPr="00643479" w:rsidRDefault="008A5A58" w:rsidP="008A5A58">
            <w:pPr>
              <w:pStyle w:val="a3"/>
              <w:ind w:firstLineChars="0" w:firstLine="0"/>
            </w:pPr>
            <w:r w:rsidRPr="008A5A58">
              <w:t>28.488327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中位数</w:t>
            </w:r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 w:rsidRPr="008A5A58">
              <w:t>30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>
              <w:t>20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75%</w:t>
            </w:r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 w:rsidRPr="008A5A58">
              <w:t>39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缺失值</w:t>
            </w:r>
            <w:proofErr w:type="gramEnd"/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>
              <w:t>840</w:t>
            </w:r>
          </w:p>
        </w:tc>
      </w:tr>
    </w:tbl>
    <w:p w:rsidR="006E2721" w:rsidRDefault="00B87B46" w:rsidP="00A463F2">
      <w:pPr>
        <w:pStyle w:val="a3"/>
        <w:ind w:left="360" w:firstLineChars="0" w:firstLine="0"/>
      </w:pPr>
      <w:r>
        <w:rPr>
          <w:rFonts w:hint="eastAsia"/>
        </w:rPr>
        <w:t>1.2</w:t>
      </w:r>
      <w:r w:rsidR="006E2721">
        <w:rPr>
          <w:rFonts w:hint="eastAsia"/>
        </w:rPr>
        <w:t>数据可视化</w:t>
      </w:r>
    </w:p>
    <w:p w:rsidR="00B87B46" w:rsidRDefault="00B87B46" w:rsidP="00A463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</w:t>
      </w:r>
      <w:r w:rsidRPr="008A5A58">
        <w:t>NFL Play by Play 2009-2017 (v4).csv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yrdln</w:t>
      </w:r>
      <w:proofErr w:type="spellEnd"/>
      <w:r>
        <w:rPr>
          <w:rFonts w:hint="eastAsia"/>
        </w:rPr>
        <w:t>为例</w:t>
      </w:r>
    </w:p>
    <w:p w:rsidR="006E2721" w:rsidRDefault="00B87B46" w:rsidP="00A463F2">
      <w:pPr>
        <w:pStyle w:val="a3"/>
        <w:ind w:left="360" w:firstLineChars="0" w:firstLine="0"/>
      </w:pPr>
      <w:r>
        <w:rPr>
          <w:rFonts w:hint="eastAsia"/>
        </w:rPr>
        <w:t>（1）</w:t>
      </w:r>
      <w:r w:rsidR="00C862E6">
        <w:rPr>
          <w:rFonts w:hint="eastAsia"/>
        </w:rPr>
        <w:t>直方图为：</w:t>
      </w:r>
    </w:p>
    <w:p w:rsidR="00C862E6" w:rsidRDefault="00C862E6" w:rsidP="00A46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283560" cy="3212927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72" cy="3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46" w:rsidRDefault="00B87B46" w:rsidP="00A463F2">
      <w:pPr>
        <w:pStyle w:val="a3"/>
        <w:ind w:left="360" w:firstLineChars="0" w:firstLine="0"/>
      </w:pPr>
      <w:r>
        <w:rPr>
          <w:rFonts w:hint="eastAsia"/>
        </w:rPr>
        <w:t>（2）</w:t>
      </w:r>
      <w:r w:rsidR="0084608E">
        <w:rPr>
          <w:rFonts w:hint="eastAsia"/>
        </w:rPr>
        <w:t>QQ图为：</w:t>
      </w:r>
    </w:p>
    <w:p w:rsidR="0084608E" w:rsidRDefault="0084608E" w:rsidP="00A463F2">
      <w:pPr>
        <w:pStyle w:val="a3"/>
        <w:ind w:left="360" w:firstLineChars="0" w:firstLine="0"/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15.5pt">
            <v:imagedata r:id="rId6" o:title="yrdln-qqPlot"/>
          </v:shape>
        </w:pict>
      </w:r>
    </w:p>
    <w:p w:rsidR="00C862E6" w:rsidRDefault="00B87B46" w:rsidP="00A463F2">
      <w:pPr>
        <w:pStyle w:val="a3"/>
        <w:ind w:left="360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C862E6">
        <w:rPr>
          <w:rFonts w:hint="eastAsia"/>
        </w:rPr>
        <w:t>盒图为：</w:t>
      </w:r>
    </w:p>
    <w:p w:rsidR="00C862E6" w:rsidRDefault="00C862E6" w:rsidP="00A46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914E64" wp14:editId="41793CF4">
            <wp:extent cx="3978910" cy="298442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77" cy="29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2" w:rsidRDefault="00A463F2" w:rsidP="00A46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数据缺失的处理</w:t>
      </w:r>
    </w:p>
    <w:p w:rsidR="0084608E" w:rsidRDefault="0084608E" w:rsidP="0084608E">
      <w:r>
        <w:rPr>
          <w:rFonts w:hint="eastAsia"/>
        </w:rPr>
        <w:t>2.1</w:t>
      </w:r>
      <w:r>
        <w:rPr>
          <w:rFonts w:hint="eastAsia"/>
        </w:rPr>
        <w:t>将缺失部分剔除</w:t>
      </w:r>
    </w:p>
    <w:p w:rsidR="0084608E" w:rsidRDefault="0084608E" w:rsidP="0084608E">
      <w:pPr>
        <w:rPr>
          <w:rFonts w:hint="eastAsia"/>
        </w:rPr>
      </w:pPr>
      <w:bookmarkStart w:id="0" w:name="_GoBack"/>
      <w:bookmarkEnd w:id="0"/>
    </w:p>
    <w:p w:rsidR="0084608E" w:rsidRDefault="0084608E" w:rsidP="0084608E">
      <w:r>
        <w:rPr>
          <w:rFonts w:hint="eastAsia"/>
        </w:rPr>
        <w:t>2.2</w:t>
      </w:r>
      <w:r>
        <w:rPr>
          <w:rFonts w:hint="eastAsia"/>
        </w:rPr>
        <w:t>用最高频率值来填补缺失值</w:t>
      </w:r>
    </w:p>
    <w:p w:rsidR="0084608E" w:rsidRDefault="0084608E" w:rsidP="0084608E">
      <w:r>
        <w:t>2.3</w:t>
      </w:r>
      <w:r>
        <w:rPr>
          <w:rFonts w:hint="eastAsia"/>
        </w:rPr>
        <w:t>通过属性的相关关系来填补缺失值</w:t>
      </w:r>
    </w:p>
    <w:p w:rsidR="00A463F2" w:rsidRDefault="0084608E" w:rsidP="0084608E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通过数据对象之间的相似性来填补缺失值</w:t>
      </w:r>
    </w:p>
    <w:sectPr w:rsidR="00A4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0C8"/>
    <w:multiLevelType w:val="multilevel"/>
    <w:tmpl w:val="310E7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F2"/>
    <w:rsid w:val="000F3086"/>
    <w:rsid w:val="00390DE9"/>
    <w:rsid w:val="00540594"/>
    <w:rsid w:val="00643479"/>
    <w:rsid w:val="006E2721"/>
    <w:rsid w:val="0084608E"/>
    <w:rsid w:val="00861559"/>
    <w:rsid w:val="008A5A58"/>
    <w:rsid w:val="00A463F2"/>
    <w:rsid w:val="00B87B46"/>
    <w:rsid w:val="00BF11EE"/>
    <w:rsid w:val="00C46DC6"/>
    <w:rsid w:val="00C862E6"/>
    <w:rsid w:val="00E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A019"/>
  <w15:chartTrackingRefBased/>
  <w15:docId w15:val="{4FD2D1A1-D073-41A0-BC20-F50A019D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F2"/>
    <w:pPr>
      <w:ind w:firstLineChars="200" w:firstLine="420"/>
    </w:pPr>
  </w:style>
  <w:style w:type="table" w:styleId="a4">
    <w:name w:val="Table Grid"/>
    <w:basedOn w:val="a1"/>
    <w:uiPriority w:val="39"/>
    <w:rsid w:val="00643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 min</dc:creator>
  <cp:keywords/>
  <dc:description/>
  <cp:lastModifiedBy>min anli</cp:lastModifiedBy>
  <cp:revision>1</cp:revision>
  <dcterms:created xsi:type="dcterms:W3CDTF">2018-04-15T08:55:00Z</dcterms:created>
  <dcterms:modified xsi:type="dcterms:W3CDTF">2018-04-15T15:54:00Z</dcterms:modified>
</cp:coreProperties>
</file>