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94" w:rsidRDefault="00A463F2">
      <w:r>
        <w:rPr>
          <w:rFonts w:hint="eastAsia"/>
        </w:rPr>
        <w:t>数据挖掘作业一</w:t>
      </w:r>
    </w:p>
    <w:p w:rsidR="00A463F2" w:rsidRDefault="00A463F2" w:rsidP="00A46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数据可视化和摘要</w:t>
      </w:r>
    </w:p>
    <w:p w:rsidR="00B87B46" w:rsidRDefault="00B87B46" w:rsidP="00B87B46">
      <w:pPr>
        <w:pStyle w:val="a3"/>
        <w:ind w:left="360" w:firstLineChars="0" w:firstLine="0"/>
      </w:pPr>
      <w:r>
        <w:rPr>
          <w:rFonts w:hint="eastAsia"/>
        </w:rPr>
        <w:t>为简便起见，报告中只用几个典型例子说明。</w:t>
      </w:r>
    </w:p>
    <w:p w:rsidR="000F3086" w:rsidRDefault="00B87B46" w:rsidP="000F3086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0F3086">
        <w:rPr>
          <w:rFonts w:hint="eastAsia"/>
        </w:rPr>
        <w:t>数据摘要</w:t>
      </w:r>
    </w:p>
    <w:p w:rsidR="00643479" w:rsidRDefault="00B87B46" w:rsidP="00643479">
      <w:pPr>
        <w:pStyle w:val="a3"/>
        <w:ind w:left="360" w:firstLineChars="0" w:firstLine="0"/>
      </w:pPr>
      <w:r>
        <w:rPr>
          <w:rFonts w:hint="eastAsia"/>
        </w:rPr>
        <w:t>（1）</w:t>
      </w:r>
      <w:r w:rsidR="00643479">
        <w:rPr>
          <w:rFonts w:hint="eastAsia"/>
        </w:rPr>
        <w:t>标称属性：</w:t>
      </w:r>
      <w:r w:rsidR="000F3086">
        <w:rPr>
          <w:rFonts w:hint="eastAsia"/>
        </w:rPr>
        <w:t>以</w:t>
      </w:r>
      <w:proofErr w:type="spellStart"/>
      <w:r w:rsidR="000F3086">
        <w:rPr>
          <w:rFonts w:hint="eastAsia"/>
        </w:rPr>
        <w:t>Building</w:t>
      </w:r>
      <w:r w:rsidR="000F3086">
        <w:t>_Permits</w:t>
      </w:r>
      <w:proofErr w:type="spellEnd"/>
      <w:r w:rsidR="000F3086">
        <w:rPr>
          <w:rFonts w:hint="eastAsia"/>
        </w:rPr>
        <w:t>中的Permit</w:t>
      </w:r>
      <w:r w:rsidR="000F3086">
        <w:t xml:space="preserve"> </w:t>
      </w:r>
      <w:r w:rsidR="000F3086">
        <w:rPr>
          <w:rFonts w:hint="eastAsia"/>
        </w:rPr>
        <w:t>Type为例</w:t>
      </w:r>
      <w:r w:rsidR="00643479">
        <w:rPr>
          <w:rFonts w:hint="eastAsia"/>
        </w:rPr>
        <w:t>，每个可能取值的频数如下：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643479" w:rsidRPr="00643479" w:rsidTr="00643479">
        <w:tc>
          <w:tcPr>
            <w:tcW w:w="3954" w:type="dxa"/>
          </w:tcPr>
          <w:p w:rsidR="00643479" w:rsidRPr="00643479" w:rsidRDefault="00643479" w:rsidP="008802C0">
            <w:pPr>
              <w:pStyle w:val="a3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  <w:tc>
          <w:tcPr>
            <w:tcW w:w="3982" w:type="dxa"/>
          </w:tcPr>
          <w:p w:rsidR="00643479" w:rsidRPr="00643479" w:rsidRDefault="00643479" w:rsidP="008802C0">
            <w:pPr>
              <w:pStyle w:val="a3"/>
              <w:ind w:firstLineChars="0" w:firstLine="0"/>
            </w:pPr>
            <w:r>
              <w:rPr>
                <w:rFonts w:hint="eastAsia"/>
              </w:rPr>
              <w:t>频数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8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178844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3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14663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4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2892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2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950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6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600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7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511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1</w:t>
            </w:r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349</w:t>
            </w:r>
          </w:p>
        </w:tc>
      </w:tr>
      <w:tr w:rsidR="00643479" w:rsidRPr="00643479" w:rsidTr="00643479">
        <w:tc>
          <w:tcPr>
            <w:tcW w:w="3954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5</w:t>
            </w:r>
            <w:bookmarkStart w:id="0" w:name="_GoBack"/>
            <w:bookmarkEnd w:id="0"/>
          </w:p>
        </w:tc>
        <w:tc>
          <w:tcPr>
            <w:tcW w:w="3982" w:type="dxa"/>
          </w:tcPr>
          <w:p w:rsidR="00643479" w:rsidRPr="00643479" w:rsidRDefault="00643479" w:rsidP="00643479">
            <w:pPr>
              <w:pStyle w:val="a3"/>
              <w:ind w:firstLineChars="0" w:firstLine="0"/>
            </w:pPr>
            <w:r w:rsidRPr="00643479">
              <w:t>91</w:t>
            </w:r>
          </w:p>
        </w:tc>
      </w:tr>
    </w:tbl>
    <w:p w:rsidR="00E01306" w:rsidRDefault="00B87B46" w:rsidP="00643479">
      <w:pPr>
        <w:pStyle w:val="a3"/>
        <w:ind w:left="360" w:firstLineChars="0" w:firstLine="0"/>
      </w:pPr>
      <w:r>
        <w:rPr>
          <w:rFonts w:hint="eastAsia"/>
        </w:rPr>
        <w:t>（2）</w:t>
      </w:r>
      <w:r w:rsidR="00643479">
        <w:rPr>
          <w:rFonts w:hint="eastAsia"/>
        </w:rPr>
        <w:t>数值属性：以</w:t>
      </w:r>
      <w:r w:rsidR="008A5A58" w:rsidRPr="008A5A58">
        <w:t>NFL Play by Play 2009-2017 (v4).csv</w:t>
      </w:r>
      <w:r w:rsidR="008A5A58">
        <w:rPr>
          <w:rFonts w:hint="eastAsia"/>
        </w:rPr>
        <w:t>中的</w:t>
      </w:r>
      <w:proofErr w:type="spellStart"/>
      <w:r w:rsidR="008A5A58">
        <w:rPr>
          <w:rFonts w:hint="eastAsia"/>
        </w:rPr>
        <w:t>yrdln</w:t>
      </w:r>
      <w:proofErr w:type="spellEnd"/>
      <w:r w:rsidR="00643479">
        <w:rPr>
          <w:rFonts w:hint="eastAsia"/>
        </w:rPr>
        <w:t>为例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42"/>
        <w:gridCol w:w="3994"/>
      </w:tblGrid>
      <w:tr w:rsidR="00643479" w:rsidRPr="00643479" w:rsidTr="00643479">
        <w:tc>
          <w:tcPr>
            <w:tcW w:w="3942" w:type="dxa"/>
          </w:tcPr>
          <w:p w:rsidR="00643479" w:rsidRPr="00643479" w:rsidRDefault="006E2721" w:rsidP="00E348FE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</w:p>
        </w:tc>
        <w:tc>
          <w:tcPr>
            <w:tcW w:w="3994" w:type="dxa"/>
          </w:tcPr>
          <w:p w:rsidR="00643479" w:rsidRPr="00643479" w:rsidRDefault="008A5A58" w:rsidP="00E348FE">
            <w:pPr>
              <w:pStyle w:val="a3"/>
              <w:ind w:firstLineChars="0" w:firstLine="0"/>
            </w:pPr>
            <w:r>
              <w:t>50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E348FE">
            <w:pPr>
              <w:pStyle w:val="a3"/>
              <w:ind w:firstLineChars="0" w:firstLine="0"/>
            </w:pPr>
            <w:r>
              <w:rPr>
                <w:rFonts w:hint="eastAsia"/>
              </w:rPr>
              <w:t>最小</w:t>
            </w:r>
          </w:p>
        </w:tc>
        <w:tc>
          <w:tcPr>
            <w:tcW w:w="3994" w:type="dxa"/>
          </w:tcPr>
          <w:p w:rsidR="006E2721" w:rsidRPr="00643479" w:rsidRDefault="008A5A58" w:rsidP="00E348F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</w:pPr>
            <w:r>
              <w:rPr>
                <w:rFonts w:hint="eastAsia"/>
              </w:rPr>
              <w:t>均值</w:t>
            </w:r>
          </w:p>
        </w:tc>
        <w:tc>
          <w:tcPr>
            <w:tcW w:w="3994" w:type="dxa"/>
          </w:tcPr>
          <w:p w:rsidR="006E2721" w:rsidRPr="00643479" w:rsidRDefault="008A5A58" w:rsidP="008A5A58">
            <w:pPr>
              <w:pStyle w:val="a3"/>
              <w:ind w:firstLineChars="0" w:firstLine="0"/>
            </w:pPr>
            <w:r w:rsidRPr="008A5A58">
              <w:t>28.488327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</w:pPr>
            <w:r>
              <w:rPr>
                <w:rFonts w:hint="eastAsia"/>
              </w:rPr>
              <w:t>中位数</w:t>
            </w:r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 w:rsidRPr="008A5A58">
              <w:t>30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</w:pPr>
            <w:r>
              <w:rPr>
                <w:rFonts w:hint="eastAsia"/>
              </w:rPr>
              <w:t>25%</w:t>
            </w:r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>
              <w:t>20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</w:pPr>
            <w:r>
              <w:rPr>
                <w:rFonts w:hint="eastAsia"/>
              </w:rPr>
              <w:t>75%</w:t>
            </w:r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 w:rsidRPr="008A5A58">
              <w:t>39</w:t>
            </w:r>
          </w:p>
        </w:tc>
      </w:tr>
      <w:tr w:rsidR="006E2721" w:rsidRPr="00643479" w:rsidTr="00643479">
        <w:tc>
          <w:tcPr>
            <w:tcW w:w="3942" w:type="dxa"/>
          </w:tcPr>
          <w:p w:rsidR="006E2721" w:rsidRDefault="006E2721" w:rsidP="006E272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  <w:tc>
          <w:tcPr>
            <w:tcW w:w="3994" w:type="dxa"/>
          </w:tcPr>
          <w:p w:rsidR="006E2721" w:rsidRPr="00643479" w:rsidRDefault="008A5A58" w:rsidP="006E2721">
            <w:pPr>
              <w:pStyle w:val="a3"/>
              <w:ind w:firstLineChars="0" w:firstLine="0"/>
            </w:pPr>
            <w:r>
              <w:t>840</w:t>
            </w:r>
          </w:p>
        </w:tc>
      </w:tr>
    </w:tbl>
    <w:p w:rsidR="006E2721" w:rsidRDefault="00B87B46" w:rsidP="00A463F2">
      <w:pPr>
        <w:pStyle w:val="a3"/>
        <w:ind w:left="360" w:firstLineChars="0" w:firstLine="0"/>
      </w:pPr>
      <w:r>
        <w:rPr>
          <w:rFonts w:hint="eastAsia"/>
        </w:rPr>
        <w:t>1.2</w:t>
      </w:r>
      <w:r w:rsidR="006E2721">
        <w:rPr>
          <w:rFonts w:hint="eastAsia"/>
        </w:rPr>
        <w:t>数据可视化</w:t>
      </w:r>
    </w:p>
    <w:p w:rsidR="00B87B46" w:rsidRDefault="00B87B46" w:rsidP="00A463F2">
      <w:pPr>
        <w:pStyle w:val="a3"/>
        <w:ind w:left="360" w:firstLineChars="0" w:firstLine="0"/>
      </w:pPr>
      <w:r>
        <w:rPr>
          <w:rFonts w:hint="eastAsia"/>
        </w:rPr>
        <w:t>以</w:t>
      </w:r>
      <w:r w:rsidRPr="008A5A58">
        <w:t>NFL Play by Play 2009-2017 (v4).csv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yrdln</w:t>
      </w:r>
      <w:proofErr w:type="spellEnd"/>
      <w:r>
        <w:rPr>
          <w:rFonts w:hint="eastAsia"/>
        </w:rPr>
        <w:t>为例</w:t>
      </w:r>
    </w:p>
    <w:p w:rsidR="006E2721" w:rsidRDefault="00B87B46" w:rsidP="00A463F2">
      <w:pPr>
        <w:pStyle w:val="a3"/>
        <w:ind w:left="360" w:firstLineChars="0" w:firstLine="0"/>
      </w:pPr>
      <w:r>
        <w:rPr>
          <w:rFonts w:hint="eastAsia"/>
        </w:rPr>
        <w:t>（1）</w:t>
      </w:r>
      <w:r w:rsidR="00C862E6">
        <w:rPr>
          <w:rFonts w:hint="eastAsia"/>
        </w:rPr>
        <w:t>直方图为：</w:t>
      </w:r>
    </w:p>
    <w:p w:rsidR="00C862E6" w:rsidRDefault="00C862E6" w:rsidP="00A46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283560" cy="3212927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72" cy="3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46" w:rsidRDefault="00B87B46" w:rsidP="00A463F2">
      <w:pPr>
        <w:pStyle w:val="a3"/>
        <w:ind w:left="360" w:firstLineChars="0" w:firstLine="0"/>
      </w:pPr>
      <w:r>
        <w:rPr>
          <w:rFonts w:hint="eastAsia"/>
        </w:rPr>
        <w:t>（2）</w:t>
      </w:r>
      <w:r w:rsidR="0084608E">
        <w:rPr>
          <w:rFonts w:hint="eastAsia"/>
        </w:rPr>
        <w:t>QQ图为：</w:t>
      </w:r>
    </w:p>
    <w:p w:rsidR="0084608E" w:rsidRDefault="006E665F" w:rsidP="00A463F2">
      <w:pPr>
        <w:pStyle w:val="a3"/>
        <w:ind w:left="360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15.3pt">
            <v:imagedata r:id="rId6" o:title="yrdln-qqPlot"/>
          </v:shape>
        </w:pict>
      </w:r>
    </w:p>
    <w:p w:rsidR="00C862E6" w:rsidRDefault="00B87B46" w:rsidP="00A463F2">
      <w:pPr>
        <w:pStyle w:val="a3"/>
        <w:ind w:left="360" w:firstLineChars="0" w:firstLine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C862E6">
        <w:rPr>
          <w:rFonts w:hint="eastAsia"/>
        </w:rPr>
        <w:t>盒图为：</w:t>
      </w:r>
    </w:p>
    <w:p w:rsidR="00C862E6" w:rsidRDefault="00C862E6" w:rsidP="00A46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914E64" wp14:editId="41793CF4">
            <wp:extent cx="3978910" cy="298442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577" cy="29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2" w:rsidRDefault="00A463F2" w:rsidP="00A46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数据缺失的处理</w:t>
      </w:r>
    </w:p>
    <w:p w:rsidR="0084608E" w:rsidRDefault="0084608E" w:rsidP="0084608E">
      <w:r>
        <w:rPr>
          <w:rFonts w:hint="eastAsia"/>
        </w:rPr>
        <w:t>2.1将缺失部分剔除</w:t>
      </w:r>
    </w:p>
    <w:p w:rsidR="0084608E" w:rsidRDefault="006E665F" w:rsidP="0084608E">
      <w:r>
        <w:rPr>
          <w:noProof/>
        </w:rPr>
        <w:drawing>
          <wp:inline distT="0" distB="0" distL="0" distR="0">
            <wp:extent cx="5274310" cy="4395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nyrdl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8E" w:rsidRDefault="0084608E" w:rsidP="0084608E">
      <w:r>
        <w:rPr>
          <w:rFonts w:hint="eastAsia"/>
        </w:rPr>
        <w:t>2.2用最高频率值来填补缺失值</w:t>
      </w:r>
    </w:p>
    <w:p w:rsidR="006E665F" w:rsidRDefault="006E665F" w:rsidP="008460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95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yrdl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8E" w:rsidRDefault="0084608E" w:rsidP="0084608E">
      <w:r>
        <w:t>2.3</w:t>
      </w:r>
      <w:r>
        <w:rPr>
          <w:rFonts w:hint="eastAsia"/>
        </w:rPr>
        <w:t>通过属性的相关关系来填补缺失值</w:t>
      </w:r>
    </w:p>
    <w:p w:rsidR="006E665F" w:rsidRDefault="006E665F" w:rsidP="008460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95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nyrdl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2" w:rsidRDefault="0084608E" w:rsidP="0084608E">
      <w:r>
        <w:rPr>
          <w:rFonts w:hint="eastAsia"/>
        </w:rPr>
        <w:t>2.4通过数据对象之间的相似性来填补缺失值</w:t>
      </w:r>
    </w:p>
    <w:p w:rsidR="006E665F" w:rsidRDefault="006E665F" w:rsidP="008460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95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yrdl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0C8"/>
    <w:multiLevelType w:val="multilevel"/>
    <w:tmpl w:val="310E7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F2"/>
    <w:rsid w:val="000F3086"/>
    <w:rsid w:val="00390DE9"/>
    <w:rsid w:val="00540594"/>
    <w:rsid w:val="00643479"/>
    <w:rsid w:val="006E2721"/>
    <w:rsid w:val="006E665F"/>
    <w:rsid w:val="0084608E"/>
    <w:rsid w:val="00861559"/>
    <w:rsid w:val="008A5A58"/>
    <w:rsid w:val="00A463F2"/>
    <w:rsid w:val="00B87B46"/>
    <w:rsid w:val="00BF11EE"/>
    <w:rsid w:val="00C46DC6"/>
    <w:rsid w:val="00C862E6"/>
    <w:rsid w:val="00E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1AA"/>
  <w15:chartTrackingRefBased/>
  <w15:docId w15:val="{4FD2D1A1-D073-41A0-BC20-F50A019D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3F2"/>
    <w:pPr>
      <w:ind w:firstLineChars="200" w:firstLine="420"/>
    </w:pPr>
  </w:style>
  <w:style w:type="table" w:styleId="a4">
    <w:name w:val="Table Grid"/>
    <w:basedOn w:val="a1"/>
    <w:uiPriority w:val="39"/>
    <w:rsid w:val="00643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 min</dc:creator>
  <cp:keywords/>
  <dc:description/>
  <cp:lastModifiedBy>anli min</cp:lastModifiedBy>
  <cp:revision>2</cp:revision>
  <dcterms:created xsi:type="dcterms:W3CDTF">2018-04-15T08:55:00Z</dcterms:created>
  <dcterms:modified xsi:type="dcterms:W3CDTF">2018-04-16T04:44:00Z</dcterms:modified>
</cp:coreProperties>
</file>