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3E8" w14:textId="0955F6B4" w:rsidR="0095382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21</w:t>
      </w:r>
      <w:r w:rsidR="00FF58C8">
        <w:rPr>
          <w:rFonts w:ascii="微软雅黑" w:eastAsia="微软雅黑" w:hAnsi="微软雅黑"/>
          <w:b/>
          <w:bCs/>
          <w:sz w:val="30"/>
          <w:szCs w:val="30"/>
        </w:rPr>
        <w:t>9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 w:rsidR="008878A7">
        <w:rPr>
          <w:rFonts w:ascii="微软雅黑" w:eastAsia="微软雅黑" w:hAnsi="微软雅黑"/>
          <w:b/>
          <w:bCs/>
          <w:color w:val="000000"/>
          <w:sz w:val="32"/>
          <w:szCs w:val="32"/>
        </w:rPr>
        <w:t>P</w:t>
      </w:r>
      <w:r w:rsidR="008878A7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age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6795E441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测试能否显示正确的I</w:t>
      </w:r>
      <w:r w:rsidR="008878A7">
        <w:rPr>
          <w:rFonts w:ascii="华文中宋" w:eastAsia="华文中宋" w:hAnsi="华文中宋"/>
          <w:sz w:val="24"/>
          <w:szCs w:val="24"/>
        </w:rPr>
        <w:t>DE</w:t>
      </w:r>
      <w:r w:rsidR="008878A7">
        <w:rPr>
          <w:rFonts w:ascii="华文中宋" w:eastAsia="华文中宋" w:hAnsi="华文中宋" w:hint="eastAsia"/>
          <w:sz w:val="24"/>
          <w:szCs w:val="24"/>
        </w:rPr>
        <w:t>界面。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227FC748" w:rsidR="008878A7" w:rsidRPr="008878A7" w:rsidRDefault="008878A7" w:rsidP="008878A7">
      <w:pPr>
        <w:ind w:left="480"/>
        <w:rPr>
          <w:rFonts w:ascii="华文中宋" w:eastAsia="华文中宋" w:hAnsi="华文中宋" w:cs="华文中宋" w:hint="eastAsia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（2）观察界面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63FD44C1" w:rsidR="0095382C" w:rsidRDefault="00257034">
      <w:pPr>
        <w:ind w:firstLineChars="200" w:firstLine="48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界面正常显示</w:t>
      </w:r>
    </w:p>
    <w:p w14:paraId="2AD21DE8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6D592BC3" w14:textId="7314DF66" w:rsidR="0095382C" w:rsidRDefault="00257034">
      <w:pPr>
        <w:jc w:val="center"/>
        <w:rPr>
          <w:rFonts w:ascii="华文中宋" w:eastAsia="华文中宋" w:hAnsi="华文中宋"/>
          <w:sz w:val="24"/>
          <w:szCs w:val="28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02CB39E7" wp14:editId="68C9BC94">
            <wp:extent cx="3744190" cy="2247895"/>
            <wp:effectExtent l="95250" t="95250" r="85090" b="95885"/>
            <wp:docPr id="1" name="图片 1" descr="12f694ae758cd02cc7b355a6597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f694ae758cd02cc7b355a65976e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749" cy="22524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A85E" w14:textId="77777777" w:rsidR="005860B5" w:rsidRDefault="005860B5">
      <w:r>
        <w:separator/>
      </w:r>
    </w:p>
  </w:endnote>
  <w:endnote w:type="continuationSeparator" w:id="0">
    <w:p w14:paraId="55C30CE2" w14:textId="77777777" w:rsidR="005860B5" w:rsidRDefault="0058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F3F6" w14:textId="77777777" w:rsidR="005860B5" w:rsidRDefault="005860B5">
      <w:r>
        <w:separator/>
      </w:r>
    </w:p>
  </w:footnote>
  <w:footnote w:type="continuationSeparator" w:id="0">
    <w:p w14:paraId="41383EC8" w14:textId="77777777" w:rsidR="005860B5" w:rsidRDefault="00586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57034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168</Characters>
  <Application>Microsoft Office Word</Application>
  <DocSecurity>0</DocSecurity>
  <Lines>1</Lines>
  <Paragraphs>1</Paragraphs>
  <ScaleCrop>false</ScaleCrop>
  <Company>QBPC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8</cp:revision>
  <dcterms:created xsi:type="dcterms:W3CDTF">2022-12-10T13:27:00Z</dcterms:created>
  <dcterms:modified xsi:type="dcterms:W3CDTF">2022-12-14T05:42:00Z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