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3E8" w14:textId="4A3928F6" w:rsidR="0095382C" w:rsidRDefault="00000000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 w:rsidR="00A21596">
        <w:rPr>
          <w:rFonts w:ascii="微软雅黑" w:eastAsia="微软雅黑" w:hAnsi="微软雅黑"/>
          <w:b/>
          <w:bCs/>
          <w:sz w:val="30"/>
          <w:szCs w:val="30"/>
        </w:rPr>
        <w:t>20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 w:rsidR="008878A7">
        <w:rPr>
          <w:rFonts w:ascii="微软雅黑" w:eastAsia="微软雅黑" w:hAnsi="微软雅黑"/>
          <w:b/>
          <w:bCs/>
          <w:color w:val="000000"/>
          <w:sz w:val="32"/>
          <w:szCs w:val="32"/>
        </w:rPr>
        <w:t>P</w:t>
      </w:r>
      <w:r w:rsidR="008878A7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age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2AC6F072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D5F60" w:rsidRPr="00220BC8">
        <w:rPr>
          <w:rFonts w:ascii="华文中宋" w:eastAsia="华文中宋" w:hAnsi="华文中宋" w:hint="eastAsia"/>
          <w:sz w:val="24"/>
          <w:szCs w:val="24"/>
        </w:rPr>
        <w:t>菜单</w:t>
      </w:r>
      <w:proofErr w:type="gramStart"/>
      <w:r w:rsidR="000D5F60" w:rsidRPr="00220BC8">
        <w:rPr>
          <w:rFonts w:ascii="华文中宋" w:eastAsia="华文中宋" w:hAnsi="华文中宋" w:hint="eastAsia"/>
          <w:sz w:val="24"/>
          <w:szCs w:val="24"/>
        </w:rPr>
        <w:t>栏</w:t>
      </w:r>
      <w:r w:rsidR="000D5F60">
        <w:rPr>
          <w:rFonts w:ascii="华文中宋" w:eastAsia="华文中宋" w:hAnsi="华文中宋" w:hint="eastAsia"/>
          <w:sz w:val="24"/>
          <w:szCs w:val="24"/>
        </w:rPr>
        <w:t>是否</w:t>
      </w:r>
      <w:proofErr w:type="gramEnd"/>
      <w:r w:rsidR="000D5F60" w:rsidRPr="00220BC8">
        <w:rPr>
          <w:rFonts w:ascii="华文中宋" w:eastAsia="华文中宋" w:hAnsi="华文中宋" w:hint="eastAsia"/>
          <w:sz w:val="24"/>
          <w:szCs w:val="24"/>
        </w:rPr>
        <w:t>具有文件、编辑、搜索、运行、工具等多个菜单，点击后</w:t>
      </w:r>
      <w:r w:rsidR="000D5F60">
        <w:rPr>
          <w:rFonts w:ascii="华文中宋" w:eastAsia="华文中宋" w:hAnsi="华文中宋" w:hint="eastAsia"/>
          <w:sz w:val="24"/>
          <w:szCs w:val="24"/>
        </w:rPr>
        <w:t>是否</w:t>
      </w:r>
      <w:r w:rsidR="000D5F60" w:rsidRPr="00220BC8">
        <w:rPr>
          <w:rFonts w:ascii="华文中宋" w:eastAsia="华文中宋" w:hAnsi="华文中宋" w:hint="eastAsia"/>
          <w:sz w:val="24"/>
          <w:szCs w:val="24"/>
        </w:rPr>
        <w:t>有下拉菜单显示出来，并且可以执行相应功能</w:t>
      </w:r>
      <w:r w:rsidR="000D5F60">
        <w:rPr>
          <w:rFonts w:ascii="华文中宋" w:eastAsia="华文中宋" w:hAnsi="华文中宋" w:hint="eastAsia"/>
          <w:sz w:val="24"/>
          <w:szCs w:val="24"/>
        </w:rPr>
        <w:t>。</w:t>
      </w:r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31DEC386" w:rsidR="008878A7" w:rsidRP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0D5F60">
        <w:rPr>
          <w:rFonts w:ascii="华文中宋" w:eastAsia="华文中宋" w:hAnsi="华文中宋" w:cs="华文中宋" w:hint="eastAsia"/>
          <w:sz w:val="24"/>
          <w:szCs w:val="28"/>
        </w:rPr>
        <w:t>对菜单栏进行测试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7CFC1CC6" w:rsidR="0095382C" w:rsidRDefault="000D5F60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菜单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栏</w:t>
      </w:r>
      <w:r w:rsidR="00257034">
        <w:rPr>
          <w:rFonts w:ascii="华文中宋" w:eastAsia="华文中宋" w:hAnsi="华文中宋" w:hint="eastAsia"/>
          <w:sz w:val="24"/>
          <w:szCs w:val="24"/>
        </w:rPr>
        <w:t>正常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运行</w:t>
      </w:r>
    </w:p>
    <w:p w14:paraId="2AD21DE8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6D592BC3" w14:textId="5DB89DAA" w:rsidR="0095382C" w:rsidRDefault="00000000" w:rsidP="00A21596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0F31F8CB" w14:textId="77777777" w:rsidR="00A21596" w:rsidRPr="00FB5F3B" w:rsidRDefault="00A21596" w:rsidP="00A21596">
      <w:pPr>
        <w:rPr>
          <w:rFonts w:ascii="思源宋体 CN Medium" w:eastAsia="思源宋体 CN Medium" w:hAnsi="思源宋体 CN Medium"/>
          <w:sz w:val="24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ab/>
      </w:r>
      <w:r w:rsidRPr="00A21596">
        <w:rPr>
          <w:rFonts w:ascii="华文中宋" w:eastAsia="华文中宋" w:hAnsi="华文中宋" w:hint="eastAsia"/>
          <w:sz w:val="24"/>
          <w:szCs w:val="24"/>
        </w:rPr>
        <w:t>可以实现下拉菜单：</w:t>
      </w:r>
    </w:p>
    <w:p w14:paraId="0B222B03" w14:textId="77777777" w:rsidR="00A21596" w:rsidRPr="00FB5F3B" w:rsidRDefault="00A21596" w:rsidP="00A21596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3BB5CD87" wp14:editId="489A81D1">
            <wp:extent cx="1391920" cy="863600"/>
            <wp:effectExtent l="76200" t="76200" r="74930" b="69850"/>
            <wp:docPr id="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l="24295" t="17467" r="57656" b="62623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D8CC76" w14:textId="77777777" w:rsidR="00A21596" w:rsidRPr="00FB5F3B" w:rsidRDefault="00A21596" w:rsidP="00A21596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lastRenderedPageBreak/>
        <w:drawing>
          <wp:inline distT="0" distB="0" distL="114300" distR="114300" wp14:anchorId="6A731D98" wp14:editId="5D4334EC">
            <wp:extent cx="1443990" cy="835025"/>
            <wp:effectExtent l="76200" t="76200" r="80010" b="793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24415" t="17467" r="57765" b="64209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89172" w14:textId="77777777" w:rsidR="00A21596" w:rsidRPr="00A21596" w:rsidRDefault="00A21596" w:rsidP="00A21596">
      <w:pPr>
        <w:ind w:firstLine="420"/>
        <w:rPr>
          <w:rFonts w:ascii="华文中宋" w:eastAsia="华文中宋" w:hAnsi="华文中宋"/>
          <w:sz w:val="24"/>
          <w:szCs w:val="24"/>
        </w:rPr>
      </w:pPr>
      <w:r w:rsidRPr="00A21596">
        <w:rPr>
          <w:rFonts w:ascii="华文中宋" w:eastAsia="华文中宋" w:hAnsi="华文中宋" w:hint="eastAsia"/>
          <w:sz w:val="24"/>
          <w:szCs w:val="24"/>
        </w:rPr>
        <w:t>点击“全局查找”可以实现功能跳转：</w:t>
      </w:r>
    </w:p>
    <w:p w14:paraId="5F60C6A9" w14:textId="77777777" w:rsidR="00A21596" w:rsidRPr="00FB5F3B" w:rsidRDefault="00A21596" w:rsidP="00A21596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7652205E" wp14:editId="47B09FCC">
            <wp:extent cx="1461770" cy="868045"/>
            <wp:effectExtent l="76200" t="76200" r="81280" b="84455"/>
            <wp:docPr id="5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rcRect l="24415" t="17467" r="57656" b="63609"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574A7" w14:textId="4461E33C" w:rsidR="00A21596" w:rsidRPr="00093093" w:rsidRDefault="00A21596" w:rsidP="00093093">
      <w:pPr>
        <w:jc w:val="center"/>
        <w:rPr>
          <w:rFonts w:ascii="思源宋体 CN Medium" w:eastAsia="思源宋体 CN Medium" w:hAnsi="思源宋体 CN Medium" w:hint="eastAsia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5DEF3371" wp14:editId="3C956A31">
            <wp:extent cx="2201545" cy="1741805"/>
            <wp:effectExtent l="76200" t="95250" r="84455" b="86995"/>
            <wp:docPr id="4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rcRect l="29142" t="16674" r="29057" b="24539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CD0B" w14:textId="77777777" w:rsidR="00263CDA" w:rsidRDefault="00263CDA">
      <w:r>
        <w:separator/>
      </w:r>
    </w:p>
  </w:endnote>
  <w:endnote w:type="continuationSeparator" w:id="0">
    <w:p w14:paraId="3A050E18" w14:textId="77777777" w:rsidR="00263CDA" w:rsidRDefault="0026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FE484" w14:textId="77777777" w:rsidR="00263CDA" w:rsidRDefault="00263CDA">
      <w:r>
        <w:separator/>
      </w:r>
    </w:p>
  </w:footnote>
  <w:footnote w:type="continuationSeparator" w:id="0">
    <w:p w14:paraId="5BDC897B" w14:textId="77777777" w:rsidR="00263CDA" w:rsidRDefault="0026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93093"/>
    <w:rsid w:val="000C1021"/>
    <w:rsid w:val="000D5F60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57034"/>
    <w:rsid w:val="00263CDA"/>
    <w:rsid w:val="00293F88"/>
    <w:rsid w:val="002F2356"/>
    <w:rsid w:val="002F2B90"/>
    <w:rsid w:val="00321305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C4189"/>
    <w:rsid w:val="004E14E4"/>
    <w:rsid w:val="004E2CF2"/>
    <w:rsid w:val="004F140B"/>
    <w:rsid w:val="004F616C"/>
    <w:rsid w:val="00521D3C"/>
    <w:rsid w:val="0054517A"/>
    <w:rsid w:val="00554ED0"/>
    <w:rsid w:val="00554FC0"/>
    <w:rsid w:val="00556BD1"/>
    <w:rsid w:val="005860B5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5382C"/>
    <w:rsid w:val="00984DD3"/>
    <w:rsid w:val="009A33B6"/>
    <w:rsid w:val="009E514A"/>
    <w:rsid w:val="009F3390"/>
    <w:rsid w:val="00A21596"/>
    <w:rsid w:val="00A42D07"/>
    <w:rsid w:val="00A750E8"/>
    <w:rsid w:val="00A75C11"/>
    <w:rsid w:val="00AF3020"/>
    <w:rsid w:val="00AF7BD1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234</Characters>
  <Application>Microsoft Office Word</Application>
  <DocSecurity>0</DocSecurity>
  <Lines>1</Lines>
  <Paragraphs>1</Paragraphs>
  <ScaleCrop>false</ScaleCrop>
  <Company>QBPC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11</cp:revision>
  <dcterms:created xsi:type="dcterms:W3CDTF">2022-12-10T13:27:00Z</dcterms:created>
  <dcterms:modified xsi:type="dcterms:W3CDTF">2022-12-14T05:47:00Z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