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D3E8" w14:textId="255C5C32" w:rsidR="0095382C" w:rsidRDefault="00000000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 w:rsidR="009E17CC">
        <w:rPr>
          <w:rFonts w:ascii="微软雅黑" w:eastAsia="微软雅黑" w:hAnsi="微软雅黑"/>
          <w:b/>
          <w:bCs/>
          <w:sz w:val="30"/>
          <w:szCs w:val="30"/>
        </w:rPr>
        <w:t>21</w:t>
      </w:r>
      <w:r>
        <w:rPr>
          <w:rFonts w:ascii="微软雅黑" w:eastAsia="微软雅黑" w:hAnsi="微软雅黑"/>
          <w:b/>
          <w:bCs/>
          <w:sz w:val="30"/>
          <w:szCs w:val="30"/>
        </w:rPr>
        <w:t>-F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-</w:t>
      </w:r>
      <w:r w:rsidR="008878A7">
        <w:rPr>
          <w:rFonts w:ascii="微软雅黑" w:eastAsia="微软雅黑" w:hAnsi="微软雅黑"/>
          <w:b/>
          <w:bCs/>
          <w:color w:val="000000"/>
          <w:sz w:val="32"/>
          <w:szCs w:val="32"/>
        </w:rPr>
        <w:t>P</w:t>
      </w:r>
      <w:r w:rsidR="008878A7"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age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Test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-A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D-B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14:paraId="3A643709" w14:textId="1C42B7A6" w:rsidR="0095382C" w:rsidRDefault="00000000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8878A7">
        <w:rPr>
          <w:rFonts w:ascii="华文中宋" w:eastAsia="华文中宋" w:hAnsi="华文中宋" w:hint="eastAsia"/>
          <w:sz w:val="24"/>
          <w:szCs w:val="24"/>
        </w:rPr>
        <w:t>测试</w:t>
      </w:r>
      <w:r w:rsidR="009E17CC">
        <w:rPr>
          <w:rFonts w:ascii="华文中宋" w:eastAsia="华文中宋" w:hAnsi="华文中宋" w:hint="eastAsia"/>
          <w:sz w:val="24"/>
          <w:szCs w:val="24"/>
        </w:rPr>
        <w:t>工具栏:</w:t>
      </w:r>
      <w:r w:rsidR="009E17CC" w:rsidRPr="009432DB">
        <w:rPr>
          <w:rFonts w:ascii="华文中宋" w:eastAsia="华文中宋" w:hAnsi="华文中宋" w:hint="eastAsia"/>
          <w:sz w:val="24"/>
          <w:szCs w:val="24"/>
        </w:rPr>
        <w:t>每个工具</w:t>
      </w:r>
      <w:r w:rsidR="009E17CC">
        <w:rPr>
          <w:rFonts w:ascii="华文中宋" w:eastAsia="华文中宋" w:hAnsi="华文中宋" w:hint="eastAsia"/>
          <w:sz w:val="24"/>
          <w:szCs w:val="24"/>
        </w:rPr>
        <w:t>是否</w:t>
      </w:r>
      <w:r w:rsidR="009E17CC" w:rsidRPr="009432DB">
        <w:rPr>
          <w:rFonts w:ascii="华文中宋" w:eastAsia="华文中宋" w:hAnsi="华文中宋" w:hint="eastAsia"/>
          <w:sz w:val="24"/>
          <w:szCs w:val="24"/>
        </w:rPr>
        <w:t>都用图标显示，鼠标悬停到图标上</w:t>
      </w:r>
      <w:r w:rsidR="009E17CC">
        <w:rPr>
          <w:rFonts w:ascii="华文中宋" w:eastAsia="华文中宋" w:hAnsi="华文中宋" w:hint="eastAsia"/>
          <w:sz w:val="24"/>
          <w:szCs w:val="24"/>
        </w:rPr>
        <w:t>是否</w:t>
      </w:r>
      <w:r w:rsidR="009E17CC" w:rsidRPr="009432DB">
        <w:rPr>
          <w:rFonts w:ascii="华文中宋" w:eastAsia="华文中宋" w:hAnsi="华文中宋" w:hint="eastAsia"/>
          <w:sz w:val="24"/>
          <w:szCs w:val="24"/>
        </w:rPr>
        <w:t>可以显示该功能的提示文字</w:t>
      </w:r>
      <w:r w:rsidR="009E17CC">
        <w:rPr>
          <w:rFonts w:ascii="华文中宋" w:eastAsia="华文中宋" w:hAnsi="华文中宋" w:hint="eastAsia"/>
          <w:sz w:val="24"/>
          <w:szCs w:val="24"/>
        </w:rPr>
        <w:t>。</w:t>
      </w:r>
    </w:p>
    <w:p w14:paraId="31A0203F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6701F1C4" w14:textId="1FD4A345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878A7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50A4E716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>
        <w:rPr>
          <w:rFonts w:ascii="华文中宋" w:eastAsia="华文中宋" w:hAnsi="华文中宋" w:cs="华文中宋" w:hint="eastAsia"/>
          <w:sz w:val="24"/>
          <w:szCs w:val="28"/>
        </w:rPr>
        <w:t>相关bug已经修复完成</w:t>
      </w:r>
      <w:r>
        <w:rPr>
          <w:rFonts w:ascii="华文中宋" w:eastAsia="微软雅黑" w:hAnsi="华文中宋"/>
          <w:sz w:val="24"/>
          <w:szCs w:val="28"/>
        </w:rPr>
        <w:t xml:space="preserve"> </w:t>
      </w:r>
    </w:p>
    <w:p w14:paraId="61420CA2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3DEB944B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11A4DB3D" w14:textId="6653DE63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B97DEF">
        <w:rPr>
          <w:rFonts w:ascii="华文中宋" w:eastAsia="华文中宋" w:hAnsi="华文中宋" w:hint="eastAsia"/>
          <w:sz w:val="24"/>
          <w:szCs w:val="28"/>
        </w:rPr>
        <w:t>验收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</w:p>
    <w:p w14:paraId="7C7B6C67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>
        <w:rPr>
          <w:rFonts w:ascii="华文中宋" w:eastAsia="华文中宋" w:hAnsi="华文中宋" w:hint="eastAsia"/>
          <w:sz w:val="24"/>
          <w:szCs w:val="28"/>
        </w:rPr>
        <w:t>F</w:t>
      </w:r>
    </w:p>
    <w:p w14:paraId="25FAA2EE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1B495383" w14:textId="5B69BDC8" w:rsidR="0095382C" w:rsidRPr="008878A7" w:rsidRDefault="008878A7" w:rsidP="008878A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8878A7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06CFBAB3" w14:textId="2AF2FDFD" w:rsidR="008878A7" w:rsidRPr="008878A7" w:rsidRDefault="008878A7" w:rsidP="008878A7">
      <w:pPr>
        <w:ind w:left="480"/>
        <w:rPr>
          <w:rFonts w:ascii="华文中宋" w:eastAsia="华文中宋" w:hAnsi="华文中宋" w:cs="华文中宋"/>
          <w:sz w:val="24"/>
          <w:szCs w:val="28"/>
        </w:rPr>
      </w:pPr>
      <w:r w:rsidRPr="008878A7">
        <w:rPr>
          <w:rFonts w:ascii="华文中宋" w:eastAsia="华文中宋" w:hAnsi="华文中宋" w:cs="华文中宋" w:hint="eastAsia"/>
          <w:sz w:val="24"/>
          <w:szCs w:val="28"/>
        </w:rPr>
        <w:t>（2）</w:t>
      </w:r>
      <w:r w:rsidR="00C64CFA">
        <w:rPr>
          <w:rFonts w:ascii="华文中宋" w:eastAsia="华文中宋" w:hAnsi="华文中宋" w:cs="华文中宋" w:hint="eastAsia"/>
          <w:sz w:val="24"/>
          <w:szCs w:val="28"/>
        </w:rPr>
        <w:t>使用工具栏</w:t>
      </w:r>
    </w:p>
    <w:p w14:paraId="67159444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41E5E013" w14:textId="2F229288" w:rsidR="0095382C" w:rsidRDefault="00161847">
      <w:pPr>
        <w:ind w:firstLineChars="200" w:firstLine="48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工具栏</w:t>
      </w:r>
      <w:r w:rsidR="00257034">
        <w:rPr>
          <w:rFonts w:ascii="华文中宋" w:eastAsia="华文中宋" w:hAnsi="华文中宋" w:hint="eastAsia"/>
          <w:sz w:val="24"/>
          <w:szCs w:val="24"/>
        </w:rPr>
        <w:t>正常</w:t>
      </w:r>
      <w:r>
        <w:rPr>
          <w:rFonts w:ascii="华文中宋" w:eastAsia="华文中宋" w:hAnsi="华文中宋" w:hint="eastAsia"/>
          <w:sz w:val="24"/>
          <w:szCs w:val="24"/>
        </w:rPr>
        <w:t>运行</w:t>
      </w:r>
    </w:p>
    <w:p w14:paraId="2AD21DE8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 w:cs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14:paraId="59D2216D" w14:textId="21EC65C1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</w:t>
      </w:r>
      <w:r w:rsidR="00257034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660C1EF1" w14:textId="77777777" w:rsidR="0010652A" w:rsidRPr="0010652A" w:rsidRDefault="0010652A" w:rsidP="0010652A">
      <w:pPr>
        <w:ind w:firstLine="420"/>
        <w:jc w:val="left"/>
        <w:rPr>
          <w:rFonts w:ascii="华文中宋" w:eastAsia="华文中宋" w:hAnsi="华文中宋"/>
          <w:sz w:val="24"/>
          <w:szCs w:val="24"/>
        </w:rPr>
      </w:pPr>
      <w:r w:rsidRPr="0010652A">
        <w:rPr>
          <w:rFonts w:ascii="华文中宋" w:eastAsia="华文中宋" w:hAnsi="华文中宋" w:hint="eastAsia"/>
          <w:sz w:val="24"/>
          <w:szCs w:val="24"/>
        </w:rPr>
        <w:t>可以实现鼠标悬停到图标上显示提示文字：</w:t>
      </w:r>
    </w:p>
    <w:p w14:paraId="7A0BF5D0" w14:textId="2D888DCF" w:rsidR="0010652A" w:rsidRDefault="0010652A" w:rsidP="0010652A">
      <w:pPr>
        <w:jc w:val="left"/>
        <w:rPr>
          <w:rFonts w:ascii="华文中宋" w:eastAsia="华文中宋" w:hAnsi="华文中宋"/>
          <w:sz w:val="24"/>
          <w:szCs w:val="24"/>
        </w:rPr>
      </w:pPr>
      <w:r w:rsidRPr="0010652A">
        <w:rPr>
          <w:rFonts w:ascii="华文中宋" w:eastAsia="华文中宋" w:hAnsi="华文中宋"/>
          <w:sz w:val="24"/>
          <w:szCs w:val="24"/>
        </w:rPr>
        <w:t xml:space="preserve"> </w:t>
      </w:r>
      <w:r>
        <w:rPr>
          <w:rFonts w:ascii="华文中宋" w:eastAsia="华文中宋" w:hAnsi="华文中宋"/>
          <w:sz w:val="24"/>
          <w:szCs w:val="24"/>
        </w:rPr>
        <w:tab/>
      </w: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2C5CB254" wp14:editId="7B320E83">
            <wp:extent cx="1433195" cy="939800"/>
            <wp:effectExtent l="76200" t="76200" r="71755" b="698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24415" t="17853" r="61514" b="65752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B50C7F" w14:textId="77777777" w:rsidR="0010652A" w:rsidRPr="0010652A" w:rsidRDefault="0010652A" w:rsidP="0010652A">
      <w:pPr>
        <w:jc w:val="left"/>
        <w:rPr>
          <w:rFonts w:ascii="华文中宋" w:eastAsia="华文中宋" w:hAnsi="华文中宋"/>
          <w:sz w:val="24"/>
          <w:szCs w:val="24"/>
        </w:rPr>
      </w:pPr>
    </w:p>
    <w:p w14:paraId="37E22CD7" w14:textId="77777777" w:rsidR="0010652A" w:rsidRPr="0010652A" w:rsidRDefault="0010652A" w:rsidP="0010652A">
      <w:pPr>
        <w:ind w:firstLine="420"/>
        <w:jc w:val="left"/>
        <w:rPr>
          <w:rFonts w:ascii="华文中宋" w:eastAsia="华文中宋" w:hAnsi="华文中宋"/>
          <w:sz w:val="24"/>
          <w:szCs w:val="24"/>
        </w:rPr>
      </w:pPr>
      <w:r w:rsidRPr="0010652A">
        <w:rPr>
          <w:rFonts w:ascii="华文中宋" w:eastAsia="华文中宋" w:hAnsi="华文中宋" w:hint="eastAsia"/>
          <w:sz w:val="24"/>
          <w:szCs w:val="24"/>
        </w:rPr>
        <w:lastRenderedPageBreak/>
        <w:t>且点击能跳转实现相应功能，如下为点击“新建”图标：</w:t>
      </w:r>
    </w:p>
    <w:p w14:paraId="6D592BC3" w14:textId="531ACC84" w:rsidR="0095382C" w:rsidRPr="0010652A" w:rsidRDefault="0010652A" w:rsidP="0010652A">
      <w:pPr>
        <w:jc w:val="left"/>
        <w:rPr>
          <w:rFonts w:ascii="微软雅黑" w:eastAsia="微软雅黑" w:hAnsi="微软雅黑" w:hint="eastAsia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ab/>
      </w: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5E010ED6" wp14:editId="69A3131D">
            <wp:extent cx="2008505" cy="1470025"/>
            <wp:effectExtent l="76200" t="95250" r="67945" b="920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l="41198" t="34355" r="41090" b="42606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F0B787" w14:textId="77777777" w:rsidR="0095382C" w:rsidRDefault="0000000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与预期结果相符</w:t>
      </w:r>
    </w:p>
    <w:p w14:paraId="7DBD67DE" w14:textId="77777777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14:paraId="6646A7D5" w14:textId="01DC97AC" w:rsidR="0095382C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57034">
        <w:rPr>
          <w:rFonts w:ascii="华文中宋" w:eastAsia="华文中宋" w:hAnsi="华文中宋" w:hint="eastAsia"/>
          <w:sz w:val="24"/>
          <w:szCs w:val="28"/>
        </w:rPr>
        <w:t>成功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257034">
        <w:rPr>
          <w:rFonts w:ascii="华文中宋" w:eastAsia="华文中宋" w:hAnsi="华文中宋" w:hint="eastAsia"/>
          <w:sz w:val="24"/>
          <w:szCs w:val="28"/>
        </w:rPr>
        <w:t>无错误。</w:t>
      </w:r>
    </w:p>
    <w:sectPr w:rsidR="0095382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04C8" w14:textId="77777777" w:rsidR="004A30CC" w:rsidRDefault="004A30CC">
      <w:r>
        <w:separator/>
      </w:r>
    </w:p>
  </w:endnote>
  <w:endnote w:type="continuationSeparator" w:id="0">
    <w:p w14:paraId="55A70252" w14:textId="77777777" w:rsidR="004A30CC" w:rsidRDefault="004A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宋体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C072" w14:textId="77777777" w:rsidR="0095382C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A5DD9" w14:textId="77777777" w:rsidR="004A30CC" w:rsidRDefault="004A30CC">
      <w:r>
        <w:separator/>
      </w:r>
    </w:p>
  </w:footnote>
  <w:footnote w:type="continuationSeparator" w:id="0">
    <w:p w14:paraId="20E6EB91" w14:textId="77777777" w:rsidR="004A30CC" w:rsidRDefault="004A3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EE9" w14:textId="77777777" w:rsidR="0095382C" w:rsidRDefault="00000000">
    <w:pPr>
      <w:pStyle w:val="a5"/>
    </w:pPr>
    <w:r>
      <w:pict w14:anchorId="068782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6E3E" w14:textId="77777777" w:rsidR="0095382C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17945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30A9C53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753A" w14:textId="77777777" w:rsidR="0095382C" w:rsidRDefault="00000000">
    <w:pPr>
      <w:pStyle w:val="a5"/>
    </w:pPr>
    <w:r>
      <w:pict w14:anchorId="7BFED5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AAC"/>
    <w:multiLevelType w:val="hybridMultilevel"/>
    <w:tmpl w:val="24F2D30E"/>
    <w:lvl w:ilvl="0" w:tplc="DEB44D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468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0652A"/>
    <w:rsid w:val="00141411"/>
    <w:rsid w:val="00152DF7"/>
    <w:rsid w:val="0015695C"/>
    <w:rsid w:val="00161847"/>
    <w:rsid w:val="00187061"/>
    <w:rsid w:val="001A5625"/>
    <w:rsid w:val="001E6397"/>
    <w:rsid w:val="00254A89"/>
    <w:rsid w:val="00257034"/>
    <w:rsid w:val="00293F88"/>
    <w:rsid w:val="002F2356"/>
    <w:rsid w:val="002F2B90"/>
    <w:rsid w:val="00321305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66A57"/>
    <w:rsid w:val="004A0043"/>
    <w:rsid w:val="004A30CC"/>
    <w:rsid w:val="004C4189"/>
    <w:rsid w:val="004E14E4"/>
    <w:rsid w:val="004E2CF2"/>
    <w:rsid w:val="004F140B"/>
    <w:rsid w:val="004F616C"/>
    <w:rsid w:val="00521D3C"/>
    <w:rsid w:val="0054517A"/>
    <w:rsid w:val="00554ED0"/>
    <w:rsid w:val="00554FC0"/>
    <w:rsid w:val="00556BD1"/>
    <w:rsid w:val="005860B5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878A7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5382C"/>
    <w:rsid w:val="00984DD3"/>
    <w:rsid w:val="009A33B6"/>
    <w:rsid w:val="009E17CC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97DEF"/>
    <w:rsid w:val="00BD7D8E"/>
    <w:rsid w:val="00BE1C42"/>
    <w:rsid w:val="00BE339C"/>
    <w:rsid w:val="00BE3DC2"/>
    <w:rsid w:val="00BE6269"/>
    <w:rsid w:val="00C32319"/>
    <w:rsid w:val="00C36599"/>
    <w:rsid w:val="00C55CE4"/>
    <w:rsid w:val="00C64CFA"/>
    <w:rsid w:val="00CC05D7"/>
    <w:rsid w:val="00D101C1"/>
    <w:rsid w:val="00D73C42"/>
    <w:rsid w:val="00E31A39"/>
    <w:rsid w:val="00E35AE2"/>
    <w:rsid w:val="00F30641"/>
    <w:rsid w:val="00F51056"/>
    <w:rsid w:val="00F93830"/>
    <w:rsid w:val="00F93DE9"/>
    <w:rsid w:val="00FA03C6"/>
    <w:rsid w:val="00FA2958"/>
    <w:rsid w:val="00FA32DE"/>
    <w:rsid w:val="00FE12D0"/>
    <w:rsid w:val="00FF58C8"/>
    <w:rsid w:val="0100148D"/>
    <w:rsid w:val="09264C87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12B6E"/>
  <w15:docId w15:val="{D105D2B9-F838-4090-92E2-883BD05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</Words>
  <Characters>237</Characters>
  <Application>Microsoft Office Word</Application>
  <DocSecurity>0</DocSecurity>
  <Lines>1</Lines>
  <Paragraphs>1</Paragraphs>
  <ScaleCrop>false</ScaleCrop>
  <Company>QBPC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12</cp:revision>
  <dcterms:created xsi:type="dcterms:W3CDTF">2022-12-10T13:27:00Z</dcterms:created>
  <dcterms:modified xsi:type="dcterms:W3CDTF">2022-12-14T05:52:00Z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