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4A" w:rsidRPr="00AB5B25" w:rsidRDefault="00AB604A" w:rsidP="00AB604A">
      <w:pPr>
        <w:spacing w:after="0"/>
        <w:jc w:val="center"/>
        <w:rPr>
          <w:b/>
          <w:bCs/>
          <w:sz w:val="36"/>
          <w:szCs w:val="36"/>
        </w:rPr>
      </w:pPr>
      <w:r w:rsidRPr="00AB5B25">
        <w:rPr>
          <w:b/>
          <w:bCs/>
          <w:sz w:val="36"/>
          <w:szCs w:val="36"/>
        </w:rPr>
        <w:t>Paper - I</w:t>
      </w:r>
    </w:p>
    <w:p w:rsidR="00AB604A" w:rsidRPr="00AB5B25" w:rsidRDefault="00AB604A" w:rsidP="00AB604A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B5B25">
        <w:rPr>
          <w:rFonts w:hint="cs"/>
          <w:b/>
          <w:bCs/>
          <w:sz w:val="36"/>
          <w:szCs w:val="36"/>
          <w:u w:val="single"/>
          <w:cs/>
        </w:rPr>
        <w:t>இஸ்லாமிய அடிப்படை நம்பிக்கைகள்</w:t>
      </w:r>
    </w:p>
    <w:p w:rsidR="00AB604A" w:rsidRPr="00420A19" w:rsidRDefault="00AB604A" w:rsidP="00AB604A">
      <w:pPr>
        <w:tabs>
          <w:tab w:val="left" w:pos="3546"/>
          <w:tab w:val="center" w:pos="4680"/>
        </w:tabs>
        <w:spacing w:after="0" w:line="240" w:lineRule="auto"/>
        <w:rPr>
          <w:b/>
          <w:bCs/>
          <w:i/>
          <w:iCs/>
          <w:sz w:val="30"/>
          <w:szCs w:val="30"/>
        </w:rPr>
      </w:pPr>
      <w:r w:rsidRPr="00420A19">
        <w:rPr>
          <w:b/>
          <w:bCs/>
          <w:i/>
          <w:iCs/>
          <w:sz w:val="30"/>
          <w:szCs w:val="30"/>
        </w:rPr>
        <w:tab/>
      </w:r>
      <w:r w:rsidRPr="00420A19"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 xml:space="preserve">UNIT - </w:t>
      </w:r>
      <w:r>
        <w:rPr>
          <w:rFonts w:hint="cs"/>
          <w:b/>
          <w:bCs/>
          <w:i/>
          <w:iCs/>
          <w:sz w:val="30"/>
          <w:szCs w:val="30"/>
          <w:cs/>
        </w:rPr>
        <w:t>II</w:t>
      </w:r>
    </w:p>
    <w:p w:rsidR="00AB604A" w:rsidRPr="00420A19" w:rsidRDefault="00AB604A" w:rsidP="00AB604A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>
        <w:rPr>
          <w:rFonts w:hint="cs"/>
          <w:b/>
          <w:bCs/>
          <w:i/>
          <w:iCs/>
          <w:sz w:val="32"/>
          <w:szCs w:val="32"/>
          <w:cs/>
        </w:rPr>
        <w:t xml:space="preserve">இஸ்லாத்தின் அடிப்படை கடமைகள் </w:t>
      </w:r>
    </w:p>
    <w:p w:rsidR="00AB604A" w:rsidRDefault="00AB604A" w:rsidP="00AB604A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AB604A" w:rsidRPr="00872095" w:rsidRDefault="00872095" w:rsidP="00872095">
      <w:pPr>
        <w:spacing w:after="0"/>
        <w:rPr>
          <w:rFonts w:hint="cs"/>
          <w:b/>
          <w:bCs/>
        </w:rPr>
      </w:pPr>
      <w:r w:rsidRPr="00872095">
        <w:rPr>
          <w:rFonts w:hint="cs"/>
          <w:b/>
          <w:bCs/>
          <w:cs/>
        </w:rPr>
        <w:t>சிறு வினா</w:t>
      </w:r>
      <w:r w:rsidRPr="00872095">
        <w:rPr>
          <w:b/>
          <w:bCs/>
        </w:rPr>
        <w:t xml:space="preserve"> </w:t>
      </w:r>
      <w:r w:rsidRPr="00872095">
        <w:rPr>
          <w:b/>
          <w:bCs/>
        </w:rPr>
        <w:tab/>
      </w:r>
      <w:r w:rsidRPr="00872095">
        <w:rPr>
          <w:b/>
          <w:bCs/>
        </w:rPr>
        <w:tab/>
      </w:r>
      <w:r w:rsidRPr="00872095">
        <w:rPr>
          <w:b/>
          <w:bCs/>
        </w:rPr>
        <w:tab/>
      </w:r>
      <w:r w:rsidRPr="00872095">
        <w:rPr>
          <w:b/>
          <w:bCs/>
        </w:rPr>
        <w:tab/>
      </w:r>
      <w:r w:rsidRPr="00872095">
        <w:rPr>
          <w:b/>
          <w:bCs/>
        </w:rPr>
        <w:tab/>
      </w:r>
    </w:p>
    <w:p w:rsidR="00176C12" w:rsidRDefault="00176C12" w:rsidP="00AB604A">
      <w:pPr>
        <w:spacing w:line="240" w:lineRule="auto"/>
      </w:pPr>
      <w:r>
        <w:t>1.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ஓளு செய்த பிறகு என்ன ஓத வேண்டும்</w:t>
      </w:r>
      <w:r>
        <w:t xml:space="preserve">? </w:t>
      </w:r>
      <w:r>
        <w:rPr>
          <w:rFonts w:cs="Latha"/>
          <w:cs/>
        </w:rPr>
        <w:t>அதன் பொருள் யாது</w:t>
      </w:r>
      <w:r>
        <w:t>?</w:t>
      </w:r>
    </w:p>
    <w:p w:rsidR="00176C12" w:rsidRDefault="00176C12" w:rsidP="00AB604A">
      <w:pPr>
        <w:spacing w:line="240" w:lineRule="auto"/>
      </w:pPr>
      <w:r>
        <w:t xml:space="preserve">2.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ஒரு முஸ்லிமின் வாழ்க்கையில் தஹாரா முக்கிய பங்கு வகுக்கிறது</w:t>
      </w:r>
      <w:r>
        <w:t xml:space="preserve">; </w:t>
      </w:r>
      <w:r>
        <w:rPr>
          <w:rFonts w:cs="Latha"/>
          <w:cs/>
        </w:rPr>
        <w:t>ஏன்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>3.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ஜகாத் கொடுப்பதில் நாம் தெரிந்து கொள்வது என்ன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 xml:space="preserve">4.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நாம் கொடுக்கும் ஜகாத்தினால் எவர் பயனடைவர்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>5.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நோன்பு எவ்வாறு நமக்கு பயிற்சியளிக்கின்றது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>6.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நோன்பினை மதிப்பிழக்கச் செய்யும்  செயல்கள் யாவை</w:t>
      </w:r>
    </w:p>
    <w:p w:rsidR="00176C12" w:rsidRDefault="00176C12" w:rsidP="00AB604A">
      <w:pPr>
        <w:spacing w:line="240" w:lineRule="auto"/>
      </w:pPr>
      <w:r>
        <w:t xml:space="preserve">7.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உலகளாவிய முஸ்லிம்களின் மாநாடு ஹஜ் என ஏன் அழைக்கப்படுகிறது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 xml:space="preserve">8.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புனிதப்போர் எனும் சொல் ஜிஹாதின் முழு பொருளையும் பிரதிபலிக்கின்றதா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</w:pPr>
      <w:r>
        <w:t>9.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ஜிஹாத் என்ற வார்த்தையின் பொருள் கூறுக</w:t>
      </w:r>
      <w:r w:rsidR="00872095">
        <w:rPr>
          <w:rFonts w:cs="Latha" w:hint="cs"/>
          <w:cs/>
        </w:rPr>
        <w:t>.</w:t>
      </w:r>
    </w:p>
    <w:p w:rsidR="00000000" w:rsidRDefault="00176C12" w:rsidP="00AB604A">
      <w:pPr>
        <w:spacing w:line="240" w:lineRule="auto"/>
        <w:rPr>
          <w:rFonts w:cs="Latha"/>
        </w:rPr>
      </w:pPr>
      <w:r>
        <w:t xml:space="preserve">10. </w:t>
      </w:r>
      <w:r>
        <w:rPr>
          <w:rFonts w:cs="Latha"/>
          <w:cs/>
        </w:rPr>
        <w:t>ஈதுல் ஃபித்ர் என்றால் என்ன</w:t>
      </w:r>
      <w:r w:rsidR="00872095">
        <w:rPr>
          <w:rFonts w:cs="Latha" w:hint="cs"/>
          <w:cs/>
        </w:rPr>
        <w:t>?</w:t>
      </w:r>
    </w:p>
    <w:p w:rsidR="00872095" w:rsidRDefault="00872095" w:rsidP="00AB604A">
      <w:pPr>
        <w:spacing w:line="240" w:lineRule="auto"/>
        <w:rPr>
          <w:rFonts w:cs="Latha"/>
        </w:rPr>
      </w:pPr>
    </w:p>
    <w:p w:rsidR="00872095" w:rsidRDefault="00872095" w:rsidP="00AB604A">
      <w:pPr>
        <w:spacing w:line="240" w:lineRule="auto"/>
        <w:rPr>
          <w:rFonts w:cs="Latha" w:hint="cs"/>
        </w:rPr>
      </w:pPr>
    </w:p>
    <w:p w:rsidR="00AB604A" w:rsidRPr="00AB604A" w:rsidRDefault="00872095" w:rsidP="00872095">
      <w:pPr>
        <w:spacing w:after="0"/>
        <w:rPr>
          <w:b/>
          <w:bCs/>
          <w:sz w:val="30"/>
          <w:szCs w:val="30"/>
          <w:u w:val="single"/>
        </w:rPr>
      </w:pPr>
      <w:r>
        <w:rPr>
          <w:rFonts w:hint="cs"/>
          <w:b/>
          <w:bCs/>
          <w:cs/>
        </w:rPr>
        <w:t xml:space="preserve">குறு </w:t>
      </w:r>
      <w:r w:rsidRPr="00872095">
        <w:rPr>
          <w:rFonts w:hint="cs"/>
          <w:b/>
          <w:bCs/>
          <w:cs/>
        </w:rPr>
        <w:t>வினா</w:t>
      </w:r>
      <w:r w:rsidRPr="00872095">
        <w:rPr>
          <w:b/>
          <w:bCs/>
        </w:rPr>
        <w:t xml:space="preserve"> </w:t>
      </w:r>
      <w:r w:rsidRPr="00872095">
        <w:rPr>
          <w:b/>
          <w:bCs/>
        </w:rPr>
        <w:tab/>
      </w:r>
    </w:p>
    <w:p w:rsidR="00176C12" w:rsidRDefault="00176C12" w:rsidP="00AB604A">
      <w:pPr>
        <w:spacing w:line="240" w:lineRule="auto"/>
      </w:pPr>
      <w:r>
        <w:t xml:space="preserve">1.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தொழுகை தரும் மேன்மைகளை கூறுக</w:t>
      </w:r>
      <w:r w:rsidR="00872095">
        <w:rPr>
          <w:rFonts w:cs="Latha" w:hint="cs"/>
          <w:cs/>
        </w:rPr>
        <w:t>.</w:t>
      </w:r>
    </w:p>
    <w:p w:rsidR="00176C12" w:rsidRDefault="00176C12" w:rsidP="00AB604A">
      <w:pPr>
        <w:spacing w:line="240" w:lineRule="auto"/>
      </w:pPr>
      <w:r>
        <w:t xml:space="preserve">2.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கலிமா ஷஹாதாவை விளக்குக</w:t>
      </w:r>
      <w:r w:rsidR="00872095">
        <w:rPr>
          <w:rFonts w:cs="Latha" w:hint="cs"/>
          <w:cs/>
        </w:rPr>
        <w:t>.</w:t>
      </w:r>
    </w:p>
    <w:p w:rsidR="00176C12" w:rsidRDefault="00176C12" w:rsidP="00AB604A">
      <w:pPr>
        <w:spacing w:line="240" w:lineRule="auto"/>
      </w:pPr>
      <w:r>
        <w:t xml:space="preserve">3. </w:t>
      </w:r>
      <w:r w:rsidR="00872095">
        <w:rPr>
          <w:rFonts w:hint="cs"/>
          <w:cs/>
        </w:rPr>
        <w:t xml:space="preserve"> </w:t>
      </w:r>
      <w:r w:rsidR="00872095">
        <w:rPr>
          <w:rFonts w:cs="Latha" w:hint="cs"/>
          <w:cs/>
        </w:rPr>
        <w:t>ஒ</w:t>
      </w:r>
      <w:r>
        <w:rPr>
          <w:rFonts w:cs="Latha"/>
          <w:cs/>
        </w:rPr>
        <w:t>ளு மற்றும் தயம்மும்செய்யும் முறைகளை விளக்குக</w:t>
      </w:r>
      <w:r w:rsidR="00872095">
        <w:rPr>
          <w:rFonts w:cs="Latha" w:hint="cs"/>
          <w:cs/>
        </w:rPr>
        <w:t>.</w:t>
      </w:r>
    </w:p>
    <w:p w:rsidR="00176C12" w:rsidRDefault="00176C12" w:rsidP="00AB604A">
      <w:pPr>
        <w:spacing w:line="240" w:lineRule="auto"/>
      </w:pPr>
      <w:r>
        <w:t xml:space="preserve">4.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இஹ்ராமுடைய நிலையில் செய்யக்கூடாத செயல்கள் யா</w:t>
      </w:r>
      <w:r w:rsidR="00AB604A">
        <w:rPr>
          <w:rFonts w:cs="Latha" w:hint="cs"/>
          <w:cs/>
        </w:rPr>
        <w:t>வை</w:t>
      </w:r>
      <w:r w:rsidR="00872095">
        <w:rPr>
          <w:rFonts w:cs="Latha" w:hint="cs"/>
          <w:cs/>
        </w:rPr>
        <w:t>?</w:t>
      </w:r>
    </w:p>
    <w:p w:rsidR="00176C12" w:rsidRDefault="00176C12" w:rsidP="00AB604A">
      <w:pPr>
        <w:spacing w:line="240" w:lineRule="auto"/>
        <w:rPr>
          <w:rFonts w:cs="Latha" w:hint="cs"/>
        </w:rPr>
      </w:pPr>
      <w:r>
        <w:lastRenderedPageBreak/>
        <w:t xml:space="preserve">5.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ஹஜ்ஜின் சடங்குகளை கூறுக</w:t>
      </w:r>
      <w:r w:rsidR="00872095">
        <w:rPr>
          <w:rFonts w:cs="Latha" w:hint="cs"/>
          <w:cs/>
        </w:rPr>
        <w:t>.</w:t>
      </w:r>
    </w:p>
    <w:p w:rsidR="00872095" w:rsidRDefault="00872095" w:rsidP="00AB604A">
      <w:pPr>
        <w:spacing w:line="240" w:lineRule="auto"/>
        <w:rPr>
          <w:rFonts w:cs="Latha" w:hint="cs"/>
        </w:rPr>
      </w:pPr>
    </w:p>
    <w:p w:rsidR="00872095" w:rsidRDefault="00872095" w:rsidP="00AB604A">
      <w:pPr>
        <w:spacing w:line="240" w:lineRule="auto"/>
        <w:rPr>
          <w:rFonts w:cs="Latha" w:hint="cs"/>
        </w:rPr>
      </w:pPr>
    </w:p>
    <w:p w:rsidR="00AB604A" w:rsidRDefault="00872095" w:rsidP="00872095">
      <w:pPr>
        <w:spacing w:after="0"/>
        <w:jc w:val="both"/>
        <w:rPr>
          <w:rFonts w:hint="cs"/>
          <w:b/>
          <w:bCs/>
          <w:sz w:val="30"/>
          <w:szCs w:val="30"/>
          <w:u w:val="single"/>
        </w:rPr>
      </w:pPr>
      <w:r>
        <w:rPr>
          <w:rFonts w:hint="cs"/>
          <w:b/>
          <w:bCs/>
          <w:cs/>
        </w:rPr>
        <w:t>நெடு</w:t>
      </w:r>
      <w:r w:rsidRPr="00872095">
        <w:rPr>
          <w:rFonts w:hint="cs"/>
          <w:b/>
          <w:bCs/>
          <w:cs/>
        </w:rPr>
        <w:t>வினா</w:t>
      </w:r>
      <w:r w:rsidRPr="00872095">
        <w:rPr>
          <w:b/>
          <w:bCs/>
        </w:rPr>
        <w:t xml:space="preserve"> </w:t>
      </w:r>
      <w:r w:rsidRPr="00872095">
        <w:rPr>
          <w:b/>
          <w:bCs/>
        </w:rPr>
        <w:tab/>
      </w:r>
    </w:p>
    <w:p w:rsidR="00176C12" w:rsidRDefault="00176C12" w:rsidP="00AB604A">
      <w:pPr>
        <w:spacing w:line="240" w:lineRule="auto"/>
      </w:pPr>
      <w:r>
        <w:t xml:space="preserve">1.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தொழுகை பற்றி விளக்குக</w:t>
      </w:r>
      <w:r w:rsidR="00872095">
        <w:rPr>
          <w:rFonts w:cs="Latha" w:hint="cs"/>
          <w:cs/>
        </w:rPr>
        <w:t>.</w:t>
      </w:r>
    </w:p>
    <w:p w:rsidR="00176C12" w:rsidRDefault="00176C12" w:rsidP="00AB604A">
      <w:pPr>
        <w:spacing w:line="240" w:lineRule="auto"/>
      </w:pPr>
      <w:r>
        <w:t xml:space="preserve">2.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நோன்பு பற்றி விளக்குக</w:t>
      </w:r>
      <w:r w:rsidR="00AB604A">
        <w:rPr>
          <w:rFonts w:cs="Latha"/>
        </w:rPr>
        <w:t>.</w:t>
      </w:r>
    </w:p>
    <w:p w:rsidR="00176C12" w:rsidRDefault="00176C12" w:rsidP="00AB604A">
      <w:pPr>
        <w:spacing w:line="240" w:lineRule="auto"/>
      </w:pPr>
      <w:r>
        <w:t xml:space="preserve">3.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ஜகாத் பற்றி விரிவாக எழுதுக</w:t>
      </w:r>
      <w:r w:rsidR="00AB604A">
        <w:rPr>
          <w:rFonts w:cs="Latha"/>
        </w:rPr>
        <w:t>.</w:t>
      </w:r>
    </w:p>
    <w:p w:rsidR="00176C12" w:rsidRDefault="00176C12" w:rsidP="00AB604A">
      <w:pPr>
        <w:spacing w:line="240" w:lineRule="auto"/>
      </w:pPr>
      <w:r>
        <w:t xml:space="preserve">4.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ஹஜ் பற்றி குறிப்பு வரைக</w:t>
      </w:r>
      <w:r w:rsidR="00AB604A">
        <w:rPr>
          <w:rFonts w:cs="Latha"/>
        </w:rPr>
        <w:t>.</w:t>
      </w:r>
    </w:p>
    <w:p w:rsidR="00176C12" w:rsidRDefault="00176C12" w:rsidP="00AB604A">
      <w:pPr>
        <w:spacing w:line="240" w:lineRule="auto"/>
      </w:pPr>
      <w:r>
        <w:t xml:space="preserve">5. </w:t>
      </w:r>
      <w:r w:rsidR="00872095">
        <w:rPr>
          <w:rFonts w:hint="cs"/>
          <w:cs/>
        </w:rPr>
        <w:t xml:space="preserve"> </w:t>
      </w:r>
      <w:r>
        <w:rPr>
          <w:rFonts w:cs="Latha"/>
          <w:cs/>
        </w:rPr>
        <w:t>ஜிஹாத் பற்றி விளக்கு</w:t>
      </w:r>
      <w:r w:rsidR="00AB604A">
        <w:rPr>
          <w:rFonts w:cs="Latha"/>
        </w:rPr>
        <w:t>.</w:t>
      </w:r>
    </w:p>
    <w:sectPr w:rsidR="0017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729" w:rsidRDefault="00357729" w:rsidP="00AB604A">
      <w:pPr>
        <w:spacing w:after="0" w:line="240" w:lineRule="auto"/>
      </w:pPr>
      <w:r>
        <w:separator/>
      </w:r>
    </w:p>
  </w:endnote>
  <w:endnote w:type="continuationSeparator" w:id="1">
    <w:p w:rsidR="00357729" w:rsidRDefault="00357729" w:rsidP="00AB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729" w:rsidRDefault="00357729" w:rsidP="00AB604A">
      <w:pPr>
        <w:spacing w:after="0" w:line="240" w:lineRule="auto"/>
      </w:pPr>
      <w:r>
        <w:separator/>
      </w:r>
    </w:p>
  </w:footnote>
  <w:footnote w:type="continuationSeparator" w:id="1">
    <w:p w:rsidR="00357729" w:rsidRDefault="00357729" w:rsidP="00AB6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6C12"/>
    <w:rsid w:val="00176C12"/>
    <w:rsid w:val="00357729"/>
    <w:rsid w:val="00872095"/>
    <w:rsid w:val="00AB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4A"/>
  </w:style>
  <w:style w:type="paragraph" w:styleId="Footer">
    <w:name w:val="footer"/>
    <w:basedOn w:val="Normal"/>
    <w:link w:val="FooterChar"/>
    <w:uiPriority w:val="99"/>
    <w:semiHidden/>
    <w:unhideWhenUsed/>
    <w:rsid w:val="00AB6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2018-05-10T14:23:00Z</dcterms:created>
  <dcterms:modified xsi:type="dcterms:W3CDTF">2018-05-10T14:40:00Z</dcterms:modified>
</cp:coreProperties>
</file>