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376" w:rsidRDefault="00B32376" w:rsidP="00B32376">
      <w:pPr>
        <w:spacing w:before="100" w:beforeAutospacing="1" w:after="100" w:afterAutospacing="1" w:line="240" w:lineRule="auto"/>
        <w:outlineLvl w:val="1"/>
        <w:rPr>
          <w:rFonts w:ascii="CharlieSans" w:eastAsia="Times New Roman" w:hAnsi="CharlieSans" w:cs="Times New Roman"/>
          <w:color w:val="172B4D"/>
          <w:sz w:val="36"/>
          <w:szCs w:val="36"/>
          <w:lang w:eastAsia="en-IN"/>
        </w:rPr>
      </w:pPr>
      <w:r w:rsidRPr="00B32376">
        <w:rPr>
          <w:rFonts w:ascii="CharlieSans" w:eastAsia="Times New Roman" w:hAnsi="CharlieSans" w:cs="Times New Roman"/>
          <w:color w:val="172B4D"/>
          <w:sz w:val="36"/>
          <w:szCs w:val="36"/>
          <w:lang w:eastAsia="en-IN"/>
        </w:rPr>
        <w:t>Link Jira Software Cloud with Jenkins</w:t>
      </w:r>
    </w:p>
    <w:p w:rsidR="00B32376" w:rsidRPr="00B32376" w:rsidRDefault="00B32376" w:rsidP="00B32376">
      <w:pPr>
        <w:spacing w:before="100" w:beforeAutospacing="1" w:after="100" w:afterAutospacing="1" w:line="240" w:lineRule="auto"/>
        <w:outlineLvl w:val="1"/>
        <w:rPr>
          <w:rFonts w:ascii="CharlieSans" w:eastAsia="Times New Roman" w:hAnsi="CharlieSans" w:cs="Times New Roman"/>
          <w:color w:val="172B4D"/>
          <w:sz w:val="20"/>
          <w:szCs w:val="20"/>
          <w:lang w:eastAsia="en-IN"/>
        </w:rPr>
      </w:pPr>
      <w:r w:rsidRPr="00B32376">
        <w:rPr>
          <w:rFonts w:ascii="CharlieSans" w:eastAsia="Times New Roman" w:hAnsi="CharlieSans" w:cs="Times New Roman"/>
          <w:color w:val="172B4D"/>
          <w:sz w:val="20"/>
          <w:szCs w:val="20"/>
          <w:lang w:eastAsia="en-IN"/>
        </w:rPr>
        <w:t xml:space="preserve">Reference: </w:t>
      </w:r>
      <w:hyperlink r:id="rId5" w:history="1">
        <w:r w:rsidRPr="00B32376">
          <w:rPr>
            <w:rStyle w:val="Hyperlink"/>
            <w:rFonts w:ascii="CharlieSans" w:eastAsia="Times New Roman" w:hAnsi="CharlieSans" w:cs="Times New Roman"/>
            <w:sz w:val="20"/>
            <w:szCs w:val="20"/>
            <w:lang w:eastAsia="en-IN"/>
          </w:rPr>
          <w:t>https://support.atlassian.com/jira-cloud-administration/docs/integrate-with-jenkins/</w:t>
        </w:r>
      </w:hyperlink>
    </w:p>
    <w:p w:rsidR="00B32376" w:rsidRPr="00B32376" w:rsidRDefault="00B32376" w:rsidP="00B32376">
      <w:pPr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  <w:t>Install the Jira Cloud plugin for Jenkins</w:t>
      </w:r>
    </w:p>
    <w:p w:rsidR="00B32376" w:rsidRPr="00B32376" w:rsidRDefault="00B32376" w:rsidP="00B32376">
      <w:pPr>
        <w:numPr>
          <w:ilvl w:val="0"/>
          <w:numId w:val="1"/>
        </w:numPr>
        <w:tabs>
          <w:tab w:val="clear" w:pos="720"/>
          <w:tab w:val="num" w:pos="1080"/>
        </w:tabs>
        <w:spacing w:after="0" w:line="300" w:lineRule="atLeast"/>
        <w:ind w:left="36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Log in to your Jenkins server and navigate to the Plugin Manager.</w:t>
      </w:r>
    </w:p>
    <w:p w:rsidR="00B32376" w:rsidRPr="00B32376" w:rsidRDefault="00B32376" w:rsidP="00B32376">
      <w:pPr>
        <w:numPr>
          <w:ilvl w:val="0"/>
          <w:numId w:val="1"/>
        </w:numPr>
        <w:tabs>
          <w:tab w:val="clear" w:pos="720"/>
          <w:tab w:val="num" w:pos="1080"/>
        </w:tabs>
        <w:spacing w:after="0" w:line="300" w:lineRule="atLeast"/>
        <w:ind w:left="36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Select the “Available” tab and search for “</w:t>
      </w:r>
      <w:proofErr w:type="spellStart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Atlassian</w:t>
      </w:r>
      <w:proofErr w:type="spellEnd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 Jira Software Cloud”.</w:t>
      </w:r>
    </w:p>
    <w:p w:rsidR="00B32376" w:rsidRPr="00B32376" w:rsidRDefault="00B32376" w:rsidP="00B32376">
      <w:pPr>
        <w:numPr>
          <w:ilvl w:val="0"/>
          <w:numId w:val="1"/>
        </w:numPr>
        <w:tabs>
          <w:tab w:val="clear" w:pos="720"/>
          <w:tab w:val="num" w:pos="1080"/>
        </w:tabs>
        <w:spacing w:after="0" w:line="300" w:lineRule="atLeast"/>
        <w:ind w:left="36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Install the plugin.</w:t>
      </w:r>
    </w:p>
    <w:p w:rsidR="00B32376" w:rsidRPr="00B32376" w:rsidRDefault="00B32376" w:rsidP="00B32376">
      <w:pPr>
        <w:spacing w:after="0" w:line="300" w:lineRule="atLeast"/>
        <w:ind w:left="36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The open-source plugin is hosted at GitHub. </w:t>
      </w:r>
      <w:hyperlink r:id="rId6" w:tooltip="https://github.com/jenkinsci/atlassian-jira-software-cloud-plugin" w:history="1">
        <w:r w:rsidRPr="00B32376">
          <w:rPr>
            <w:rFonts w:ascii="Segoe UI" w:eastAsia="Times New Roman" w:hAnsi="Segoe UI" w:cs="Segoe UI"/>
            <w:color w:val="0052CC"/>
            <w:spacing w:val="-1"/>
            <w:sz w:val="20"/>
            <w:szCs w:val="20"/>
            <w:u w:val="single"/>
            <w:lang w:eastAsia="en-IN"/>
          </w:rPr>
          <w:t>You can check it out here</w:t>
        </w:r>
      </w:hyperlink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.</w:t>
      </w:r>
    </w:p>
    <w:p w:rsidR="00B32376" w:rsidRPr="00B32376" w:rsidRDefault="00B32376" w:rsidP="00B32376">
      <w:pPr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  <w:t>Install the “Jenkins for Jira” app in Jira</w:t>
      </w:r>
    </w:p>
    <w:p w:rsidR="00B32376" w:rsidRPr="00B32376" w:rsidRDefault="00B32376" w:rsidP="00B32376">
      <w:pPr>
        <w:spacing w:after="0" w:line="300" w:lineRule="atLeast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You can install the "Jenkins for Jira" app on your Jira site by using the </w:t>
      </w:r>
      <w:hyperlink r:id="rId7" w:tooltip="https://developer.atlassian.com/console/install/21696c93-1a1d-4dd0-bac0-dfed80a62aba?signature=0959fc868cbcef86a68217b573a595eda2966abfdfad3dbb13edcec9ef9ff5fd&amp;product=jira" w:history="1">
        <w:r w:rsidRPr="00B32376">
          <w:rPr>
            <w:rFonts w:ascii="Segoe UI" w:eastAsia="Times New Roman" w:hAnsi="Segoe UI" w:cs="Segoe UI"/>
            <w:color w:val="0052CC"/>
            <w:spacing w:val="-1"/>
            <w:sz w:val="20"/>
            <w:szCs w:val="20"/>
            <w:u w:val="single"/>
            <w:lang w:eastAsia="en-IN"/>
          </w:rPr>
          <w:t>direct installation link here</w:t>
        </w:r>
      </w:hyperlink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.</w:t>
      </w:r>
    </w:p>
    <w:p w:rsidR="00B32376" w:rsidRPr="00B32376" w:rsidRDefault="00B32376" w:rsidP="00B32376">
      <w:pPr>
        <w:spacing w:before="180" w:after="0" w:line="300" w:lineRule="atLeast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Alternatively, you can install the app via the Jira Marketplace:</w:t>
      </w:r>
    </w:p>
    <w:p w:rsidR="00B32376" w:rsidRPr="00B32376" w:rsidRDefault="00B32376" w:rsidP="00B32376">
      <w:pPr>
        <w:numPr>
          <w:ilvl w:val="0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Log in to your Jira site and go to </w:t>
      </w:r>
      <w:r w:rsidRPr="00B32376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eastAsia="en-IN"/>
        </w:rPr>
        <w:t>Apps &gt; Explore more apps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.</w:t>
      </w:r>
    </w:p>
    <w:p w:rsidR="00B32376" w:rsidRPr="00B32376" w:rsidRDefault="00B32376" w:rsidP="00B32376">
      <w:pPr>
        <w:numPr>
          <w:ilvl w:val="0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Type "Jenkins for Jira" into the search box.</w:t>
      </w:r>
    </w:p>
    <w:p w:rsidR="00B32376" w:rsidRPr="00B32376" w:rsidRDefault="00B32376" w:rsidP="00B32376">
      <w:pPr>
        <w:numPr>
          <w:ilvl w:val="0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Click on the "Jenkins for Jira by </w:t>
      </w:r>
      <w:proofErr w:type="spellStart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Atlassian</w:t>
      </w:r>
      <w:proofErr w:type="spellEnd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" app (if it doesn't show up, you might have to remove the "Top trending" filter).</w:t>
      </w:r>
    </w:p>
    <w:p w:rsidR="00B32376" w:rsidRPr="00B32376" w:rsidRDefault="00B32376" w:rsidP="00B32376">
      <w:pPr>
        <w:numPr>
          <w:ilvl w:val="0"/>
          <w:numId w:val="2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Click on "Get app".</w:t>
      </w:r>
    </w:p>
    <w:p w:rsidR="00B32376" w:rsidRPr="00B32376" w:rsidRDefault="00B32376" w:rsidP="00B32376">
      <w:pPr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  <w:t xml:space="preserve">Set up a </w:t>
      </w:r>
      <w:proofErr w:type="spellStart"/>
      <w:r w:rsidRPr="00B32376"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  <w:t>webhook</w:t>
      </w:r>
      <w:proofErr w:type="spellEnd"/>
      <w:r w:rsidRPr="00B32376"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  <w:t xml:space="preserve"> in Jira</w:t>
      </w:r>
    </w:p>
    <w:p w:rsidR="00B32376" w:rsidRPr="00B32376" w:rsidRDefault="00B32376" w:rsidP="00B32376">
      <w:pPr>
        <w:spacing w:before="180" w:after="0" w:line="300" w:lineRule="atLeast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After installing the "Jenkins for Jira" app on your Jira site, you’ll need to set up a </w:t>
      </w:r>
      <w:proofErr w:type="spellStart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webhook</w:t>
      </w:r>
      <w:proofErr w:type="spellEnd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:</w:t>
      </w:r>
    </w:p>
    <w:p w:rsidR="00B32376" w:rsidRPr="00B32376" w:rsidRDefault="00B32376" w:rsidP="00B32376">
      <w:pPr>
        <w:numPr>
          <w:ilvl w:val="0"/>
          <w:numId w:val="3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In Jira, go to </w:t>
      </w:r>
      <w:r w:rsidRPr="00B32376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eastAsia="en-IN"/>
        </w:rPr>
        <w:t>Apps &gt; Manage your apps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.</w:t>
      </w:r>
    </w:p>
    <w:p w:rsidR="00B32376" w:rsidRPr="00B32376" w:rsidRDefault="00B32376" w:rsidP="00B32376">
      <w:pPr>
        <w:numPr>
          <w:ilvl w:val="0"/>
          <w:numId w:val="3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In the left sidebar, under "Apps", click the link to the "Jenkins for Jira" app.</w:t>
      </w:r>
    </w:p>
    <w:p w:rsidR="00B32376" w:rsidRPr="00B32376" w:rsidRDefault="00B32376" w:rsidP="00B32376">
      <w:pPr>
        <w:numPr>
          <w:ilvl w:val="0"/>
          <w:numId w:val="3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Click on "Connect a Jenkins server".</w:t>
      </w:r>
    </w:p>
    <w:p w:rsidR="00B32376" w:rsidRPr="00B32376" w:rsidRDefault="00B32376" w:rsidP="00B32376">
      <w:pPr>
        <w:numPr>
          <w:ilvl w:val="0"/>
          <w:numId w:val="3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The app will remind you to install the Jenkins plugin. Click on "Next".</w:t>
      </w:r>
    </w:p>
    <w:p w:rsidR="00B32376" w:rsidRPr="00B32376" w:rsidRDefault="00B32376" w:rsidP="00B32376">
      <w:pPr>
        <w:numPr>
          <w:ilvl w:val="0"/>
          <w:numId w:val="3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Enter a name for your Jenkins server.</w:t>
      </w:r>
    </w:p>
    <w:p w:rsidR="00B32376" w:rsidRPr="00B32376" w:rsidRDefault="00B32376" w:rsidP="00B32376">
      <w:pPr>
        <w:numPr>
          <w:ilvl w:val="0"/>
          <w:numId w:val="3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Copy the </w:t>
      </w:r>
      <w:proofErr w:type="spellStart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webhook</w:t>
      </w:r>
      <w:proofErr w:type="spellEnd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 URL for later use.</w:t>
      </w:r>
    </w:p>
    <w:p w:rsidR="00B32376" w:rsidRPr="00B32376" w:rsidRDefault="00B32376" w:rsidP="00B32376">
      <w:pPr>
        <w:numPr>
          <w:ilvl w:val="0"/>
          <w:numId w:val="3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Copy the secret for later use.</w:t>
      </w:r>
    </w:p>
    <w:p w:rsidR="00B32376" w:rsidRPr="00B32376" w:rsidRDefault="00B32376" w:rsidP="00B32376">
      <w:pPr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  <w:t xml:space="preserve">Connect Jenkins to the </w:t>
      </w:r>
      <w:proofErr w:type="spellStart"/>
      <w:r w:rsidRPr="00B32376">
        <w:rPr>
          <w:rFonts w:ascii="Segoe UI" w:eastAsia="Times New Roman" w:hAnsi="Segoe UI" w:cs="Segoe UI"/>
          <w:b/>
          <w:bCs/>
          <w:color w:val="333333"/>
          <w:spacing w:val="-2"/>
          <w:sz w:val="20"/>
          <w:szCs w:val="20"/>
          <w:lang w:eastAsia="en-IN"/>
        </w:rPr>
        <w:t>webhook</w:t>
      </w:r>
      <w:proofErr w:type="spellEnd"/>
    </w:p>
    <w:p w:rsidR="00B32376" w:rsidRPr="00B32376" w:rsidRDefault="00B32376" w:rsidP="00B32376">
      <w:pPr>
        <w:spacing w:before="180" w:after="0" w:line="300" w:lineRule="atLeast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With the </w:t>
      </w:r>
      <w:proofErr w:type="spellStart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webhook</w:t>
      </w:r>
      <w:proofErr w:type="spellEnd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 URL and secret, you can now create a connection between Jenkins and Jira.</w:t>
      </w:r>
    </w:p>
    <w:p w:rsidR="00B32376" w:rsidRPr="00B32376" w:rsidRDefault="00B32376" w:rsidP="00B32376">
      <w:pPr>
        <w:numPr>
          <w:ilvl w:val="0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In Jenkins, go to </w:t>
      </w:r>
      <w:r w:rsidRPr="00B32376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eastAsia="en-IN"/>
        </w:rPr>
        <w:t>Manage Jenkins &gt; Configure System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 and scroll to the Jira Software Cloud Integration section.</w:t>
      </w:r>
    </w:p>
    <w:p w:rsidR="00B32376" w:rsidRPr="00B32376" w:rsidRDefault="00B32376" w:rsidP="00B32376">
      <w:pPr>
        <w:numPr>
          <w:ilvl w:val="0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Select </w:t>
      </w:r>
      <w:r w:rsidRPr="00B32376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eastAsia="en-IN"/>
        </w:rPr>
        <w:t>Add Jira Cloud Site &gt; Jira Cloud Site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. New fields will appear for your site name, </w:t>
      </w:r>
      <w:proofErr w:type="spellStart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webhook</w:t>
      </w:r>
      <w:proofErr w:type="spellEnd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 URL, and secret.</w:t>
      </w:r>
    </w:p>
    <w:p w:rsidR="00B32376" w:rsidRPr="00B32376" w:rsidRDefault="00B32376" w:rsidP="00B32376">
      <w:pPr>
        <w:numPr>
          <w:ilvl w:val="0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Enter the following details:</w:t>
      </w:r>
    </w:p>
    <w:p w:rsidR="00B32376" w:rsidRPr="00B32376" w:rsidRDefault="00B32376" w:rsidP="00B32376">
      <w:pPr>
        <w:numPr>
          <w:ilvl w:val="1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Site name: The URL for your Jira Cloud site, for example </w:t>
      </w:r>
      <w:hyperlink r:id="rId8" w:tooltip="http://yourcompany.atlassian.net" w:history="1">
        <w:r w:rsidRPr="00B32376">
          <w:rPr>
            <w:rFonts w:ascii="Segoe UI" w:eastAsia="Times New Roman" w:hAnsi="Segoe UI" w:cs="Segoe UI"/>
            <w:color w:val="0052CC"/>
            <w:spacing w:val="-1"/>
            <w:sz w:val="20"/>
            <w:szCs w:val="20"/>
            <w:u w:val="single"/>
            <w:lang w:eastAsia="en-IN"/>
          </w:rPr>
          <w:t>yourcompany.atlassian.net</w:t>
        </w:r>
      </w:hyperlink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.</w:t>
      </w:r>
    </w:p>
    <w:p w:rsidR="00B32376" w:rsidRPr="00B32376" w:rsidRDefault="00B32376" w:rsidP="00B32376">
      <w:pPr>
        <w:numPr>
          <w:ilvl w:val="1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proofErr w:type="spellStart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Webhook</w:t>
      </w:r>
      <w:proofErr w:type="spellEnd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 URL: The </w:t>
      </w:r>
      <w:proofErr w:type="spellStart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webhook</w:t>
      </w:r>
      <w:proofErr w:type="spellEnd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 URL you copied from the Jenkins app in Jira earlier.</w:t>
      </w:r>
    </w:p>
    <w:p w:rsidR="00B32376" w:rsidRPr="00B32376" w:rsidRDefault="00B32376" w:rsidP="00B32376">
      <w:pPr>
        <w:numPr>
          <w:ilvl w:val="1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Secret: </w:t>
      </w:r>
    </w:p>
    <w:p w:rsidR="00B32376" w:rsidRPr="00B32376" w:rsidRDefault="00B32376" w:rsidP="00B32376">
      <w:pPr>
        <w:numPr>
          <w:ilvl w:val="2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Select Add &gt; Jenkins</w:t>
      </w:r>
    </w:p>
    <w:p w:rsidR="00B32376" w:rsidRPr="00B32376" w:rsidRDefault="00B32376" w:rsidP="00B32376">
      <w:pPr>
        <w:numPr>
          <w:ilvl w:val="3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bookmarkStart w:id="0" w:name="_GoBack"/>
      <w:bookmarkEnd w:id="0"/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For </w:t>
      </w:r>
      <w:r w:rsidRPr="00B32376">
        <w:rPr>
          <w:rFonts w:ascii="Segoe UI" w:eastAsia="Times New Roman" w:hAnsi="Segoe UI" w:cs="Segoe UI"/>
          <w:i/>
          <w:iCs/>
          <w:color w:val="172B4D"/>
          <w:spacing w:val="-1"/>
          <w:sz w:val="20"/>
          <w:szCs w:val="20"/>
          <w:lang w:eastAsia="en-IN"/>
        </w:rPr>
        <w:t>Kind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, select </w:t>
      </w:r>
      <w:r w:rsidRPr="00B32376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eastAsia="en-IN"/>
        </w:rPr>
        <w:t>Secret text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.</w:t>
      </w:r>
    </w:p>
    <w:p w:rsidR="00B32376" w:rsidRPr="00B32376" w:rsidRDefault="00B32376" w:rsidP="00B32376">
      <w:pPr>
        <w:numPr>
          <w:ilvl w:val="3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For </w:t>
      </w:r>
      <w:r w:rsidRPr="00B32376">
        <w:rPr>
          <w:rFonts w:ascii="Segoe UI" w:eastAsia="Times New Roman" w:hAnsi="Segoe UI" w:cs="Segoe UI"/>
          <w:i/>
          <w:iCs/>
          <w:color w:val="172B4D"/>
          <w:spacing w:val="-1"/>
          <w:sz w:val="20"/>
          <w:szCs w:val="20"/>
          <w:lang w:eastAsia="en-IN"/>
        </w:rPr>
        <w:t>Secret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, paste the secret you copied from the Jenkins app in Jira earlier.</w:t>
      </w:r>
    </w:p>
    <w:p w:rsidR="00B32376" w:rsidRPr="00B32376" w:rsidRDefault="00B32376" w:rsidP="00B32376">
      <w:pPr>
        <w:numPr>
          <w:ilvl w:val="3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For </w:t>
      </w:r>
      <w:r w:rsidRPr="00B32376">
        <w:rPr>
          <w:rFonts w:ascii="Segoe UI" w:eastAsia="Times New Roman" w:hAnsi="Segoe UI" w:cs="Segoe UI"/>
          <w:i/>
          <w:iCs/>
          <w:color w:val="172B4D"/>
          <w:spacing w:val="-1"/>
          <w:sz w:val="20"/>
          <w:szCs w:val="20"/>
          <w:lang w:eastAsia="en-IN"/>
        </w:rPr>
        <w:t>Description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, provide a description that helps you identify the secret.</w:t>
      </w:r>
    </w:p>
    <w:p w:rsidR="00B32376" w:rsidRPr="00B32376" w:rsidRDefault="00B32376" w:rsidP="00B32376">
      <w:pPr>
        <w:numPr>
          <w:ilvl w:val="2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The secret should now show in the dropdown menu. Select your newly created secret.</w:t>
      </w:r>
    </w:p>
    <w:p w:rsidR="00B32376" w:rsidRPr="00B32376" w:rsidRDefault="00B32376" w:rsidP="00B32376">
      <w:pPr>
        <w:numPr>
          <w:ilvl w:val="0"/>
          <w:numId w:val="4"/>
        </w:numPr>
        <w:spacing w:after="0" w:line="300" w:lineRule="atLeast"/>
        <w:ind w:left="0"/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Select </w:t>
      </w:r>
      <w:r w:rsidRPr="00B32376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eastAsia="en-IN"/>
        </w:rPr>
        <w:t>Test connection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 to make sure your credentials are valid for your Jira site.</w:t>
      </w:r>
    </w:p>
    <w:p w:rsidR="00E90AC6" w:rsidRDefault="00B32376" w:rsidP="00E90AC6">
      <w:pPr>
        <w:numPr>
          <w:ilvl w:val="0"/>
          <w:numId w:val="4"/>
        </w:numPr>
        <w:spacing w:after="0" w:line="300" w:lineRule="atLeast"/>
        <w:ind w:left="0"/>
      </w:pP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 xml:space="preserve">Click </w:t>
      </w:r>
      <w:r w:rsidRPr="00B32376">
        <w:rPr>
          <w:rFonts w:ascii="Segoe UI" w:eastAsia="Times New Roman" w:hAnsi="Segoe UI" w:cs="Segoe UI"/>
          <w:b/>
          <w:bCs/>
          <w:color w:val="172B4D"/>
          <w:spacing w:val="-1"/>
          <w:sz w:val="20"/>
          <w:szCs w:val="20"/>
          <w:lang w:eastAsia="en-IN"/>
        </w:rPr>
        <w:t>Save</w:t>
      </w:r>
      <w:r w:rsidRPr="00B32376">
        <w:rPr>
          <w:rFonts w:ascii="Segoe UI" w:eastAsia="Times New Roman" w:hAnsi="Segoe UI" w:cs="Segoe UI"/>
          <w:color w:val="172B4D"/>
          <w:spacing w:val="-1"/>
          <w:sz w:val="20"/>
          <w:szCs w:val="20"/>
          <w:lang w:eastAsia="en-IN"/>
        </w:rPr>
        <w:t>.</w:t>
      </w:r>
    </w:p>
    <w:sectPr w:rsidR="00E9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li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220E0"/>
    <w:multiLevelType w:val="multilevel"/>
    <w:tmpl w:val="AE0CA9D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" w15:restartNumberingAfterBreak="0">
    <w:nsid w:val="63B2621D"/>
    <w:multiLevelType w:val="multilevel"/>
    <w:tmpl w:val="9CAE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F083A"/>
    <w:multiLevelType w:val="multilevel"/>
    <w:tmpl w:val="8466A90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7F8A2B2A"/>
    <w:multiLevelType w:val="multilevel"/>
    <w:tmpl w:val="4022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76"/>
    <w:rsid w:val="00174C83"/>
    <w:rsid w:val="00403625"/>
    <w:rsid w:val="00B32376"/>
    <w:rsid w:val="00BE4472"/>
    <w:rsid w:val="00E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930C5-8D8C-4A60-BD89-CC3B1BA9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23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323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23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323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2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323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32376"/>
    <w:rPr>
      <w:b/>
      <w:bCs/>
    </w:rPr>
  </w:style>
  <w:style w:type="character" w:styleId="Emphasis">
    <w:name w:val="Emphasis"/>
    <w:basedOn w:val="DefaultParagraphFont"/>
    <w:uiPriority w:val="20"/>
    <w:qFormat/>
    <w:rsid w:val="00B323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6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company.atlassian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tlassian.com/console/install/21696c93-1a1d-4dd0-bac0-dfed80a62aba?signature=0959fc868cbcef86a68217b573a595eda2966abfdfad3dbb13edcec9ef9ff5fd&amp;product=ji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kinsci/atlassian-jira-software-cloud-plugin" TargetMode="External"/><Relationship Id="rId5" Type="http://schemas.openxmlformats.org/officeDocument/2006/relationships/hyperlink" Target="https://support.atlassian.com/jira-cloud-administration/docs/integrate-with-jenki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3018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2022-05-12T10:27:00Z</dcterms:created>
  <dcterms:modified xsi:type="dcterms:W3CDTF">2022-05-14T12:50:00Z</dcterms:modified>
</cp:coreProperties>
</file>