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2743D" w14:textId="77777777" w:rsidR="00396073" w:rsidRPr="00396073" w:rsidRDefault="00396073" w:rsidP="00396073">
      <w:pPr>
        <w:shd w:val="clear" w:color="auto" w:fill="FFFFFF"/>
        <w:spacing w:line="270" w:lineRule="atLeast"/>
        <w:rPr>
          <w:rFonts w:ascii="Helvetica Neue" w:hAnsi="Helvetica Neue" w:cs="Times New Roman"/>
          <w:color w:val="1D2129"/>
          <w:sz w:val="28"/>
          <w:szCs w:val="21"/>
        </w:rPr>
      </w:pPr>
      <w:r w:rsidRPr="00396073">
        <w:rPr>
          <w:rFonts w:ascii="Helvetica Neue" w:hAnsi="Helvetica Neue" w:cs="Times New Roman"/>
          <w:color w:val="1D2129"/>
          <w:sz w:val="28"/>
          <w:szCs w:val="21"/>
        </w:rPr>
        <w:t>Products</w:t>
      </w:r>
    </w:p>
    <w:p w14:paraId="68D24151" w14:textId="77777777" w:rsidR="00396073" w:rsidRPr="00396073" w:rsidRDefault="00396073" w:rsidP="00396073">
      <w:pPr>
        <w:spacing w:line="225" w:lineRule="atLeast"/>
        <w:rPr>
          <w:rFonts w:ascii="Helvetica Neue" w:hAnsi="Helvetica Neue" w:cs="Times New Roman"/>
          <w:color w:val="1D2129"/>
          <w:sz w:val="22"/>
          <w:szCs w:val="18"/>
        </w:rPr>
      </w:pPr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>Bee Harry's Mineral Water is available in the Pack size of:</w:t>
      </w:r>
    </w:p>
    <w:p w14:paraId="6520B5B0" w14:textId="77777777" w:rsidR="00396073" w:rsidRPr="00396073" w:rsidRDefault="00396073" w:rsidP="00396073">
      <w:pPr>
        <w:spacing w:line="225" w:lineRule="atLeast"/>
        <w:rPr>
          <w:rFonts w:ascii="Helvetica Neue" w:hAnsi="Helvetica Neue" w:cs="Times New Roman"/>
          <w:color w:val="1D2129"/>
          <w:sz w:val="22"/>
          <w:szCs w:val="18"/>
        </w:rPr>
      </w:pPr>
    </w:p>
    <w:p w14:paraId="32E7050B" w14:textId="77777777" w:rsidR="00396073" w:rsidRPr="00396073" w:rsidRDefault="00396073" w:rsidP="00396073">
      <w:pPr>
        <w:spacing w:line="225" w:lineRule="atLeast"/>
        <w:rPr>
          <w:rFonts w:ascii="Helvetica Neue" w:hAnsi="Helvetica Neue" w:cs="Times New Roman"/>
          <w:color w:val="1D2129"/>
          <w:sz w:val="22"/>
          <w:szCs w:val="18"/>
        </w:rPr>
      </w:pPr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 xml:space="preserve">* 19 </w:t>
      </w:r>
      <w:proofErr w:type="spellStart"/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>litres</w:t>
      </w:r>
      <w:proofErr w:type="spellEnd"/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 xml:space="preserve"> (Refillable Bottles)</w:t>
      </w:r>
    </w:p>
    <w:p w14:paraId="63B9443F" w14:textId="77777777" w:rsidR="00396073" w:rsidRPr="00396073" w:rsidRDefault="00396073" w:rsidP="00396073">
      <w:pPr>
        <w:spacing w:line="225" w:lineRule="atLeast"/>
        <w:rPr>
          <w:rFonts w:ascii="Helvetica Neue" w:hAnsi="Helvetica Neue" w:cs="Times New Roman"/>
          <w:color w:val="1D2129"/>
          <w:sz w:val="22"/>
          <w:szCs w:val="18"/>
        </w:rPr>
      </w:pPr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>* 600 ml (Disposable Bottles)</w:t>
      </w:r>
    </w:p>
    <w:p w14:paraId="557C0924" w14:textId="77777777" w:rsidR="00396073" w:rsidRPr="00396073" w:rsidRDefault="00396073" w:rsidP="00396073">
      <w:pPr>
        <w:spacing w:line="225" w:lineRule="atLeast"/>
        <w:rPr>
          <w:rFonts w:ascii="Helvetica Neue" w:hAnsi="Helvetica Neue" w:cs="Times New Roman"/>
          <w:color w:val="1D2129"/>
          <w:sz w:val="22"/>
          <w:szCs w:val="18"/>
        </w:rPr>
      </w:pPr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 xml:space="preserve">* 1.5 </w:t>
      </w:r>
      <w:proofErr w:type="spellStart"/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>litres</w:t>
      </w:r>
      <w:proofErr w:type="spellEnd"/>
      <w:r w:rsidRPr="00396073">
        <w:rPr>
          <w:rFonts w:ascii="Helvetica Neue" w:hAnsi="Helvetica Neue" w:cs="Times New Roman"/>
          <w:color w:val="1D2129"/>
          <w:sz w:val="22"/>
          <w:szCs w:val="18"/>
          <w:shd w:val="clear" w:color="auto" w:fill="FFFFFF"/>
        </w:rPr>
        <w:t xml:space="preserve"> (Disposable Bottles)</w:t>
      </w:r>
    </w:p>
    <w:p w14:paraId="12778545" w14:textId="77777777" w:rsidR="00396073" w:rsidRPr="00396073" w:rsidRDefault="00396073" w:rsidP="00396073">
      <w:pPr>
        <w:shd w:val="clear" w:color="auto" w:fill="FFFFFF"/>
        <w:spacing w:line="225" w:lineRule="atLeast"/>
        <w:rPr>
          <w:rFonts w:ascii="Helvetica Neue" w:hAnsi="Helvetica Neue" w:cs="Times New Roman"/>
          <w:color w:val="1D2129"/>
          <w:sz w:val="22"/>
          <w:szCs w:val="18"/>
        </w:rPr>
      </w:pPr>
      <w:r w:rsidRPr="00396073">
        <w:rPr>
          <w:rFonts w:ascii="Helvetica Neue" w:hAnsi="Helvetica Neue" w:cs="Times New Roman"/>
          <w:color w:val="1D2129"/>
          <w:sz w:val="22"/>
          <w:szCs w:val="18"/>
        </w:rPr>
        <w:t xml:space="preserve">* 6 </w:t>
      </w:r>
      <w:proofErr w:type="spellStart"/>
      <w:r w:rsidRPr="00396073">
        <w:rPr>
          <w:rFonts w:ascii="Helvetica Neue" w:hAnsi="Helvetica Neue" w:cs="Times New Roman"/>
          <w:color w:val="1D2129"/>
          <w:sz w:val="22"/>
          <w:szCs w:val="18"/>
        </w:rPr>
        <w:t>litres</w:t>
      </w:r>
      <w:proofErr w:type="spellEnd"/>
      <w:r w:rsidRPr="00396073">
        <w:rPr>
          <w:rFonts w:ascii="Helvetica Neue" w:hAnsi="Helvetica Neue" w:cs="Times New Roman"/>
          <w:color w:val="1D2129"/>
          <w:sz w:val="22"/>
          <w:szCs w:val="18"/>
        </w:rPr>
        <w:t xml:space="preserve"> (Disposable Bottles)</w:t>
      </w:r>
    </w:p>
    <w:p w14:paraId="0E405DB8" w14:textId="77777777" w:rsidR="00396073" w:rsidRPr="00396073" w:rsidRDefault="00396073" w:rsidP="00396073">
      <w:pPr>
        <w:rPr>
          <w:rFonts w:ascii="Helvetica" w:hAnsi="Helvetica" w:cs="Times New Roman"/>
          <w:sz w:val="22"/>
          <w:szCs w:val="18"/>
        </w:rPr>
      </w:pPr>
      <w:bookmarkStart w:id="0" w:name="_GoBack"/>
      <w:bookmarkEnd w:id="0"/>
    </w:p>
    <w:p w14:paraId="5658116B" w14:textId="77777777" w:rsidR="00396073" w:rsidRPr="00396073" w:rsidRDefault="00396073" w:rsidP="00396073">
      <w:pPr>
        <w:rPr>
          <w:rFonts w:ascii="Helvetica" w:hAnsi="Helvetica" w:cs="Times New Roman"/>
          <w:sz w:val="22"/>
          <w:szCs w:val="18"/>
        </w:rPr>
      </w:pPr>
      <w:r w:rsidRPr="00396073">
        <w:rPr>
          <w:rFonts w:ascii="Helvetica" w:hAnsi="Helvetica" w:cs="Times New Roman"/>
          <w:sz w:val="22"/>
          <w:szCs w:val="18"/>
        </w:rPr>
        <w:t>500ml x 1 des:</w:t>
      </w:r>
    </w:p>
    <w:p w14:paraId="0BA10AD8" w14:textId="77777777" w:rsidR="00396073" w:rsidRPr="00396073" w:rsidRDefault="00396073" w:rsidP="00396073">
      <w:pPr>
        <w:shd w:val="clear" w:color="auto" w:fill="FFFFFF"/>
        <w:spacing w:line="270" w:lineRule="atLeast"/>
        <w:rPr>
          <w:rFonts w:ascii="Arial" w:hAnsi="Arial" w:cs="Arial"/>
          <w:color w:val="333333"/>
          <w:szCs w:val="20"/>
        </w:rPr>
      </w:pPr>
      <w:r w:rsidRPr="00396073">
        <w:rPr>
          <w:rFonts w:ascii="Arial" w:hAnsi="Arial" w:cs="Arial"/>
          <w:b/>
          <w:bCs/>
          <w:color w:val="333333"/>
          <w:szCs w:val="20"/>
        </w:rPr>
        <w:t>Product Description:</w:t>
      </w:r>
    </w:p>
    <w:p w14:paraId="3C29B332" w14:textId="77777777" w:rsidR="00396073" w:rsidRPr="00396073" w:rsidRDefault="00396073" w:rsidP="00396073">
      <w:pPr>
        <w:spacing w:line="420" w:lineRule="atLeast"/>
        <w:rPr>
          <w:rFonts w:ascii="Arial" w:hAnsi="Arial" w:cs="Arial"/>
          <w:color w:val="484848"/>
          <w:szCs w:val="20"/>
        </w:rPr>
      </w:pPr>
      <w:r w:rsidRPr="00396073">
        <w:rPr>
          <w:rFonts w:ascii="Arial" w:hAnsi="Arial" w:cs="Arial"/>
          <w:color w:val="484848"/>
          <w:szCs w:val="20"/>
          <w:shd w:val="clear" w:color="auto" w:fill="FFFFFF"/>
        </w:rPr>
        <w:t>Matching up with the exact requirements of customers, we are involved in presenting wide array of 500ML Mineral Water Bottle.</w:t>
      </w:r>
    </w:p>
    <w:p w14:paraId="26CC5DE2" w14:textId="77777777" w:rsidR="00396073" w:rsidRPr="00396073" w:rsidRDefault="00396073" w:rsidP="00396073">
      <w:pPr>
        <w:spacing w:line="420" w:lineRule="atLeast"/>
        <w:rPr>
          <w:rFonts w:ascii="Arial" w:hAnsi="Arial" w:cs="Arial"/>
          <w:color w:val="484848"/>
          <w:szCs w:val="20"/>
        </w:rPr>
      </w:pPr>
      <w:r w:rsidRPr="00396073">
        <w:rPr>
          <w:rFonts w:ascii="Arial" w:hAnsi="Arial" w:cs="Arial"/>
          <w:b/>
          <w:bCs/>
          <w:color w:val="484848"/>
          <w:szCs w:val="20"/>
          <w:shd w:val="clear" w:color="auto" w:fill="FFFFFF"/>
        </w:rPr>
        <w:t>Features:</w:t>
      </w:r>
    </w:p>
    <w:p w14:paraId="093A5CFB" w14:textId="77777777" w:rsidR="00396073" w:rsidRPr="00396073" w:rsidRDefault="00396073" w:rsidP="00396073">
      <w:pPr>
        <w:spacing w:line="420" w:lineRule="atLeast"/>
        <w:rPr>
          <w:rFonts w:ascii="Arial" w:hAnsi="Arial" w:cs="Arial"/>
          <w:color w:val="484848"/>
          <w:szCs w:val="20"/>
        </w:rPr>
      </w:pPr>
    </w:p>
    <w:p w14:paraId="1F0DAD4D" w14:textId="77777777" w:rsidR="00396073" w:rsidRPr="00396073" w:rsidRDefault="00396073" w:rsidP="00396073">
      <w:pPr>
        <w:numPr>
          <w:ilvl w:val="0"/>
          <w:numId w:val="1"/>
        </w:numPr>
        <w:spacing w:line="420" w:lineRule="atLeast"/>
        <w:rPr>
          <w:rFonts w:ascii="Arial" w:eastAsia="Times New Roman" w:hAnsi="Arial" w:cs="Arial"/>
          <w:color w:val="484848"/>
          <w:szCs w:val="20"/>
        </w:rPr>
      </w:pPr>
      <w:r w:rsidRPr="00396073">
        <w:rPr>
          <w:rFonts w:ascii="Arial" w:eastAsia="Times New Roman" w:hAnsi="Arial" w:cs="Arial"/>
          <w:color w:val="484848"/>
          <w:szCs w:val="20"/>
          <w:shd w:val="clear" w:color="auto" w:fill="FFFFFF"/>
        </w:rPr>
        <w:t>Highly fresh</w:t>
      </w:r>
    </w:p>
    <w:p w14:paraId="6ABE2B93" w14:textId="77777777" w:rsidR="00396073" w:rsidRPr="00396073" w:rsidRDefault="00396073" w:rsidP="00396073">
      <w:pPr>
        <w:numPr>
          <w:ilvl w:val="0"/>
          <w:numId w:val="1"/>
        </w:numPr>
        <w:spacing w:line="420" w:lineRule="atLeast"/>
        <w:rPr>
          <w:rFonts w:ascii="Arial" w:eastAsia="Times New Roman" w:hAnsi="Arial" w:cs="Arial"/>
          <w:color w:val="484848"/>
          <w:szCs w:val="20"/>
        </w:rPr>
      </w:pPr>
      <w:r w:rsidRPr="00396073">
        <w:rPr>
          <w:rFonts w:ascii="Arial" w:eastAsia="Times New Roman" w:hAnsi="Arial" w:cs="Arial"/>
          <w:color w:val="484848"/>
          <w:szCs w:val="20"/>
          <w:shd w:val="clear" w:color="auto" w:fill="FFFFFF"/>
        </w:rPr>
        <w:t>Accurate composition</w:t>
      </w:r>
    </w:p>
    <w:p w14:paraId="1C9AA6FB" w14:textId="77777777" w:rsidR="00396073" w:rsidRPr="00396073" w:rsidRDefault="00396073" w:rsidP="00396073">
      <w:pPr>
        <w:numPr>
          <w:ilvl w:val="0"/>
          <w:numId w:val="1"/>
        </w:numPr>
        <w:spacing w:line="420" w:lineRule="atLeast"/>
        <w:rPr>
          <w:rFonts w:ascii="Arial" w:eastAsia="Times New Roman" w:hAnsi="Arial" w:cs="Arial"/>
          <w:color w:val="484848"/>
          <w:szCs w:val="20"/>
        </w:rPr>
      </w:pPr>
      <w:r w:rsidRPr="00396073">
        <w:rPr>
          <w:rFonts w:ascii="Arial" w:eastAsia="Times New Roman" w:hAnsi="Arial" w:cs="Arial"/>
          <w:color w:val="484848"/>
          <w:szCs w:val="20"/>
          <w:shd w:val="clear" w:color="auto" w:fill="FFFFFF"/>
        </w:rPr>
        <w:t>Quality approved</w:t>
      </w:r>
    </w:p>
    <w:p w14:paraId="7404B955" w14:textId="77777777" w:rsidR="004808F0" w:rsidRDefault="00396073"/>
    <w:sectPr w:rsidR="004808F0" w:rsidSect="00B67B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47890"/>
    <w:multiLevelType w:val="multilevel"/>
    <w:tmpl w:val="047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73"/>
    <w:rsid w:val="00396073"/>
    <w:rsid w:val="008A4B5D"/>
    <w:rsid w:val="00B6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9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96073"/>
    <w:pPr>
      <w:shd w:val="clear" w:color="auto" w:fill="FFFFFF"/>
      <w:spacing w:line="270" w:lineRule="atLeast"/>
    </w:pPr>
    <w:rPr>
      <w:rFonts w:ascii="Helvetica Neue" w:hAnsi="Helvetica Neue" w:cs="Times New Roman"/>
      <w:color w:val="1D2129"/>
      <w:sz w:val="21"/>
      <w:szCs w:val="21"/>
    </w:rPr>
  </w:style>
  <w:style w:type="paragraph" w:customStyle="1" w:styleId="p2">
    <w:name w:val="p2"/>
    <w:basedOn w:val="Normal"/>
    <w:rsid w:val="00396073"/>
    <w:pPr>
      <w:spacing w:line="225" w:lineRule="atLeast"/>
    </w:pPr>
    <w:rPr>
      <w:rFonts w:ascii="Helvetica Neue" w:hAnsi="Helvetica Neue" w:cs="Times New Roman"/>
      <w:color w:val="1D2129"/>
      <w:sz w:val="18"/>
      <w:szCs w:val="18"/>
    </w:rPr>
  </w:style>
  <w:style w:type="paragraph" w:customStyle="1" w:styleId="p3">
    <w:name w:val="p3"/>
    <w:basedOn w:val="Normal"/>
    <w:rsid w:val="00396073"/>
    <w:pPr>
      <w:spacing w:line="225" w:lineRule="atLeast"/>
    </w:pPr>
    <w:rPr>
      <w:rFonts w:ascii="Helvetica Neue" w:hAnsi="Helvetica Neue" w:cs="Times New Roman"/>
      <w:color w:val="1D2129"/>
      <w:sz w:val="18"/>
      <w:szCs w:val="18"/>
    </w:rPr>
  </w:style>
  <w:style w:type="paragraph" w:customStyle="1" w:styleId="p4">
    <w:name w:val="p4"/>
    <w:basedOn w:val="Normal"/>
    <w:rsid w:val="00396073"/>
    <w:pPr>
      <w:shd w:val="clear" w:color="auto" w:fill="FFFFFF"/>
      <w:spacing w:line="225" w:lineRule="atLeast"/>
    </w:pPr>
    <w:rPr>
      <w:rFonts w:ascii="Helvetica Neue" w:hAnsi="Helvetica Neue" w:cs="Times New Roman"/>
      <w:color w:val="1D2129"/>
      <w:sz w:val="18"/>
      <w:szCs w:val="18"/>
    </w:rPr>
  </w:style>
  <w:style w:type="paragraph" w:customStyle="1" w:styleId="p5">
    <w:name w:val="p5"/>
    <w:basedOn w:val="Normal"/>
    <w:rsid w:val="00396073"/>
    <w:rPr>
      <w:rFonts w:ascii="Helvetica" w:hAnsi="Helvetica" w:cs="Times New Roman"/>
      <w:sz w:val="18"/>
      <w:szCs w:val="18"/>
    </w:rPr>
  </w:style>
  <w:style w:type="paragraph" w:customStyle="1" w:styleId="p6">
    <w:name w:val="p6"/>
    <w:basedOn w:val="Normal"/>
    <w:rsid w:val="00396073"/>
    <w:rPr>
      <w:rFonts w:ascii="Helvetica" w:hAnsi="Helvetica" w:cs="Times New Roman"/>
      <w:sz w:val="18"/>
      <w:szCs w:val="18"/>
    </w:rPr>
  </w:style>
  <w:style w:type="paragraph" w:customStyle="1" w:styleId="p7">
    <w:name w:val="p7"/>
    <w:basedOn w:val="Normal"/>
    <w:rsid w:val="00396073"/>
    <w:pPr>
      <w:shd w:val="clear" w:color="auto" w:fill="FFFFFF"/>
      <w:spacing w:line="270" w:lineRule="atLeast"/>
    </w:pPr>
    <w:rPr>
      <w:rFonts w:ascii="Arial" w:hAnsi="Arial" w:cs="Arial"/>
      <w:color w:val="333333"/>
      <w:sz w:val="20"/>
      <w:szCs w:val="20"/>
    </w:rPr>
  </w:style>
  <w:style w:type="paragraph" w:customStyle="1" w:styleId="p8">
    <w:name w:val="p8"/>
    <w:basedOn w:val="Normal"/>
    <w:rsid w:val="00396073"/>
    <w:pPr>
      <w:spacing w:line="420" w:lineRule="atLeast"/>
    </w:pPr>
    <w:rPr>
      <w:rFonts w:ascii="Arial" w:hAnsi="Arial" w:cs="Arial"/>
      <w:color w:val="484848"/>
      <w:sz w:val="20"/>
      <w:szCs w:val="20"/>
    </w:rPr>
  </w:style>
  <w:style w:type="paragraph" w:customStyle="1" w:styleId="p9">
    <w:name w:val="p9"/>
    <w:basedOn w:val="Normal"/>
    <w:rsid w:val="00396073"/>
    <w:pPr>
      <w:spacing w:line="420" w:lineRule="atLeast"/>
    </w:pPr>
    <w:rPr>
      <w:rFonts w:ascii="Arial" w:hAnsi="Arial" w:cs="Arial"/>
      <w:color w:val="484848"/>
      <w:sz w:val="20"/>
      <w:szCs w:val="20"/>
    </w:rPr>
  </w:style>
  <w:style w:type="character" w:customStyle="1" w:styleId="s2">
    <w:name w:val="s2"/>
    <w:basedOn w:val="DefaultParagraphFont"/>
    <w:rsid w:val="00396073"/>
    <w:rPr>
      <w:shd w:val="clear" w:color="auto" w:fill="FFFFFF"/>
    </w:rPr>
  </w:style>
  <w:style w:type="character" w:customStyle="1" w:styleId="s1">
    <w:name w:val="s1"/>
    <w:basedOn w:val="DefaultParagraphFont"/>
    <w:rsid w:val="0039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2017-12-30T14:29:00Z</dcterms:created>
  <dcterms:modified xsi:type="dcterms:W3CDTF">2017-12-30T14:29:00Z</dcterms:modified>
</cp:coreProperties>
</file>