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3A798A" w14:textId="77777777" w:rsidR="00D36D8B" w:rsidRPr="00D36D8B" w:rsidRDefault="00D36D8B" w:rsidP="00D36D8B">
      <w:pPr>
        <w:pStyle w:val="NormalWeb"/>
        <w:rPr>
          <w:sz w:val="28"/>
          <w:szCs w:val="28"/>
        </w:rPr>
      </w:pPr>
      <w:proofErr w:type="gramStart"/>
      <w:r w:rsidRPr="00D36D8B">
        <w:rPr>
          <w:rFonts w:hAnsi="Symbol"/>
          <w:sz w:val="28"/>
          <w:szCs w:val="28"/>
        </w:rPr>
        <w:t></w:t>
      </w:r>
      <w:r w:rsidRPr="00D36D8B">
        <w:rPr>
          <w:sz w:val="28"/>
          <w:szCs w:val="28"/>
        </w:rPr>
        <w:t xml:space="preserve">  </w:t>
      </w:r>
      <w:r w:rsidRPr="00D36D8B">
        <w:rPr>
          <w:rStyle w:val="citation-0"/>
          <w:b/>
          <w:bCs/>
          <w:sz w:val="28"/>
          <w:szCs w:val="28"/>
        </w:rPr>
        <w:t>Fixed</w:t>
      </w:r>
      <w:proofErr w:type="gramEnd"/>
      <w:r w:rsidRPr="00D36D8B">
        <w:rPr>
          <w:rStyle w:val="citation-0"/>
          <w:b/>
          <w:bCs/>
          <w:sz w:val="28"/>
          <w:szCs w:val="28"/>
        </w:rPr>
        <w:t xml:space="preserve"> costs</w:t>
      </w:r>
      <w:r w:rsidRPr="00D36D8B">
        <w:rPr>
          <w:rStyle w:val="citation-0"/>
          <w:sz w:val="28"/>
          <w:szCs w:val="28"/>
        </w:rPr>
        <w:t xml:space="preserve"> are expenses that do not change with the level of production or sales. These costs are incurred regardless of</w:t>
      </w:r>
      <w:r w:rsidRPr="00D36D8B">
        <w:rPr>
          <w:sz w:val="28"/>
          <w:szCs w:val="28"/>
        </w:rPr>
        <w:t xml:space="preserve"> whether a business produces one unit of a product or a thousand units. Examples of fixed costs include rent, salaries, insurance, and depreciation.</w:t>
      </w:r>
    </w:p>
    <w:p w14:paraId="5C55533C" w14:textId="77777777" w:rsidR="00D36D8B" w:rsidRDefault="00D36D8B" w:rsidP="00D36D8B">
      <w:pPr>
        <w:pStyle w:val="NormalWeb"/>
        <w:rPr>
          <w:sz w:val="28"/>
          <w:szCs w:val="28"/>
        </w:rPr>
      </w:pPr>
      <w:proofErr w:type="gramStart"/>
      <w:r w:rsidRPr="00D36D8B">
        <w:rPr>
          <w:rFonts w:hAnsi="Symbol"/>
          <w:sz w:val="28"/>
          <w:szCs w:val="28"/>
        </w:rPr>
        <w:t></w:t>
      </w:r>
      <w:r w:rsidRPr="00D36D8B">
        <w:rPr>
          <w:sz w:val="28"/>
          <w:szCs w:val="28"/>
        </w:rPr>
        <w:t xml:space="preserve">  </w:t>
      </w:r>
      <w:r w:rsidRPr="00D36D8B">
        <w:rPr>
          <w:rStyle w:val="Strong"/>
          <w:sz w:val="28"/>
          <w:szCs w:val="28"/>
        </w:rPr>
        <w:t>Variable</w:t>
      </w:r>
      <w:proofErr w:type="gramEnd"/>
      <w:r w:rsidRPr="00D36D8B">
        <w:rPr>
          <w:rStyle w:val="Strong"/>
          <w:sz w:val="28"/>
          <w:szCs w:val="28"/>
        </w:rPr>
        <w:t xml:space="preserve"> costs</w:t>
      </w:r>
      <w:r w:rsidRPr="00D36D8B">
        <w:rPr>
          <w:sz w:val="28"/>
          <w:szCs w:val="28"/>
        </w:rPr>
        <w:t xml:space="preserve"> are expenses that vary directly with the level of production or sales. These costs increase as a business produces more units of a product or service. Examples of variable costs include materials, labor, and shipping.</w:t>
      </w:r>
    </w:p>
    <w:p w14:paraId="61B45C28" w14:textId="77777777" w:rsidR="00E2164E" w:rsidRPr="00E2164E" w:rsidRDefault="00E2164E" w:rsidP="00E2164E">
      <w:pPr>
        <w:pStyle w:val="NormalWeb"/>
        <w:rPr>
          <w:sz w:val="28"/>
          <w:szCs w:val="28"/>
        </w:rPr>
      </w:pPr>
      <w:r w:rsidRPr="00E2164E">
        <w:rPr>
          <w:sz w:val="28"/>
          <w:szCs w:val="28"/>
        </w:rPr>
        <w:t>For instance, if a company uses ABC costing to identify that design complexity is a major cost driver for a particular product, they can use target costing to set a target price that takes this into account.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E2164E">
        <w:rPr>
          <w:sz w:val="28"/>
          <w:szCs w:val="28"/>
        </w:rPr>
        <w:t>The slides mention three Cs to consider:</w:t>
      </w:r>
    </w:p>
    <w:p w14:paraId="5F405348" w14:textId="77777777" w:rsidR="00E2164E" w:rsidRPr="00E2164E" w:rsidRDefault="00E2164E" w:rsidP="00E2164E">
      <w:pPr>
        <w:pStyle w:val="NormalWeb"/>
        <w:rPr>
          <w:sz w:val="28"/>
          <w:szCs w:val="28"/>
        </w:rPr>
      </w:pPr>
    </w:p>
    <w:p w14:paraId="41C7C873" w14:textId="77777777" w:rsidR="00E2164E" w:rsidRPr="00E2164E" w:rsidRDefault="00E2164E" w:rsidP="00E2164E">
      <w:pPr>
        <w:pStyle w:val="NormalWeb"/>
        <w:rPr>
          <w:sz w:val="28"/>
          <w:szCs w:val="28"/>
        </w:rPr>
      </w:pPr>
      <w:r w:rsidRPr="00E2164E">
        <w:rPr>
          <w:b/>
          <w:bCs/>
          <w:sz w:val="28"/>
          <w:szCs w:val="28"/>
        </w:rPr>
        <w:t>Customers' Demand Schedule:</w:t>
      </w:r>
      <w:r w:rsidRPr="00E2164E">
        <w:rPr>
          <w:sz w:val="28"/>
          <w:szCs w:val="28"/>
        </w:rPr>
        <w:t xml:space="preserve"> This refers to how the quantity demanded by customers changes in response to price changes. (See previous explanation about price elasticity of demand).</w:t>
      </w:r>
    </w:p>
    <w:p w14:paraId="2861AEB5" w14:textId="77777777" w:rsidR="00E2164E" w:rsidRPr="00E2164E" w:rsidRDefault="00E2164E" w:rsidP="00E2164E">
      <w:pPr>
        <w:pStyle w:val="NormalWeb"/>
        <w:rPr>
          <w:sz w:val="28"/>
          <w:szCs w:val="28"/>
        </w:rPr>
      </w:pPr>
      <w:r w:rsidRPr="00E2164E">
        <w:rPr>
          <w:b/>
          <w:bCs/>
          <w:sz w:val="28"/>
          <w:szCs w:val="28"/>
        </w:rPr>
        <w:t>Cost Function:</w:t>
      </w:r>
      <w:r w:rsidRPr="00E2164E">
        <w:rPr>
          <w:sz w:val="28"/>
          <w:szCs w:val="28"/>
        </w:rPr>
        <w:t xml:space="preserve"> This refers to the relationship between the cost of producing a good or service and the quantity produced. (See previous explanation about fixed vs variable costs).</w:t>
      </w:r>
    </w:p>
    <w:p w14:paraId="467821CE" w14:textId="77777777" w:rsidR="00E2164E" w:rsidRPr="00E2164E" w:rsidRDefault="00E2164E" w:rsidP="00E2164E">
      <w:pPr>
        <w:pStyle w:val="NormalWeb"/>
        <w:rPr>
          <w:sz w:val="28"/>
          <w:szCs w:val="28"/>
        </w:rPr>
      </w:pPr>
      <w:r w:rsidRPr="00E2164E">
        <w:rPr>
          <w:b/>
          <w:bCs/>
          <w:sz w:val="28"/>
          <w:szCs w:val="28"/>
        </w:rPr>
        <w:t>Competitors' Prices:</w:t>
      </w:r>
      <w:r w:rsidRPr="00E2164E">
        <w:rPr>
          <w:sz w:val="28"/>
          <w:szCs w:val="28"/>
        </w:rPr>
        <w:t xml:space="preserve"> This refers to the prices charged by your competitors for similar products or services. (See previous explanation about analyzing competitor pricing).</w:t>
      </w:r>
    </w:p>
    <w:p w14:paraId="09B5C3B1" w14:textId="77777777" w:rsidR="00E2164E" w:rsidRPr="00E2164E" w:rsidRDefault="00E2164E" w:rsidP="00E2164E">
      <w:pPr>
        <w:pStyle w:val="NormalWeb"/>
        <w:rPr>
          <w:b/>
          <w:bCs/>
          <w:sz w:val="28"/>
          <w:szCs w:val="28"/>
        </w:rPr>
      </w:pPr>
      <w:r w:rsidRPr="00E2164E">
        <w:rPr>
          <w:b/>
          <w:bCs/>
          <w:sz w:val="28"/>
          <w:szCs w:val="28"/>
        </w:rPr>
        <w:t>Price Floors and Ceilings:</w:t>
      </w:r>
    </w:p>
    <w:p w14:paraId="1D210757" w14:textId="77777777" w:rsidR="00E2164E" w:rsidRPr="00E2164E" w:rsidRDefault="00E2164E" w:rsidP="00E2164E">
      <w:pPr>
        <w:pStyle w:val="NormalWeb"/>
        <w:rPr>
          <w:sz w:val="28"/>
          <w:szCs w:val="28"/>
        </w:rPr>
      </w:pPr>
    </w:p>
    <w:p w14:paraId="17234443" w14:textId="77777777" w:rsidR="00E2164E" w:rsidRPr="00E2164E" w:rsidRDefault="00E2164E" w:rsidP="00E2164E">
      <w:pPr>
        <w:pStyle w:val="NormalWeb"/>
        <w:rPr>
          <w:sz w:val="28"/>
          <w:szCs w:val="28"/>
        </w:rPr>
      </w:pPr>
      <w:r w:rsidRPr="00E2164E">
        <w:rPr>
          <w:b/>
          <w:bCs/>
          <w:sz w:val="28"/>
          <w:szCs w:val="28"/>
        </w:rPr>
        <w:t>Floor Price (Minimum Price):</w:t>
      </w:r>
      <w:r w:rsidRPr="00E2164E">
        <w:rPr>
          <w:sz w:val="28"/>
          <w:szCs w:val="28"/>
        </w:rPr>
        <w:t xml:space="preserve"> This is the lowest price that a company can charge for a product or service without incurring a loss. The floor price is typically determined by the cost of production.</w:t>
      </w:r>
    </w:p>
    <w:p w14:paraId="3EFE85E6" w14:textId="77777777" w:rsidR="00E2164E" w:rsidRPr="00E2164E" w:rsidRDefault="00E2164E" w:rsidP="00E2164E">
      <w:pPr>
        <w:pStyle w:val="NormalWeb"/>
        <w:rPr>
          <w:sz w:val="28"/>
          <w:szCs w:val="28"/>
        </w:rPr>
      </w:pPr>
      <w:r w:rsidRPr="00E2164E">
        <w:rPr>
          <w:b/>
          <w:bCs/>
          <w:sz w:val="28"/>
          <w:szCs w:val="28"/>
        </w:rPr>
        <w:t>Ceiling Price (Maximum Price):</w:t>
      </w:r>
      <w:r w:rsidRPr="00E2164E">
        <w:rPr>
          <w:sz w:val="28"/>
          <w:szCs w:val="28"/>
        </w:rPr>
        <w:t xml:space="preserve"> This is the highest price that a company can charge for a product or service without losing customers to competitors or pricing themselves out of the market. The ceiling price is typically determined by customer demand and competitor prices.</w:t>
      </w:r>
    </w:p>
    <w:p w14:paraId="45638DF0" w14:textId="77777777" w:rsidR="00E2164E" w:rsidRPr="00E2164E" w:rsidRDefault="00E2164E" w:rsidP="00E2164E">
      <w:pPr>
        <w:pStyle w:val="NormalWeb"/>
        <w:rPr>
          <w:b/>
          <w:bCs/>
          <w:sz w:val="28"/>
          <w:szCs w:val="28"/>
        </w:rPr>
      </w:pPr>
      <w:r w:rsidRPr="00E2164E">
        <w:rPr>
          <w:b/>
          <w:bCs/>
          <w:sz w:val="28"/>
          <w:szCs w:val="28"/>
        </w:rPr>
        <w:lastRenderedPageBreak/>
        <w:t>Starting Point for Pricing:</w:t>
      </w:r>
    </w:p>
    <w:p w14:paraId="174911AC" w14:textId="77777777" w:rsidR="00E2164E" w:rsidRPr="00E2164E" w:rsidRDefault="00E2164E" w:rsidP="00E2164E">
      <w:pPr>
        <w:pStyle w:val="NormalWeb"/>
        <w:rPr>
          <w:sz w:val="28"/>
          <w:szCs w:val="28"/>
        </w:rPr>
      </w:pPr>
    </w:p>
    <w:p w14:paraId="3778BA51" w14:textId="6937B305" w:rsidR="00D36D8B" w:rsidRPr="00D36D8B" w:rsidRDefault="00E2164E" w:rsidP="00E2164E">
      <w:pPr>
        <w:pStyle w:val="NormalWeb"/>
        <w:rPr>
          <w:sz w:val="28"/>
          <w:szCs w:val="28"/>
        </w:rPr>
      </w:pPr>
      <w:r w:rsidRPr="00E2164E">
        <w:rPr>
          <w:sz w:val="28"/>
          <w:szCs w:val="28"/>
        </w:rPr>
        <w:t>The slides suggest using competitor prices (and prices of substitutes) as a starting point for setting your own price.</w:t>
      </w:r>
    </w:p>
    <w:p w14:paraId="212691DD" w14:textId="77777777" w:rsidR="00172D76" w:rsidRPr="00D36D8B" w:rsidRDefault="00172D76">
      <w:pPr>
        <w:rPr>
          <w:sz w:val="24"/>
          <w:szCs w:val="24"/>
        </w:rPr>
      </w:pPr>
    </w:p>
    <w:sectPr w:rsidR="00172D76" w:rsidRPr="00D36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B3DD5"/>
    <w:multiLevelType w:val="multilevel"/>
    <w:tmpl w:val="BE567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1C3940"/>
    <w:multiLevelType w:val="multilevel"/>
    <w:tmpl w:val="292CF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2799720">
    <w:abstractNumId w:val="0"/>
  </w:num>
  <w:num w:numId="2" w16cid:durableId="8158746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9CC"/>
    <w:rsid w:val="00172D76"/>
    <w:rsid w:val="00753F1A"/>
    <w:rsid w:val="00B579CC"/>
    <w:rsid w:val="00D36D8B"/>
    <w:rsid w:val="00E2164E"/>
    <w:rsid w:val="00F6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BB385"/>
  <w15:chartTrackingRefBased/>
  <w15:docId w15:val="{2A23701D-4842-4ACC-8B6E-11F4F143C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6D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36D8B"/>
    <w:rPr>
      <w:b/>
      <w:bCs/>
    </w:rPr>
  </w:style>
  <w:style w:type="character" w:customStyle="1" w:styleId="citation-0">
    <w:name w:val="citation-0"/>
    <w:basedOn w:val="DefaultParagraphFont"/>
    <w:rsid w:val="00D36D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6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289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Ahmad</dc:creator>
  <cp:keywords/>
  <dc:description/>
  <cp:lastModifiedBy>Imran Ahmad</cp:lastModifiedBy>
  <cp:revision>3</cp:revision>
  <dcterms:created xsi:type="dcterms:W3CDTF">2024-05-18T08:14:00Z</dcterms:created>
  <dcterms:modified xsi:type="dcterms:W3CDTF">2024-05-18T08:16:00Z</dcterms:modified>
</cp:coreProperties>
</file>