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11760" w14:textId="77777777" w:rsidR="00361A9C" w:rsidRPr="00DC23DB" w:rsidRDefault="00361A9C" w:rsidP="00361A9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>Probability Distributions</w:t>
      </w:r>
    </w:p>
    <w:p w14:paraId="08EA8CB4" w14:textId="77777777" w:rsidR="00361A9C" w:rsidRPr="003D2BE4" w:rsidRDefault="00361A9C" w:rsidP="00135D75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color w:val="000000"/>
          <w:sz w:val="24"/>
          <w:szCs w:val="24"/>
        </w:rPr>
      </w:pPr>
      <w:r w:rsidRPr="003D2BE4">
        <w:rPr>
          <w:rFonts w:ascii="Times-Roman" w:hAnsi="Times-Roman" w:cs="Times-Roman"/>
          <w:color w:val="000000"/>
          <w:sz w:val="24"/>
          <w:szCs w:val="24"/>
        </w:rPr>
        <w:t xml:space="preserve">Before probability distribution is defined formally, the definition of a variable is reviewed. In Chapter 1, a </w:t>
      </w:r>
      <w:r w:rsidRPr="003D2BE4"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variable </w:t>
      </w:r>
      <w:r w:rsidRPr="003D2BE4">
        <w:rPr>
          <w:rFonts w:ascii="Times-Roman" w:hAnsi="Times-Roman" w:cs="Times-Roman"/>
          <w:color w:val="000000"/>
          <w:sz w:val="24"/>
          <w:szCs w:val="24"/>
        </w:rPr>
        <w:t xml:space="preserve">was defined as a characteristic or attribute that can assume different values. Various letters of the alphabet, such as </w:t>
      </w:r>
      <w:r w:rsidRPr="003D2BE4"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X, Y, </w:t>
      </w:r>
      <w:r w:rsidRPr="003D2BE4">
        <w:rPr>
          <w:rFonts w:ascii="Times-Roman" w:hAnsi="Times-Roman" w:cs="Times-Roman"/>
          <w:color w:val="000000"/>
          <w:sz w:val="24"/>
          <w:szCs w:val="24"/>
        </w:rPr>
        <w:t xml:space="preserve">or </w:t>
      </w:r>
      <w:r w:rsidRPr="003D2BE4"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Z, </w:t>
      </w:r>
      <w:r w:rsidRPr="003D2BE4">
        <w:rPr>
          <w:rFonts w:ascii="Times-Roman" w:hAnsi="Times-Roman" w:cs="Times-Roman"/>
          <w:color w:val="000000"/>
          <w:sz w:val="24"/>
          <w:szCs w:val="24"/>
        </w:rPr>
        <w:t xml:space="preserve">are used to represent variables. Since the variables in this chapter are associated with probability, they are called </w:t>
      </w:r>
      <w:r w:rsidRPr="003D2BE4">
        <w:rPr>
          <w:rFonts w:ascii="Times-Italic" w:hAnsi="Times-Italic" w:cs="Times-Italic"/>
          <w:i/>
          <w:iCs/>
          <w:color w:val="000000"/>
          <w:sz w:val="24"/>
          <w:szCs w:val="24"/>
        </w:rPr>
        <w:t>random variables.</w:t>
      </w:r>
    </w:p>
    <w:p w14:paraId="29248C2A" w14:textId="77777777" w:rsidR="00361A9C" w:rsidRPr="003D2BE4" w:rsidRDefault="00361A9C" w:rsidP="00135D75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color w:val="000000"/>
          <w:sz w:val="24"/>
          <w:szCs w:val="24"/>
        </w:rPr>
      </w:pPr>
      <w:r w:rsidRPr="003D2BE4">
        <w:rPr>
          <w:rFonts w:ascii="Times-Roman" w:hAnsi="Times-Roman" w:cs="Times-Roman"/>
          <w:color w:val="000000"/>
          <w:sz w:val="24"/>
          <w:szCs w:val="24"/>
        </w:rPr>
        <w:t xml:space="preserve">For example, if a die is rolled, a letter such as </w:t>
      </w:r>
      <w:r w:rsidRPr="003D2BE4"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X </w:t>
      </w:r>
      <w:r w:rsidRPr="003D2BE4">
        <w:rPr>
          <w:rFonts w:ascii="Times-Roman" w:hAnsi="Times-Roman" w:cs="Times-Roman"/>
          <w:color w:val="000000"/>
          <w:sz w:val="24"/>
          <w:szCs w:val="24"/>
        </w:rPr>
        <w:t xml:space="preserve">can be used to represent the outcomes. Then the value that </w:t>
      </w:r>
      <w:r w:rsidRPr="003D2BE4"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X </w:t>
      </w:r>
      <w:r w:rsidRPr="003D2BE4">
        <w:rPr>
          <w:rFonts w:ascii="Times-Roman" w:hAnsi="Times-Roman" w:cs="Times-Roman"/>
          <w:color w:val="000000"/>
          <w:sz w:val="24"/>
          <w:szCs w:val="24"/>
        </w:rPr>
        <w:t>can assume is 1, 2, 3, 4, 5, or 6, corresponding to the outcomes of rolling a single die.</w:t>
      </w:r>
    </w:p>
    <w:p w14:paraId="7A21F8A0" w14:textId="77777777" w:rsidR="00361A9C" w:rsidRDefault="00361A9C" w:rsidP="00361A9C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</w:p>
    <w:p w14:paraId="044C1C5F" w14:textId="77777777" w:rsidR="00361A9C" w:rsidRDefault="00361A9C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 w:rsidRPr="00361A9C">
        <w:rPr>
          <w:rFonts w:ascii="Times-Roman" w:hAnsi="Times-Roman" w:cs="Times-Roman"/>
          <w:noProof/>
          <w:color w:val="000000"/>
          <w:sz w:val="21"/>
          <w:szCs w:val="21"/>
        </w:rPr>
        <w:drawing>
          <wp:inline distT="0" distB="0" distL="0" distR="0" wp14:anchorId="45CA78C8" wp14:editId="03886EC5">
            <wp:extent cx="5486400" cy="457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20EE" w14:textId="77777777" w:rsidR="003D2BE4" w:rsidRDefault="00361A9C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 w:rsidRPr="00361A9C">
        <w:rPr>
          <w:noProof/>
        </w:rPr>
        <w:drawing>
          <wp:inline distT="0" distB="0" distL="0" distR="0" wp14:anchorId="240E3470" wp14:editId="4FFE815B">
            <wp:extent cx="5591175" cy="8477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20B" w14:textId="77777777" w:rsidR="003D2BE4" w:rsidRDefault="003D2BE4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 w:rsidRPr="003D2BE4">
        <w:rPr>
          <w:rFonts w:ascii="Times-Roman" w:hAnsi="Times-Roman" w:cs="Times-Roman"/>
          <w:noProof/>
          <w:color w:val="000000"/>
          <w:sz w:val="21"/>
          <w:szCs w:val="21"/>
        </w:rPr>
        <w:drawing>
          <wp:inline distT="0" distB="0" distL="0" distR="0" wp14:anchorId="71B563A3" wp14:editId="56BC4D6A">
            <wp:extent cx="5572125" cy="14192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9C4E" w14:textId="77777777" w:rsidR="00890DF2" w:rsidRDefault="00890DF2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noProof/>
          <w:color w:val="000000"/>
          <w:sz w:val="21"/>
          <w:szCs w:val="21"/>
        </w:rPr>
        <w:drawing>
          <wp:inline distT="0" distB="0" distL="0" distR="0" wp14:anchorId="10F2B640" wp14:editId="4A466774">
            <wp:extent cx="5590540" cy="3335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333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C1CED" w14:textId="77777777" w:rsidR="00890DF2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4"/>
          <w:szCs w:val="24"/>
        </w:rPr>
      </w:pPr>
    </w:p>
    <w:p w14:paraId="6A7E799A" w14:textId="77777777" w:rsidR="00890DF2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4"/>
          <w:szCs w:val="24"/>
        </w:rPr>
      </w:pPr>
    </w:p>
    <w:p w14:paraId="110BEA0E" w14:textId="77777777" w:rsidR="00890DF2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4"/>
          <w:szCs w:val="24"/>
        </w:rPr>
      </w:pPr>
    </w:p>
    <w:p w14:paraId="111EDE26" w14:textId="77777777" w:rsidR="00890DF2" w:rsidRPr="00C01B38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4"/>
          <w:szCs w:val="24"/>
        </w:rPr>
      </w:pPr>
      <w:r w:rsidRPr="00C01B38">
        <w:rPr>
          <w:rFonts w:ascii="Times-Roman" w:hAnsi="Times-Roman" w:cs="Times-Roman"/>
          <w:b/>
          <w:bCs/>
          <w:color w:val="000000"/>
          <w:sz w:val="24"/>
          <w:szCs w:val="24"/>
        </w:rPr>
        <w:t>Practice Questions</w:t>
      </w:r>
    </w:p>
    <w:p w14:paraId="683D2115" w14:textId="77777777" w:rsidR="00890DF2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 w:rsidRPr="00C01B38">
        <w:rPr>
          <w:rFonts w:ascii="Times-Bold" w:hAnsi="Times-Bold" w:cs="Times-Bold"/>
          <w:b/>
          <w:bCs/>
          <w:sz w:val="24"/>
          <w:szCs w:val="24"/>
        </w:rPr>
        <w:t>For Exercises 6 through 11, determine whether the distribution represents a probability distribution. If it</w:t>
      </w:r>
      <w:r>
        <w:rPr>
          <w:rFonts w:ascii="Times-Bold" w:hAnsi="Times-Bold" w:cs="Times-Bold"/>
          <w:b/>
          <w:bCs/>
          <w:sz w:val="24"/>
          <w:szCs w:val="24"/>
        </w:rPr>
        <w:t xml:space="preserve"> </w:t>
      </w:r>
      <w:r w:rsidRPr="00C01B38">
        <w:rPr>
          <w:rFonts w:ascii="Times-Bold" w:hAnsi="Times-Bold" w:cs="Times-Bold"/>
          <w:b/>
          <w:bCs/>
          <w:sz w:val="24"/>
          <w:szCs w:val="24"/>
        </w:rPr>
        <w:t>does not, state why</w:t>
      </w:r>
    </w:p>
    <w:p w14:paraId="0C2B1533" w14:textId="77777777" w:rsidR="00890DF2" w:rsidRPr="00C01B38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noProof/>
          <w:sz w:val="24"/>
          <w:szCs w:val="24"/>
        </w:rPr>
        <w:drawing>
          <wp:inline distT="0" distB="0" distL="0" distR="0" wp14:anchorId="09FB9B72" wp14:editId="148710C6">
            <wp:extent cx="3609340" cy="2773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D8EE96" w14:textId="77777777" w:rsidR="00890DF2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</w:p>
    <w:p w14:paraId="7C45DF02" w14:textId="77777777" w:rsidR="00890DF2" w:rsidRDefault="00890DF2" w:rsidP="00890DF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</w:p>
    <w:p w14:paraId="1F894CEF" w14:textId="77777777" w:rsidR="00890DF2" w:rsidRDefault="00890DF2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</w:p>
    <w:p w14:paraId="71593461" w14:textId="77777777" w:rsidR="00361A9C" w:rsidRDefault="00361A9C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 w:rsidRPr="00361A9C">
        <w:rPr>
          <w:rFonts w:ascii="Times-Roman" w:hAnsi="Times-Roman" w:cs="Times-Roman"/>
          <w:noProof/>
          <w:color w:val="000000"/>
          <w:sz w:val="21"/>
          <w:szCs w:val="21"/>
        </w:rPr>
        <w:drawing>
          <wp:inline distT="0" distB="0" distL="0" distR="0" wp14:anchorId="1C9B43CA" wp14:editId="0B845748">
            <wp:extent cx="5619750" cy="2667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58FD" w14:textId="77777777" w:rsidR="003D2BE4" w:rsidRDefault="003D2BE4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 w:rsidRPr="003D2BE4">
        <w:rPr>
          <w:rFonts w:ascii="Times-Roman" w:hAnsi="Times-Roman" w:cs="Times-Roman"/>
          <w:noProof/>
          <w:color w:val="000000"/>
          <w:sz w:val="21"/>
          <w:szCs w:val="21"/>
        </w:rPr>
        <w:drawing>
          <wp:inline distT="0" distB="0" distL="0" distR="0" wp14:anchorId="6F150FCA" wp14:editId="160B9FC9">
            <wp:extent cx="5619750" cy="2819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9D2E" w14:textId="77777777" w:rsidR="003D2BE4" w:rsidRDefault="003D2BE4" w:rsidP="008D64D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1"/>
          <w:szCs w:val="21"/>
        </w:rPr>
      </w:pPr>
      <w:r w:rsidRPr="003D2BE4">
        <w:rPr>
          <w:rFonts w:ascii="Times-Roman" w:hAnsi="Times-Roman" w:cs="Times-Roman"/>
          <w:noProof/>
          <w:color w:val="000000"/>
          <w:sz w:val="21"/>
          <w:szCs w:val="21"/>
        </w:rPr>
        <w:drawing>
          <wp:inline distT="0" distB="0" distL="0" distR="0" wp14:anchorId="56FDAEF8" wp14:editId="5D2E4ED6">
            <wp:extent cx="5676900" cy="47815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BB2F" w14:textId="77777777" w:rsidR="001D5B06" w:rsidRDefault="001D5B06" w:rsidP="003D2BE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</w:p>
    <w:p w14:paraId="3B24F33C" w14:textId="77777777" w:rsidR="001D5B06" w:rsidRDefault="001D5B06" w:rsidP="003D2BE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</w:p>
    <w:p w14:paraId="139413A0" w14:textId="77777777" w:rsidR="001D5B06" w:rsidRDefault="001D5B06" w:rsidP="003D2BE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</w:p>
    <w:p w14:paraId="32C197E6" w14:textId="77777777" w:rsidR="003D2BE4" w:rsidRPr="001D5B06" w:rsidRDefault="003D2BE4" w:rsidP="003D2BE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  <w:u w:val="single"/>
        </w:rPr>
      </w:pPr>
      <w:r w:rsidRPr="001D5B06">
        <w:rPr>
          <w:rFonts w:ascii="Times-Roman" w:hAnsi="Times-Roman" w:cs="Times-Roman"/>
          <w:b/>
          <w:bCs/>
          <w:color w:val="000000"/>
          <w:sz w:val="28"/>
          <w:szCs w:val="28"/>
          <w:u w:val="single"/>
        </w:rPr>
        <w:t>Practice Questions</w:t>
      </w:r>
    </w:p>
    <w:p w14:paraId="47ED23ED" w14:textId="77777777" w:rsidR="003D2BE4" w:rsidRPr="001D5B06" w:rsidRDefault="00890DF2" w:rsidP="003D2BE4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C</w:t>
      </w:r>
      <w:r w:rsidR="003D2BE4" w:rsidRPr="001D5B06">
        <w:rPr>
          <w:rFonts w:ascii="Times-Bold" w:hAnsi="Times-Bold" w:cs="Times-Bold"/>
          <w:b/>
          <w:bCs/>
          <w:sz w:val="24"/>
          <w:szCs w:val="24"/>
        </w:rPr>
        <w:t>onstruct a probability distribution for the data and draw a graph for the</w:t>
      </w:r>
      <w:r w:rsidR="001D5B06" w:rsidRPr="001D5B06">
        <w:rPr>
          <w:rFonts w:ascii="Times-Bold" w:hAnsi="Times-Bold" w:cs="Times-Bold"/>
          <w:b/>
          <w:bCs/>
          <w:sz w:val="24"/>
          <w:szCs w:val="24"/>
        </w:rPr>
        <w:t xml:space="preserve"> </w:t>
      </w:r>
      <w:r w:rsidR="003D2BE4" w:rsidRPr="001D5B06">
        <w:rPr>
          <w:rFonts w:ascii="Times-Bold" w:hAnsi="Times-Bold" w:cs="Times-Bold"/>
          <w:b/>
          <w:bCs/>
          <w:sz w:val="24"/>
          <w:szCs w:val="24"/>
        </w:rPr>
        <w:t>distribution.</w:t>
      </w:r>
    </w:p>
    <w:p w14:paraId="6F881EF9" w14:textId="77777777" w:rsidR="001D5B06" w:rsidRDefault="001D5B06" w:rsidP="001D5B06">
      <w:pPr>
        <w:pStyle w:val="NormalWeb"/>
      </w:pPr>
      <w:r>
        <w:rPr>
          <w:rStyle w:val="Strong"/>
        </w:rPr>
        <w:t>1</w:t>
      </w:r>
      <w:r w:rsidR="000C6310">
        <w:rPr>
          <w:rStyle w:val="Strong"/>
        </w:rPr>
        <w:t>.</w:t>
      </w:r>
      <w:r>
        <w:rPr>
          <w:rStyle w:val="Strong"/>
        </w:rPr>
        <w:t>Server Load Balancing</w:t>
      </w:r>
    </w:p>
    <w:p w14:paraId="54193B87" w14:textId="77777777" w:rsidR="001D5B06" w:rsidRDefault="001D5B06" w:rsidP="00890DF2">
      <w:pPr>
        <w:pStyle w:val="NormalWeb"/>
        <w:jc w:val="both"/>
      </w:pPr>
      <w:r>
        <w:t xml:space="preserve">The probabilities that a newly arrived request will be routed to server A, server B, or server </w:t>
      </w:r>
      <w:proofErr w:type="spellStart"/>
      <w:r>
        <w:t>C are</w:t>
      </w:r>
      <w:proofErr w:type="spellEnd"/>
      <w:r>
        <w:t xml:space="preserve"> </w:t>
      </w:r>
      <w:r>
        <w:rPr>
          <w:rStyle w:val="mord"/>
        </w:rPr>
        <w:t>2/5</w:t>
      </w:r>
      <w:r>
        <w:rPr>
          <w:rStyle w:val="vlist-s"/>
        </w:rPr>
        <w:t>​</w:t>
      </w:r>
      <w:r>
        <w:t xml:space="preserve">, </w:t>
      </w:r>
      <w:r>
        <w:rPr>
          <w:rStyle w:val="mord"/>
        </w:rPr>
        <w:t>1/5</w:t>
      </w:r>
      <w:r>
        <w:rPr>
          <w:rStyle w:val="vlist-s"/>
        </w:rPr>
        <w:t>​</w:t>
      </w:r>
      <w:r>
        <w:t xml:space="preserve">, and </w:t>
      </w:r>
      <w:r>
        <w:rPr>
          <w:rStyle w:val="mord"/>
        </w:rPr>
        <w:t>2/5</w:t>
      </w:r>
      <w:r>
        <w:rPr>
          <w:rStyle w:val="vlist-s"/>
        </w:rPr>
        <w:t>​</w:t>
      </w:r>
      <w:r>
        <w:t>, respectively.</w:t>
      </w:r>
    </w:p>
    <w:p w14:paraId="670D9AA8" w14:textId="77777777" w:rsidR="001D5B06" w:rsidRDefault="001D5B06" w:rsidP="001D5B06">
      <w:pPr>
        <w:pStyle w:val="NormalWeb"/>
      </w:pPr>
      <w:r>
        <w:rPr>
          <w:rStyle w:val="Strong"/>
        </w:rPr>
        <w:t>2</w:t>
      </w:r>
      <w:r w:rsidR="000C6310">
        <w:rPr>
          <w:rStyle w:val="Strong"/>
        </w:rPr>
        <w:t>.</w:t>
      </w:r>
      <w:r>
        <w:rPr>
          <w:rStyle w:val="Strong"/>
        </w:rPr>
        <w:t>Number of Network Packets Dropped</w:t>
      </w:r>
    </w:p>
    <w:p w14:paraId="0FF31F76" w14:textId="77777777" w:rsidR="001D5B06" w:rsidRDefault="001D5B06" w:rsidP="00890DF2">
      <w:pPr>
        <w:pStyle w:val="NormalWeb"/>
        <w:jc w:val="both"/>
      </w:pPr>
      <w:r>
        <w:t>The probabilities that a network router will drop 0, 1, or 2 packets during a particular time interval are 0.7, 0.2, and 0.1, respectively.</w:t>
      </w:r>
    </w:p>
    <w:p w14:paraId="7D0AB214" w14:textId="77777777" w:rsidR="001D5B06" w:rsidRDefault="001D5B06" w:rsidP="001D5B06">
      <w:pPr>
        <w:pStyle w:val="NormalWeb"/>
      </w:pPr>
      <w:r>
        <w:rPr>
          <w:rStyle w:val="Strong"/>
        </w:rPr>
        <w:t>3</w:t>
      </w:r>
      <w:r w:rsidR="000C6310">
        <w:rPr>
          <w:rStyle w:val="Strong"/>
        </w:rPr>
        <w:t>.</w:t>
      </w:r>
      <w:r>
        <w:rPr>
          <w:rStyle w:val="Strong"/>
        </w:rPr>
        <w:t>Number of Failed Login Attempts</w:t>
      </w:r>
    </w:p>
    <w:p w14:paraId="1E5E9CA8" w14:textId="77777777" w:rsidR="003D2BE4" w:rsidRPr="000C6310" w:rsidRDefault="001D5B06" w:rsidP="00890DF2">
      <w:pPr>
        <w:pStyle w:val="NormalWeb"/>
        <w:jc w:val="both"/>
      </w:pPr>
      <w:r>
        <w:t>The probabilities that a user will have 0, 1, 2, or 3 failed login attempts before successfully logging in are 0.5, 0.3, 0.15, and 0.05, respectively.</w:t>
      </w:r>
    </w:p>
    <w:p w14:paraId="2EACA862" w14:textId="77777777" w:rsidR="000523A7" w:rsidRPr="005805A3" w:rsidRDefault="000523A7" w:rsidP="000523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A66FF"/>
          <w:sz w:val="24"/>
          <w:szCs w:val="24"/>
        </w:rPr>
      </w:pPr>
      <w:r w:rsidRPr="005805A3">
        <w:rPr>
          <w:rFonts w:ascii="Times New Roman" w:hAnsi="Times New Roman" w:cs="Times New Roman"/>
          <w:b/>
          <w:bCs/>
          <w:color w:val="1A66FF"/>
          <w:sz w:val="24"/>
          <w:szCs w:val="24"/>
        </w:rPr>
        <w:t>Mean, Variance, Standard Deviation, and Expectation</w:t>
      </w:r>
    </w:p>
    <w:p w14:paraId="30C478CA" w14:textId="77777777" w:rsidR="000523A7" w:rsidRPr="005805A3" w:rsidRDefault="000523A7" w:rsidP="005805A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05A3">
        <w:rPr>
          <w:rFonts w:ascii="Times New Roman" w:hAnsi="Times New Roman" w:cs="Times New Roman"/>
          <w:color w:val="000000"/>
          <w:sz w:val="24"/>
          <w:szCs w:val="24"/>
        </w:rPr>
        <w:t xml:space="preserve">The mean, variance, and standard deviation for a probability distribution are computed differently from the mean, variance, and standard deviation for samples. This section explains how these measures—as well as a new measure called the </w:t>
      </w:r>
      <w:r w:rsidRPr="00580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>expectation</w:t>
      </w:r>
      <w:r w:rsidRPr="005805A3">
        <w:rPr>
          <w:rFonts w:ascii="Times New Roman" w:hAnsi="Times New Roman" w:cs="Times New Roman"/>
          <w:color w:val="000000"/>
          <w:sz w:val="24"/>
          <w:szCs w:val="24"/>
        </w:rPr>
        <w:t>—are calculated for probability distributions.</w:t>
      </w:r>
    </w:p>
    <w:p w14:paraId="7C5AB844" w14:textId="77777777" w:rsid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  <w:r w:rsidRPr="000523A7">
        <w:rPr>
          <w:noProof/>
        </w:rPr>
        <w:drawing>
          <wp:inline distT="0" distB="0" distL="0" distR="0" wp14:anchorId="5493536A" wp14:editId="32F3E406">
            <wp:extent cx="5943600" cy="2119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1592" w14:textId="77777777" w:rsid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</w:p>
    <w:p w14:paraId="4AB44819" w14:textId="77777777" w:rsid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  <w:r w:rsidRPr="000523A7">
        <w:rPr>
          <w:noProof/>
        </w:rPr>
        <w:drawing>
          <wp:inline distT="0" distB="0" distL="0" distR="0" wp14:anchorId="517F7DD7" wp14:editId="230B7BC5">
            <wp:extent cx="5486400" cy="2219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BA8E" w14:textId="77777777" w:rsid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  <w:r w:rsidRPr="000523A7">
        <w:rPr>
          <w:noProof/>
        </w:rPr>
        <w:drawing>
          <wp:inline distT="0" distB="0" distL="0" distR="0" wp14:anchorId="0A98062B" wp14:editId="05314BAF">
            <wp:extent cx="5943600" cy="2212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9A66" w14:textId="77777777" w:rsidR="000523A7" w:rsidRP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4"/>
          <w:szCs w:val="24"/>
        </w:rPr>
      </w:pPr>
      <w:r w:rsidRPr="000523A7">
        <w:rPr>
          <w:rFonts w:ascii="Times-Roman" w:hAnsi="Times-Roman" w:cs="Times-Roman"/>
          <w:b/>
          <w:bCs/>
          <w:sz w:val="24"/>
          <w:szCs w:val="24"/>
        </w:rPr>
        <w:t>Note</w:t>
      </w:r>
      <w:r w:rsidRPr="000523A7">
        <w:rPr>
          <w:rFonts w:ascii="Times-Roman" w:hAnsi="Times-Roman" w:cs="Times-Roman"/>
          <w:sz w:val="24"/>
          <w:szCs w:val="24"/>
        </w:rPr>
        <w:t>: Remember that the variance and standard deviation cannot be negative.</w:t>
      </w:r>
    </w:p>
    <w:p w14:paraId="133B1978" w14:textId="77777777" w:rsidR="000523A7" w:rsidRP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4"/>
          <w:szCs w:val="24"/>
        </w:rPr>
      </w:pPr>
    </w:p>
    <w:p w14:paraId="5D4CCA70" w14:textId="77777777" w:rsidR="000523A7" w:rsidRDefault="000523A7" w:rsidP="000523A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  <w:r w:rsidRPr="000523A7">
        <w:rPr>
          <w:noProof/>
        </w:rPr>
        <w:drawing>
          <wp:inline distT="0" distB="0" distL="0" distR="0" wp14:anchorId="4F31248E" wp14:editId="2B544D54">
            <wp:extent cx="5943600" cy="2980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D37" w14:textId="77777777" w:rsidR="0019205A" w:rsidRDefault="0019205A" w:rsidP="000523A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</w:p>
    <w:p w14:paraId="04AAF1B8" w14:textId="77777777" w:rsidR="0019205A" w:rsidRDefault="0019205A" w:rsidP="000523A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</w:p>
    <w:p w14:paraId="2D07C130" w14:textId="77777777" w:rsidR="000523A7" w:rsidRDefault="000523A7" w:rsidP="000523A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  <w:r w:rsidRPr="003D2BE4">
        <w:rPr>
          <w:rFonts w:ascii="Times-Roman" w:hAnsi="Times-Roman" w:cs="Times-Roman"/>
          <w:b/>
          <w:bCs/>
          <w:color w:val="000000"/>
          <w:sz w:val="28"/>
          <w:szCs w:val="28"/>
        </w:rPr>
        <w:t>Practice Questions</w:t>
      </w:r>
    </w:p>
    <w:p w14:paraId="1D8B21C3" w14:textId="77777777" w:rsidR="00297911" w:rsidRDefault="00297911" w:rsidP="000523A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000000"/>
          <w:sz w:val="28"/>
          <w:szCs w:val="28"/>
        </w:rPr>
      </w:pPr>
    </w:p>
    <w:p w14:paraId="7D9AE8B6" w14:textId="77777777" w:rsidR="000523A7" w:rsidRPr="000523A7" w:rsidRDefault="000523A7" w:rsidP="0015182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  <w:r w:rsidRPr="000523A7">
        <w:rPr>
          <w:rFonts w:ascii="Times-Bold" w:hAnsi="Times-Bold" w:cs="Times-Bold"/>
          <w:b/>
          <w:bCs/>
          <w:sz w:val="24"/>
          <w:szCs w:val="24"/>
        </w:rPr>
        <w:t xml:space="preserve">1.Defective DVDs </w:t>
      </w:r>
      <w:proofErr w:type="gramStart"/>
      <w:r w:rsidRPr="000523A7">
        <w:rPr>
          <w:rFonts w:ascii="Times-Roman" w:hAnsi="Times-Roman" w:cs="Times-Roman"/>
          <w:sz w:val="24"/>
          <w:szCs w:val="24"/>
        </w:rPr>
        <w:t>From</w:t>
      </w:r>
      <w:proofErr w:type="gramEnd"/>
      <w:r w:rsidRPr="000523A7">
        <w:rPr>
          <w:rFonts w:ascii="Times-Roman" w:hAnsi="Times-Roman" w:cs="Times-Roman"/>
          <w:sz w:val="24"/>
          <w:szCs w:val="24"/>
        </w:rPr>
        <w:t xml:space="preserve"> past experience, a company found that in cartons of DVDs, 90% contain no defective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Pr="000523A7">
        <w:rPr>
          <w:rFonts w:ascii="Times-Roman" w:hAnsi="Times-Roman" w:cs="Times-Roman"/>
          <w:sz w:val="24"/>
          <w:szCs w:val="24"/>
        </w:rPr>
        <w:t>DVDs, 5% contain one defective DVD, 3% contain two defective DVDs, and 2% contain three defective DVDs.</w:t>
      </w:r>
      <w:r w:rsidR="00151824">
        <w:rPr>
          <w:rFonts w:ascii="Times-Roman" w:hAnsi="Times-Roman" w:cs="Times-Roman"/>
          <w:sz w:val="24"/>
          <w:szCs w:val="24"/>
        </w:rPr>
        <w:t xml:space="preserve"> </w:t>
      </w:r>
      <w:bookmarkStart w:id="0" w:name="_Hlk196217012"/>
      <w:r w:rsidRPr="000523A7">
        <w:rPr>
          <w:rFonts w:ascii="Times-Roman" w:hAnsi="Times-Roman" w:cs="Times-Roman"/>
          <w:sz w:val="24"/>
          <w:szCs w:val="24"/>
        </w:rPr>
        <w:t>Find the mean, variance, and standard deviation for the number of defective DVDs.</w:t>
      </w:r>
      <w:bookmarkEnd w:id="0"/>
    </w:p>
    <w:p w14:paraId="3ADE9B22" w14:textId="77777777" w:rsidR="000523A7" w:rsidRDefault="000523A7" w:rsidP="0015182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</w:p>
    <w:p w14:paraId="08F23B80" w14:textId="77777777" w:rsidR="00151824" w:rsidRDefault="00151824" w:rsidP="0015182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  <w:r w:rsidRPr="00151824">
        <w:rPr>
          <w:rFonts w:ascii="Times-Bold" w:hAnsi="Times-Bold" w:cs="Times-Bold"/>
          <w:b/>
          <w:bCs/>
          <w:sz w:val="24"/>
          <w:szCs w:val="24"/>
        </w:rPr>
        <w:t xml:space="preserve">2.Suit Sales </w:t>
      </w:r>
      <w:r w:rsidRPr="00151824">
        <w:rPr>
          <w:rFonts w:ascii="Times-Roman" w:hAnsi="Times-Roman" w:cs="Times-Roman"/>
          <w:sz w:val="24"/>
          <w:szCs w:val="24"/>
        </w:rPr>
        <w:t>The number of suits sold per day at a retail store is shown in the table, with the corresponding probabilities. Find the mean, variance, and standard deviation of the distribution.</w:t>
      </w:r>
    </w:p>
    <w:p w14:paraId="4FE1504D" w14:textId="77777777" w:rsidR="00151824" w:rsidRDefault="00151824" w:rsidP="0015182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  <w:r w:rsidRPr="00151824">
        <w:rPr>
          <w:noProof/>
        </w:rPr>
        <w:drawing>
          <wp:inline distT="0" distB="0" distL="0" distR="0" wp14:anchorId="5C275F03" wp14:editId="6D74EB93">
            <wp:extent cx="3667125" cy="752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9A9" w14:textId="77777777" w:rsidR="000C6310" w:rsidRDefault="000C6310" w:rsidP="000C6310">
      <w:pPr>
        <w:pStyle w:val="NormalWeb"/>
      </w:pPr>
      <w:r>
        <w:rPr>
          <w:rStyle w:val="Strong"/>
        </w:rPr>
        <w:t xml:space="preserve">3.Number of </w:t>
      </w:r>
      <w:bookmarkStart w:id="1" w:name="_Hlk196217032"/>
      <w:r>
        <w:rPr>
          <w:rStyle w:val="Strong"/>
        </w:rPr>
        <w:t>Bugs Found in a Code Module</w:t>
      </w:r>
    </w:p>
    <w:bookmarkEnd w:id="1"/>
    <w:p w14:paraId="5291FA25" w14:textId="77777777" w:rsidR="000C6310" w:rsidRDefault="000C6310" w:rsidP="000C6310">
      <w:pPr>
        <w:pStyle w:val="NormalWeb"/>
      </w:pPr>
      <w:r>
        <w:t xml:space="preserve">The probabilities that a newly developed code module will contain 0, 1, or 2 critical bugs in its initial testing phase are </w:t>
      </w:r>
      <w:r>
        <w:rPr>
          <w:rStyle w:val="mord"/>
        </w:rPr>
        <w:t>7/10</w:t>
      </w:r>
      <w:r>
        <w:rPr>
          <w:rStyle w:val="vlist-s"/>
        </w:rPr>
        <w:t>​</w:t>
      </w:r>
      <w:r>
        <w:t xml:space="preserve">, </w:t>
      </w:r>
      <w:r>
        <w:rPr>
          <w:rStyle w:val="mord"/>
        </w:rPr>
        <w:t>2/10</w:t>
      </w:r>
      <w:r>
        <w:rPr>
          <w:rStyle w:val="vlist-s"/>
        </w:rPr>
        <w:t>​</w:t>
      </w:r>
      <w:r>
        <w:t xml:space="preserve">, and </w:t>
      </w:r>
      <w:r>
        <w:rPr>
          <w:rStyle w:val="mord"/>
        </w:rPr>
        <w:t>1/10</w:t>
      </w:r>
      <w:r>
        <w:rPr>
          <w:rStyle w:val="vlist-s"/>
        </w:rPr>
        <w:t>​</w:t>
      </w:r>
      <w:r>
        <w:t>, respectively.</w:t>
      </w:r>
      <w:r w:rsidRPr="000C6310">
        <w:rPr>
          <w:rFonts w:ascii="Times-Roman" w:hAnsi="Times-Roman" w:cs="Times-Roman"/>
        </w:rPr>
        <w:t xml:space="preserve"> </w:t>
      </w:r>
      <w:r w:rsidRPr="000523A7">
        <w:rPr>
          <w:rFonts w:ascii="Times-Roman" w:hAnsi="Times-Roman" w:cs="Times-Roman"/>
        </w:rPr>
        <w:t xml:space="preserve">Find the mean, variance, and standard deviation for the number of </w:t>
      </w:r>
      <w:r w:rsidRPr="000C6310">
        <w:rPr>
          <w:rStyle w:val="Strong"/>
          <w:b w:val="0"/>
          <w:bCs w:val="0"/>
        </w:rPr>
        <w:t>Bugs Found in a Code Module</w:t>
      </w:r>
      <w:r>
        <w:rPr>
          <w:rStyle w:val="Strong"/>
          <w:b w:val="0"/>
          <w:bCs w:val="0"/>
        </w:rPr>
        <w:t>.</w:t>
      </w:r>
    </w:p>
    <w:p w14:paraId="45364EA8" w14:textId="77777777" w:rsidR="00EA24D7" w:rsidRDefault="00EA24D7" w:rsidP="0015182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</w:p>
    <w:p w14:paraId="4F746E7A" w14:textId="77777777" w:rsidR="00EA24D7" w:rsidRDefault="00EA24D7" w:rsidP="00EA24D7">
      <w:pPr>
        <w:autoSpaceDE w:val="0"/>
        <w:autoSpaceDN w:val="0"/>
        <w:adjustRightInd w:val="0"/>
        <w:spacing w:after="0" w:line="240" w:lineRule="auto"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>The Binomial Distribution</w:t>
      </w:r>
    </w:p>
    <w:p w14:paraId="40BF2A4B" w14:textId="77777777" w:rsidR="00EA24D7" w:rsidRPr="0019205A" w:rsidRDefault="00EA24D7" w:rsidP="0019205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205A">
        <w:rPr>
          <w:rFonts w:ascii="Times New Roman" w:hAnsi="Times New Roman" w:cs="Times New Roman"/>
          <w:color w:val="000000"/>
          <w:sz w:val="24"/>
          <w:szCs w:val="24"/>
        </w:rPr>
        <w:t xml:space="preserve">Many types of probability problems have only two outcomes or can be reduced to two outcomes. For example, when a coin is tossed, it can land heads or tails. When a baby is born, it will be either male or female. In a basketball game, a team either wins or loses. A true/false item can be answered in only two ways, true or false. Other situations can be </w:t>
      </w:r>
      <w:r w:rsidRPr="0019205A">
        <w:rPr>
          <w:rFonts w:ascii="Times New Roman" w:hAnsi="Times New Roman" w:cs="Times New Roman"/>
          <w:sz w:val="24"/>
          <w:szCs w:val="24"/>
        </w:rPr>
        <w:t>reduced to two outcomes. For example, a medical treatment can be classified as effective</w:t>
      </w:r>
      <w:r w:rsidRPr="001920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205A">
        <w:rPr>
          <w:rFonts w:ascii="Times New Roman" w:hAnsi="Times New Roman" w:cs="Times New Roman"/>
          <w:sz w:val="24"/>
          <w:szCs w:val="24"/>
        </w:rPr>
        <w:t>or ineffective, depending on the results. A person can be classified as having normal or</w:t>
      </w:r>
      <w:r w:rsidRPr="001920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205A">
        <w:rPr>
          <w:rFonts w:ascii="Times New Roman" w:hAnsi="Times New Roman" w:cs="Times New Roman"/>
          <w:sz w:val="24"/>
          <w:szCs w:val="24"/>
        </w:rPr>
        <w:t>abnormal blood pressure, depending on the measure of the blood pressure gauge. A</w:t>
      </w:r>
      <w:r w:rsidRPr="001920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205A">
        <w:rPr>
          <w:rFonts w:ascii="Times New Roman" w:hAnsi="Times New Roman" w:cs="Times New Roman"/>
          <w:sz w:val="24"/>
          <w:szCs w:val="24"/>
        </w:rPr>
        <w:t>multiple-choice question, even though there are four or five answer choices, can be classified</w:t>
      </w:r>
      <w:r w:rsidRPr="001920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205A">
        <w:rPr>
          <w:rFonts w:ascii="Times New Roman" w:hAnsi="Times New Roman" w:cs="Times New Roman"/>
          <w:sz w:val="24"/>
          <w:szCs w:val="24"/>
        </w:rPr>
        <w:t xml:space="preserve">as correct or incorrect. Situations like these are called </w:t>
      </w:r>
      <w:r w:rsidRPr="0019205A">
        <w:rPr>
          <w:rFonts w:ascii="Times New Roman" w:hAnsi="Times New Roman" w:cs="Times New Roman"/>
          <w:i/>
          <w:iCs/>
          <w:sz w:val="24"/>
          <w:szCs w:val="24"/>
        </w:rPr>
        <w:t>binomial experiments.</w:t>
      </w:r>
    </w:p>
    <w:p w14:paraId="00C64F46" w14:textId="77777777" w:rsidR="00EA24D7" w:rsidRDefault="00EA24D7" w:rsidP="00EA24D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  <w:r w:rsidRPr="00EA24D7">
        <w:rPr>
          <w:noProof/>
        </w:rPr>
        <w:drawing>
          <wp:inline distT="0" distB="0" distL="0" distR="0" wp14:anchorId="397E5F6A" wp14:editId="401F2679">
            <wp:extent cx="5943600" cy="1654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E39B" w14:textId="77777777" w:rsidR="00EA24D7" w:rsidRPr="001B1520" w:rsidRDefault="00EA24D7" w:rsidP="00EA24D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1B1520">
        <w:rPr>
          <w:rFonts w:ascii="Times-Roman" w:hAnsi="Times-Roman" w:cs="Times-Roman"/>
          <w:sz w:val="24"/>
          <w:szCs w:val="24"/>
        </w:rPr>
        <w:t xml:space="preserve">A binomial experiment and its results give rise to a special probability distribution called the </w:t>
      </w:r>
      <w:r w:rsidRPr="001B1520">
        <w:rPr>
          <w:rFonts w:ascii="Times-Italic" w:hAnsi="Times-Italic" w:cs="Times-Italic"/>
          <w:i/>
          <w:iCs/>
          <w:sz w:val="24"/>
          <w:szCs w:val="24"/>
        </w:rPr>
        <w:t>binomial distribution.</w:t>
      </w:r>
    </w:p>
    <w:p w14:paraId="58B78D78" w14:textId="77777777" w:rsidR="00EA24D7" w:rsidRDefault="00EA24D7" w:rsidP="00EA24D7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color w:val="000000"/>
          <w:sz w:val="21"/>
          <w:szCs w:val="21"/>
        </w:rPr>
      </w:pPr>
      <w:r w:rsidRPr="00EA24D7">
        <w:rPr>
          <w:noProof/>
        </w:rPr>
        <w:drawing>
          <wp:inline distT="0" distB="0" distL="0" distR="0" wp14:anchorId="0613B5F2" wp14:editId="3D37AB0E">
            <wp:extent cx="5943600" cy="680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9EF" w14:textId="77777777" w:rsidR="00EA24D7" w:rsidRDefault="00EA24D7" w:rsidP="00EA24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520">
        <w:rPr>
          <w:rFonts w:ascii="Times New Roman" w:hAnsi="Times New Roman" w:cs="Times New Roman"/>
          <w:sz w:val="24"/>
          <w:szCs w:val="24"/>
        </w:rPr>
        <w:t>The probability of a success in a binomial experiment can be computed with this formula.</w:t>
      </w:r>
    </w:p>
    <w:p w14:paraId="6B447A88" w14:textId="77777777" w:rsidR="00135D75" w:rsidRPr="001B1520" w:rsidRDefault="00135D75" w:rsidP="00EA24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1DA2E6" w14:textId="77777777" w:rsidR="00A97005" w:rsidRPr="00135D75" w:rsidRDefault="00A97005" w:rsidP="00EA24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472C4" w:themeColor="accent1"/>
          <w:kern w:val="24"/>
          <w:sz w:val="24"/>
          <w:szCs w:val="24"/>
        </w:rPr>
      </w:pPr>
      <w:r w:rsidRPr="00135D75">
        <w:rPr>
          <w:rFonts w:ascii="Times New Roman" w:hAnsi="Times New Roman" w:cs="Times New Roman"/>
          <w:b/>
          <w:bCs/>
          <w:color w:val="4472C4" w:themeColor="accent1"/>
          <w:kern w:val="24"/>
          <w:sz w:val="24"/>
          <w:szCs w:val="24"/>
        </w:rPr>
        <w:t>Binomial Probability Mass Function</w:t>
      </w:r>
    </w:p>
    <w:p w14:paraId="34FF362F" w14:textId="77777777" w:rsidR="00A97005" w:rsidRDefault="00A97005" w:rsidP="00EA24D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4472C4" w:themeColor="accent1"/>
          <w:sz w:val="24"/>
          <w:szCs w:val="24"/>
        </w:rPr>
      </w:pPr>
      <w:r w:rsidRPr="00A97005">
        <w:rPr>
          <w:noProof/>
        </w:rPr>
        <w:drawing>
          <wp:inline distT="0" distB="0" distL="0" distR="0" wp14:anchorId="1BA9FD06" wp14:editId="635C86D9">
            <wp:extent cx="5581650" cy="3190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0BE" w14:textId="77777777" w:rsidR="00AB06FB" w:rsidRPr="0091453B" w:rsidRDefault="00AB06FB" w:rsidP="00AB06FB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1453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Example </w:t>
      </w:r>
    </w:p>
    <w:p w14:paraId="362DC06E" w14:textId="77777777" w:rsidR="00AB06FB" w:rsidRPr="00274B8C" w:rsidRDefault="00AB06FB" w:rsidP="00AB06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>A study found that 20% of software developers use a specific niche programming language for their personal projects. If a random sample of four software developers is selected, find these probabilities:</w:t>
      </w:r>
    </w:p>
    <w:p w14:paraId="143C19C6" w14:textId="77777777" w:rsidR="00AB06FB" w:rsidRPr="00274B8C" w:rsidRDefault="00AB06FB" w:rsidP="00AB06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>Exactly 1 developer will use the niche language.</w:t>
      </w:r>
    </w:p>
    <w:p w14:paraId="60B5844A" w14:textId="77777777" w:rsidR="00AB06FB" w:rsidRPr="00274B8C" w:rsidRDefault="00AB06FB" w:rsidP="00AB06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>At most 2 developers will use the niche language.</w:t>
      </w:r>
    </w:p>
    <w:p w14:paraId="2EA0F00A" w14:textId="77777777" w:rsidR="00AB06FB" w:rsidRPr="00274B8C" w:rsidRDefault="00AB06FB" w:rsidP="00AB06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>At least 1 developer will use the niche language.</w:t>
      </w:r>
    </w:p>
    <w:p w14:paraId="6F256B59" w14:textId="77777777" w:rsidR="00AB06FB" w:rsidRPr="00274B8C" w:rsidRDefault="00AB06FB" w:rsidP="00AB06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>d. Fewer than 2 developers will use the niche language.</w:t>
      </w:r>
    </w:p>
    <w:p w14:paraId="09942C9F" w14:textId="77777777" w:rsidR="00AB06FB" w:rsidRPr="00274B8C" w:rsidRDefault="00AB06FB" w:rsidP="00AB06F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B8C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148089D6" w14:textId="77777777" w:rsidR="00AB06FB" w:rsidRPr="00274B8C" w:rsidRDefault="00AB06FB" w:rsidP="00AB06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>Here, n=4 (number of trials) and p=0.20 (probability of success, i.e., a developer using the niche language). X</w:t>
      </w:r>
      <w:r w:rsidRPr="00274B8C">
        <w:rPr>
          <w:rFonts w:ascii="Cambria Math" w:hAnsi="Cambria Math" w:cs="Cambria Math"/>
          <w:sz w:val="24"/>
          <w:szCs w:val="24"/>
        </w:rPr>
        <w:t>∼</w:t>
      </w:r>
      <w:proofErr w:type="gramStart"/>
      <w:r w:rsidRPr="00274B8C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274B8C">
        <w:rPr>
          <w:rFonts w:ascii="Times New Roman" w:hAnsi="Times New Roman" w:cs="Times New Roman"/>
          <w:sz w:val="24"/>
          <w:szCs w:val="24"/>
        </w:rPr>
        <w:t>4,0.20).</w:t>
      </w:r>
    </w:p>
    <w:p w14:paraId="22348174" w14:textId="77777777" w:rsidR="00AB06FB" w:rsidRDefault="00AB06FB" w:rsidP="00AB06FB">
      <w:pPr>
        <w:spacing w:line="360" w:lineRule="auto"/>
        <w:jc w:val="both"/>
      </w:pPr>
    </w:p>
    <w:p w14:paraId="53570725" w14:textId="77777777" w:rsidR="00AB06FB" w:rsidRPr="00274B8C" w:rsidRDefault="00274B8C" w:rsidP="00274B8C">
      <w:pPr>
        <w:spacing w:line="360" w:lineRule="auto"/>
        <w:jc w:val="both"/>
        <w:rPr>
          <w:b/>
          <w:bCs/>
        </w:rPr>
      </w:pPr>
      <w:r w:rsidRPr="00274B8C">
        <w:rPr>
          <w:rFonts w:ascii="Times New Roman" w:hAnsi="Times New Roman" w:cs="Times New Roman"/>
          <w:b/>
          <w:bCs/>
        </w:rPr>
        <w:t>a.</w:t>
      </w:r>
      <w:r w:rsidR="0091453B">
        <w:rPr>
          <w:rFonts w:ascii="Times New Roman" w:hAnsi="Times New Roman" w:cs="Times New Roman"/>
          <w:b/>
          <w:bCs/>
        </w:rPr>
        <w:t xml:space="preserve"> </w:t>
      </w:r>
      <w:r w:rsidR="00AB06FB" w:rsidRPr="00274B8C">
        <w:rPr>
          <w:rFonts w:ascii="Times New Roman" w:hAnsi="Times New Roman" w:cs="Times New Roman"/>
          <w:b/>
          <w:bCs/>
        </w:rPr>
        <w:t>Exactly 1 developer will use the niche language</w:t>
      </w:r>
      <w:r w:rsidR="00AB06FB" w:rsidRPr="00274B8C">
        <w:rPr>
          <w:b/>
          <w:bCs/>
        </w:rPr>
        <w:t>.</w:t>
      </w:r>
    </w:p>
    <w:p w14:paraId="4CBA05A2" w14:textId="77777777" w:rsidR="00AB06FB" w:rsidRDefault="00AB06FB" w:rsidP="00AB06FB">
      <w:pPr>
        <w:pStyle w:val="ListParagraph"/>
        <w:spacing w:line="360" w:lineRule="auto"/>
        <w:jc w:val="both"/>
        <w:rPr>
          <w:b/>
          <w:bCs/>
        </w:rPr>
      </w:pPr>
      <w:r w:rsidRPr="00AB06FB">
        <w:rPr>
          <w:noProof/>
        </w:rPr>
        <w:drawing>
          <wp:inline distT="0" distB="0" distL="0" distR="0" wp14:anchorId="6FAE3175" wp14:editId="08AC54A9">
            <wp:extent cx="3324225" cy="1162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06F9" w14:textId="77777777" w:rsidR="00274B8C" w:rsidRDefault="00274B8C" w:rsidP="00AB06FB">
      <w:pPr>
        <w:pStyle w:val="ListParagraph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          </w:t>
      </w:r>
      <w:r w:rsidRPr="00274B8C">
        <w:rPr>
          <w:noProof/>
        </w:rPr>
        <w:drawing>
          <wp:inline distT="0" distB="0" distL="0" distR="0" wp14:anchorId="5638944F" wp14:editId="539E8E63">
            <wp:extent cx="1790700" cy="333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03E" w14:textId="77777777" w:rsidR="00274B8C" w:rsidRPr="00274B8C" w:rsidRDefault="00274B8C" w:rsidP="00274B8C">
      <w:pPr>
        <w:spacing w:line="360" w:lineRule="auto"/>
        <w:jc w:val="both"/>
        <w:rPr>
          <w:rStyle w:val="vlist-s"/>
          <w:rFonts w:ascii="Times New Roman" w:hAnsi="Times New Roman" w:cs="Times New Roman"/>
          <w:sz w:val="24"/>
          <w:szCs w:val="24"/>
        </w:rPr>
      </w:pPr>
      <w:r w:rsidRPr="00274B8C">
        <w:rPr>
          <w:rFonts w:ascii="Times New Roman" w:hAnsi="Times New Roman" w:cs="Times New Roman"/>
          <w:sz w:val="24"/>
          <w:szCs w:val="24"/>
        </w:rPr>
        <w:t xml:space="preserve">So, the probability that exactly 1 developer will use the niche language is </w:t>
      </w:r>
      <w:r w:rsidRPr="00274B8C">
        <w:rPr>
          <w:rStyle w:val="mord"/>
          <w:rFonts w:ascii="Times New Roman" w:hAnsi="Times New Roman" w:cs="Times New Roman"/>
          <w:sz w:val="24"/>
          <w:szCs w:val="24"/>
        </w:rPr>
        <w:t>0.4096</w:t>
      </w:r>
      <w:r w:rsidRPr="00274B8C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14:paraId="30D476CC" w14:textId="77777777" w:rsidR="00274B8C" w:rsidRDefault="00274B8C" w:rsidP="00274B8C">
      <w:pPr>
        <w:pStyle w:val="NormalWeb"/>
        <w:rPr>
          <w:rStyle w:val="Strong"/>
        </w:rPr>
      </w:pPr>
      <w:r>
        <w:rPr>
          <w:rStyle w:val="Strong"/>
        </w:rPr>
        <w:t>b.</w:t>
      </w:r>
      <w:r w:rsidR="0091453B">
        <w:rPr>
          <w:rStyle w:val="Strong"/>
        </w:rPr>
        <w:t xml:space="preserve"> </w:t>
      </w:r>
      <w:r>
        <w:rPr>
          <w:rStyle w:val="Strong"/>
        </w:rPr>
        <w:t>At most 2 developers will use the niche language.</w:t>
      </w:r>
    </w:p>
    <w:p w14:paraId="61DE35A4" w14:textId="77777777" w:rsidR="00274B8C" w:rsidRDefault="00274B8C" w:rsidP="00274B8C">
      <w:pPr>
        <w:pStyle w:val="NormalWeb"/>
        <w:rPr>
          <w:rStyle w:val="Strong"/>
        </w:rPr>
      </w:pPr>
      <w:r w:rsidRPr="00274B8C">
        <w:rPr>
          <w:noProof/>
        </w:rPr>
        <w:drawing>
          <wp:inline distT="0" distB="0" distL="0" distR="0" wp14:anchorId="04C95731" wp14:editId="3B22A381">
            <wp:extent cx="5943600" cy="20923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C400" w14:textId="77777777" w:rsidR="00274B8C" w:rsidRPr="00274B8C" w:rsidRDefault="00274B8C" w:rsidP="00274B8C">
      <w:pPr>
        <w:pStyle w:val="NormalWeb"/>
        <w:rPr>
          <w:b/>
          <w:bCs/>
        </w:rPr>
      </w:pPr>
      <w:r w:rsidRPr="00274B8C">
        <w:rPr>
          <w:b/>
          <w:bCs/>
        </w:rPr>
        <w:t>c. At least 1 developer will use the niche language.</w:t>
      </w:r>
    </w:p>
    <w:p w14:paraId="78B7EB4B" w14:textId="77777777" w:rsidR="00274B8C" w:rsidRDefault="00274B8C" w:rsidP="00274B8C">
      <w:pPr>
        <w:pStyle w:val="NormalWeb"/>
      </w:pPr>
      <w:r w:rsidRPr="00274B8C">
        <w:rPr>
          <w:noProof/>
        </w:rPr>
        <w:drawing>
          <wp:inline distT="0" distB="0" distL="0" distR="0" wp14:anchorId="3AE76840" wp14:editId="5A9737AA">
            <wp:extent cx="5943600" cy="1417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9E66" w14:textId="77777777" w:rsidR="00274B8C" w:rsidRDefault="00274B8C" w:rsidP="00274B8C">
      <w:pPr>
        <w:pStyle w:val="NormalWeb"/>
      </w:pPr>
    </w:p>
    <w:p w14:paraId="722B7629" w14:textId="77777777" w:rsidR="00274B8C" w:rsidRDefault="00274B8C" w:rsidP="00274B8C">
      <w:pPr>
        <w:pStyle w:val="NormalWeb"/>
      </w:pPr>
    </w:p>
    <w:p w14:paraId="0860EB33" w14:textId="77777777" w:rsidR="00274B8C" w:rsidRDefault="00274B8C" w:rsidP="00274B8C">
      <w:pPr>
        <w:pStyle w:val="NormalWeb"/>
      </w:pPr>
    </w:p>
    <w:p w14:paraId="092BB103" w14:textId="77777777" w:rsidR="00274B8C" w:rsidRPr="00274B8C" w:rsidRDefault="00274B8C" w:rsidP="00274B8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B8C">
        <w:rPr>
          <w:rFonts w:ascii="Times New Roman" w:hAnsi="Times New Roman" w:cs="Times New Roman"/>
          <w:b/>
          <w:bCs/>
          <w:sz w:val="24"/>
          <w:szCs w:val="24"/>
        </w:rPr>
        <w:t>Fewer than 2 developers will use the niche language.</w:t>
      </w:r>
    </w:p>
    <w:p w14:paraId="6C327D61" w14:textId="77777777" w:rsidR="00A97005" w:rsidRPr="00612EF3" w:rsidRDefault="00274B8C" w:rsidP="00612EF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B8C">
        <w:rPr>
          <w:noProof/>
        </w:rPr>
        <w:drawing>
          <wp:inline distT="0" distB="0" distL="0" distR="0" wp14:anchorId="763F5B7B" wp14:editId="77A57F02">
            <wp:extent cx="5943600" cy="1140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E267" w14:textId="77777777" w:rsidR="00A97005" w:rsidRPr="002F1AD5" w:rsidRDefault="00A97005" w:rsidP="00A97005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2F1AD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Practice Questions</w:t>
      </w:r>
    </w:p>
    <w:p w14:paraId="04FA867A" w14:textId="77777777" w:rsidR="00A97005" w:rsidRDefault="00A97005" w:rsidP="00A97005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Hlk154296446"/>
      <w:r w:rsidRPr="00A97005">
        <w:rPr>
          <w:rFonts w:ascii="Times New Roman" w:eastAsia="Calibri" w:hAnsi="Times New Roman" w:cs="Times New Roman"/>
          <w:b/>
          <w:bCs/>
          <w:sz w:val="24"/>
          <w:szCs w:val="24"/>
        </w:rPr>
        <w:t>Question 1</w:t>
      </w:r>
      <w:bookmarkEnd w:id="2"/>
      <w:r w:rsidRPr="00A9700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A05AFDE" w14:textId="77777777" w:rsidR="00612EF3" w:rsidRPr="00612EF3" w:rsidRDefault="00612EF3" w:rsidP="00A97005">
      <w:pPr>
        <w:jc w:val="both"/>
        <w:rPr>
          <w:rFonts w:ascii="Times New Roman" w:hAnsi="Times New Roman" w:cs="Times New Roman"/>
          <w:sz w:val="24"/>
          <w:szCs w:val="24"/>
        </w:rPr>
      </w:pPr>
      <w:r w:rsidRPr="00612EF3">
        <w:rPr>
          <w:rFonts w:ascii="Times New Roman" w:hAnsi="Times New Roman" w:cs="Times New Roman"/>
          <w:sz w:val="24"/>
          <w:szCs w:val="24"/>
        </w:rPr>
        <w:t>It is reported that 65% of software repositories on a popular platform use a specific open-source license. Choose 6 software repositories at random. Find the probability that:</w:t>
      </w:r>
    </w:p>
    <w:p w14:paraId="67389E4E" w14:textId="77777777" w:rsidR="00612EF3" w:rsidRPr="00612EF3" w:rsidRDefault="00612EF3" w:rsidP="00612EF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2EF3">
        <w:rPr>
          <w:rFonts w:ascii="Times New Roman" w:hAnsi="Times New Roman" w:cs="Times New Roman"/>
          <w:sz w:val="24"/>
          <w:szCs w:val="24"/>
        </w:rPr>
        <w:t>All use the specific open-source license.</w:t>
      </w:r>
    </w:p>
    <w:p w14:paraId="021DFB32" w14:textId="77777777" w:rsidR="00612EF3" w:rsidRPr="00612EF3" w:rsidRDefault="00612EF3" w:rsidP="00612EF3">
      <w:pPr>
        <w:pStyle w:val="ListParagraph"/>
        <w:numPr>
          <w:ilvl w:val="0"/>
          <w:numId w:val="5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12EF3">
        <w:rPr>
          <w:rFonts w:ascii="Times New Roman" w:hAnsi="Times New Roman" w:cs="Times New Roman"/>
          <w:sz w:val="24"/>
          <w:szCs w:val="24"/>
        </w:rPr>
        <w:t>b. More than one-half use the specific open-source license.</w:t>
      </w:r>
    </w:p>
    <w:p w14:paraId="533A4D02" w14:textId="77777777" w:rsidR="00612EF3" w:rsidRPr="00612EF3" w:rsidRDefault="00612EF3" w:rsidP="00612EF3">
      <w:pPr>
        <w:pStyle w:val="ListParagraph"/>
        <w:numPr>
          <w:ilvl w:val="0"/>
          <w:numId w:val="5"/>
        </w:num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12EF3">
        <w:rPr>
          <w:rFonts w:ascii="Times New Roman" w:hAnsi="Times New Roman" w:cs="Times New Roman"/>
          <w:sz w:val="24"/>
          <w:szCs w:val="24"/>
        </w:rPr>
        <w:t>c. Exactly 3 use the specific open-source license.</w:t>
      </w:r>
    </w:p>
    <w:p w14:paraId="7EA92722" w14:textId="77777777" w:rsidR="00A97005" w:rsidRDefault="00A97005" w:rsidP="00A97005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97005">
        <w:rPr>
          <w:rFonts w:ascii="Times New Roman" w:eastAsia="Calibri" w:hAnsi="Times New Roman" w:cs="Times New Roman"/>
          <w:b/>
          <w:bCs/>
          <w:sz w:val="24"/>
          <w:szCs w:val="24"/>
        </w:rPr>
        <w:t>Question 2</w:t>
      </w:r>
    </w:p>
    <w:p w14:paraId="3A4F394A" w14:textId="77777777" w:rsidR="00612EF3" w:rsidRPr="00612EF3" w:rsidRDefault="00612EF3" w:rsidP="00612EF3">
      <w:pPr>
        <w:pStyle w:val="NormalWeb"/>
      </w:pPr>
      <w:r w:rsidRPr="00612EF3">
        <w:t>The percentage of software development teams that utilize agile methodologies is 75%. Choose 4 software development teams at random. Find the probability that:</w:t>
      </w:r>
    </w:p>
    <w:p w14:paraId="0C55A221" w14:textId="77777777" w:rsidR="00612EF3" w:rsidRPr="00612EF3" w:rsidRDefault="00612EF3" w:rsidP="00612EF3">
      <w:pPr>
        <w:pStyle w:val="NormalWeb"/>
      </w:pPr>
      <w:r w:rsidRPr="00612EF3">
        <w:rPr>
          <w:rStyle w:val="Strong"/>
          <w:b w:val="0"/>
          <w:bCs w:val="0"/>
        </w:rPr>
        <w:t>a. None of the teams utilize agile methodologies.</w:t>
      </w:r>
    </w:p>
    <w:p w14:paraId="4C398216" w14:textId="77777777" w:rsidR="00612EF3" w:rsidRPr="00612EF3" w:rsidRDefault="00612EF3" w:rsidP="00A97005">
      <w:pPr>
        <w:jc w:val="both"/>
        <w:rPr>
          <w:rFonts w:ascii="Times New Roman" w:hAnsi="Times New Roman" w:cs="Times New Roman"/>
          <w:sz w:val="24"/>
          <w:szCs w:val="24"/>
        </w:rPr>
      </w:pPr>
      <w:r w:rsidRPr="00612EF3">
        <w:rPr>
          <w:rFonts w:ascii="Times New Roman" w:hAnsi="Times New Roman" w:cs="Times New Roman"/>
          <w:sz w:val="24"/>
          <w:szCs w:val="24"/>
        </w:rPr>
        <w:t>b. More than 3 of the teams utilize agile methodologies.</w:t>
      </w:r>
    </w:p>
    <w:p w14:paraId="55406560" w14:textId="77777777" w:rsidR="00612EF3" w:rsidRPr="00612EF3" w:rsidRDefault="00612EF3" w:rsidP="00A97005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2EF3">
        <w:rPr>
          <w:rFonts w:ascii="Times New Roman" w:hAnsi="Times New Roman" w:cs="Times New Roman"/>
          <w:sz w:val="24"/>
          <w:szCs w:val="24"/>
        </w:rPr>
        <w:t>c. Fewer than 2 of the teams utilize agile methodologies.</w:t>
      </w:r>
    </w:p>
    <w:p w14:paraId="227DF67C" w14:textId="77777777" w:rsidR="00A97005" w:rsidRDefault="00A97005" w:rsidP="00A97005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" w:name="_Hlk152494162"/>
      <w:r w:rsidRPr="00A97005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d. </w:t>
      </w:r>
      <w:r w:rsidRPr="00A97005">
        <w:rPr>
          <w:rFonts w:ascii="Times New Roman" w:eastAsia="Calibri" w:hAnsi="Times New Roman" w:cs="Times New Roman"/>
          <w:sz w:val="24"/>
          <w:szCs w:val="24"/>
        </w:rPr>
        <w:t>Fewer than 3 people will agree with that statement.</w:t>
      </w:r>
    </w:p>
    <w:p w14:paraId="5565A805" w14:textId="77777777" w:rsidR="00A97005" w:rsidRPr="00A97005" w:rsidRDefault="00A97005" w:rsidP="00A9700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A9700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Mean,Variance</w:t>
      </w:r>
      <w:proofErr w:type="spellEnd"/>
      <w:proofErr w:type="gramEnd"/>
      <w:r w:rsidRPr="00A9700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and standard deviation</w:t>
      </w:r>
    </w:p>
    <w:p w14:paraId="37EBB1C4" w14:textId="77777777" w:rsidR="00A97005" w:rsidRPr="00A97005" w:rsidRDefault="00A97005" w:rsidP="00A9700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80F7FE5" w14:textId="77777777" w:rsidR="00A97005" w:rsidRPr="00A97005" w:rsidRDefault="00A97005" w:rsidP="00A9700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97005">
        <w:rPr>
          <w:rFonts w:ascii="Times New Roman" w:eastAsia="Calibri" w:hAnsi="Times New Roman" w:cs="Times New Roman"/>
          <w:b/>
          <w:bCs/>
          <w:sz w:val="24"/>
          <w:szCs w:val="24"/>
        </w:rPr>
        <w:t>Question 1</w:t>
      </w:r>
    </w:p>
    <w:bookmarkEnd w:id="3"/>
    <w:p w14:paraId="35AA7046" w14:textId="77777777" w:rsidR="00A97005" w:rsidRPr="00A97005" w:rsidRDefault="00A97005" w:rsidP="00A97005">
      <w:pPr>
        <w:autoSpaceDE w:val="0"/>
        <w:autoSpaceDN w:val="0"/>
        <w:adjustRightInd w:val="0"/>
        <w:spacing w:after="0" w:line="240" w:lineRule="auto"/>
        <w:rPr>
          <w:rFonts w:ascii="Times-Roman" w:eastAsia="Calibri" w:hAnsi="Times-Roman" w:cs="Times-Roman"/>
          <w:sz w:val="24"/>
          <w:szCs w:val="24"/>
        </w:rPr>
      </w:pPr>
      <w:r w:rsidRPr="00A97005">
        <w:rPr>
          <w:rFonts w:ascii="Times-Roman" w:eastAsia="Calibri" w:hAnsi="Times-Roman" w:cs="Times-Roman"/>
          <w:sz w:val="24"/>
          <w:szCs w:val="24"/>
        </w:rPr>
        <w:t>If 80% of the applicants are able to pass a driver’s proficiency road test, find the mean, variance, and standard deviation of the number of people who pass the test in a sample of 300</w:t>
      </w:r>
    </w:p>
    <w:p w14:paraId="66A1FF79" w14:textId="77777777" w:rsidR="00A97005" w:rsidRDefault="00A97005" w:rsidP="00A9700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97005">
        <w:rPr>
          <w:rFonts w:ascii="Times New Roman" w:eastAsia="Calibri" w:hAnsi="Times New Roman" w:cs="Times New Roman"/>
          <w:b/>
          <w:bCs/>
          <w:sz w:val="24"/>
          <w:szCs w:val="24"/>
        </w:rPr>
        <w:t>Question 2</w:t>
      </w:r>
    </w:p>
    <w:p w14:paraId="6FD2C12F" w14:textId="77777777" w:rsidR="002F1AD5" w:rsidRPr="002F1AD5" w:rsidRDefault="002F1AD5" w:rsidP="002F1AD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AD5">
        <w:rPr>
          <w:rFonts w:ascii="Times New Roman" w:hAnsi="Times New Roman" w:cs="Times New Roman"/>
          <w:sz w:val="24"/>
          <w:szCs w:val="24"/>
        </w:rPr>
        <w:t>A large software company has 250 servers. Historically, there is a 0.5% chance that any given server will experience a critical failure during a typical week. Find the mean, variance, and standard deviation of the number of servers that will experience a critical failure in a week.</w:t>
      </w:r>
    </w:p>
    <w:p w14:paraId="034A2E6D" w14:textId="77777777" w:rsidR="002F1AD5" w:rsidRPr="00A97005" w:rsidRDefault="002F1AD5" w:rsidP="00A97005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FE3B2EF" w14:textId="77777777" w:rsidR="00A97005" w:rsidRPr="00A97005" w:rsidRDefault="00A97005" w:rsidP="00A97005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Hlk152498832"/>
    </w:p>
    <w:p w14:paraId="6D546286" w14:textId="77777777" w:rsidR="00A97005" w:rsidRPr="00A97005" w:rsidRDefault="00A97005" w:rsidP="00A97005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bookmarkEnd w:id="4"/>
    <w:p w14:paraId="5954AE82" w14:textId="77777777" w:rsidR="00A97005" w:rsidRPr="00A97005" w:rsidRDefault="00A97005" w:rsidP="00A97005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0B78692" w14:textId="77777777" w:rsidR="00EA24D7" w:rsidRDefault="00EA24D7" w:rsidP="00EA24D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1"/>
          <w:szCs w:val="21"/>
        </w:rPr>
      </w:pPr>
    </w:p>
    <w:p w14:paraId="3BB2649C" w14:textId="77777777" w:rsidR="00EA24D7" w:rsidRPr="00EA24D7" w:rsidRDefault="00EA24D7" w:rsidP="00EA24D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1"/>
          <w:szCs w:val="21"/>
        </w:rPr>
      </w:pPr>
    </w:p>
    <w:sectPr w:rsidR="00EA24D7" w:rsidRPr="00EA2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kzidenzGroteskBE-Sup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913B2"/>
    <w:multiLevelType w:val="hybridMultilevel"/>
    <w:tmpl w:val="163436C4"/>
    <w:lvl w:ilvl="0" w:tplc="04090019">
      <w:start w:val="4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447F41"/>
    <w:multiLevelType w:val="hybridMultilevel"/>
    <w:tmpl w:val="6924F9C6"/>
    <w:lvl w:ilvl="0" w:tplc="D83C1D2C">
      <w:start w:val="1"/>
      <w:numFmt w:val="decimal"/>
      <w:lvlText w:val="%1.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A7DE7"/>
    <w:multiLevelType w:val="hybridMultilevel"/>
    <w:tmpl w:val="5792F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77E00"/>
    <w:multiLevelType w:val="hybridMultilevel"/>
    <w:tmpl w:val="9DAA34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60683"/>
    <w:multiLevelType w:val="hybridMultilevel"/>
    <w:tmpl w:val="178E0B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D0"/>
    <w:rsid w:val="0003011C"/>
    <w:rsid w:val="00030F3B"/>
    <w:rsid w:val="00046FA2"/>
    <w:rsid w:val="000523A7"/>
    <w:rsid w:val="000C6310"/>
    <w:rsid w:val="000D1D84"/>
    <w:rsid w:val="000E52D1"/>
    <w:rsid w:val="00135D75"/>
    <w:rsid w:val="00151824"/>
    <w:rsid w:val="001620A0"/>
    <w:rsid w:val="001804EA"/>
    <w:rsid w:val="0019205A"/>
    <w:rsid w:val="001A2230"/>
    <w:rsid w:val="001A511C"/>
    <w:rsid w:val="001B1520"/>
    <w:rsid w:val="001D5B06"/>
    <w:rsid w:val="00273BC7"/>
    <w:rsid w:val="00274B8C"/>
    <w:rsid w:val="00297911"/>
    <w:rsid w:val="002F1AD5"/>
    <w:rsid w:val="00312523"/>
    <w:rsid w:val="00314486"/>
    <w:rsid w:val="00350999"/>
    <w:rsid w:val="00361A9C"/>
    <w:rsid w:val="003C604F"/>
    <w:rsid w:val="003D2BE4"/>
    <w:rsid w:val="003F569C"/>
    <w:rsid w:val="003F6EF6"/>
    <w:rsid w:val="004B7582"/>
    <w:rsid w:val="00532CCA"/>
    <w:rsid w:val="0056468E"/>
    <w:rsid w:val="005805A3"/>
    <w:rsid w:val="00582D58"/>
    <w:rsid w:val="00591F67"/>
    <w:rsid w:val="005B010E"/>
    <w:rsid w:val="005F02F5"/>
    <w:rsid w:val="00612EF3"/>
    <w:rsid w:val="00620C64"/>
    <w:rsid w:val="006A19DA"/>
    <w:rsid w:val="006B2760"/>
    <w:rsid w:val="006E07E4"/>
    <w:rsid w:val="0071165D"/>
    <w:rsid w:val="00711CFC"/>
    <w:rsid w:val="00715D5C"/>
    <w:rsid w:val="0088451D"/>
    <w:rsid w:val="00890DF2"/>
    <w:rsid w:val="008D64DF"/>
    <w:rsid w:val="0091453B"/>
    <w:rsid w:val="00956339"/>
    <w:rsid w:val="009D742B"/>
    <w:rsid w:val="00A332DC"/>
    <w:rsid w:val="00A56650"/>
    <w:rsid w:val="00A97005"/>
    <w:rsid w:val="00AB06FB"/>
    <w:rsid w:val="00AC0BD0"/>
    <w:rsid w:val="00AD7871"/>
    <w:rsid w:val="00AF15D3"/>
    <w:rsid w:val="00B01D34"/>
    <w:rsid w:val="00B402D8"/>
    <w:rsid w:val="00B864F3"/>
    <w:rsid w:val="00BD4BBE"/>
    <w:rsid w:val="00C01B38"/>
    <w:rsid w:val="00C54240"/>
    <w:rsid w:val="00C544F1"/>
    <w:rsid w:val="00C5704D"/>
    <w:rsid w:val="00CA6853"/>
    <w:rsid w:val="00D91302"/>
    <w:rsid w:val="00DA05A1"/>
    <w:rsid w:val="00DC23DB"/>
    <w:rsid w:val="00E276A2"/>
    <w:rsid w:val="00EA24D7"/>
    <w:rsid w:val="00EE1C0E"/>
    <w:rsid w:val="00F96C92"/>
    <w:rsid w:val="00FA2ACD"/>
    <w:rsid w:val="00FB3D8D"/>
    <w:rsid w:val="00FD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6FBA"/>
  <w15:chartTrackingRefBased/>
  <w15:docId w15:val="{6C14496E-60D6-41DC-BEF1-A14F347B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7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451D"/>
    <w:rPr>
      <w:color w:val="808080"/>
    </w:rPr>
  </w:style>
  <w:style w:type="paragraph" w:styleId="NormalWeb">
    <w:name w:val="Normal (Web)"/>
    <w:basedOn w:val="Normal"/>
    <w:uiPriority w:val="99"/>
    <w:unhideWhenUsed/>
    <w:rsid w:val="001D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5B06"/>
    <w:rPr>
      <w:b/>
      <w:bCs/>
    </w:rPr>
  </w:style>
  <w:style w:type="character" w:customStyle="1" w:styleId="mord">
    <w:name w:val="mord"/>
    <w:basedOn w:val="DefaultParagraphFont"/>
    <w:rsid w:val="001D5B06"/>
  </w:style>
  <w:style w:type="character" w:customStyle="1" w:styleId="vlist-s">
    <w:name w:val="vlist-s"/>
    <w:basedOn w:val="DefaultParagraphFont"/>
    <w:rsid w:val="001D5B06"/>
  </w:style>
  <w:style w:type="character" w:customStyle="1" w:styleId="mrel">
    <w:name w:val="mrel"/>
    <w:basedOn w:val="DefaultParagraphFont"/>
    <w:rsid w:val="00AB06FB"/>
  </w:style>
  <w:style w:type="character" w:customStyle="1" w:styleId="mopen">
    <w:name w:val="mopen"/>
    <w:basedOn w:val="DefaultParagraphFont"/>
    <w:rsid w:val="00AB06FB"/>
  </w:style>
  <w:style w:type="character" w:customStyle="1" w:styleId="mpunct">
    <w:name w:val="mpunct"/>
    <w:basedOn w:val="DefaultParagraphFont"/>
    <w:rsid w:val="00AB06FB"/>
  </w:style>
  <w:style w:type="character" w:customStyle="1" w:styleId="mclose">
    <w:name w:val="mclose"/>
    <w:basedOn w:val="DefaultParagraphFont"/>
    <w:rsid w:val="00AB06FB"/>
  </w:style>
  <w:style w:type="character" w:customStyle="1" w:styleId="delimsizing">
    <w:name w:val="delimsizing"/>
    <w:basedOn w:val="DefaultParagraphFont"/>
    <w:rsid w:val="00274B8C"/>
  </w:style>
  <w:style w:type="character" w:customStyle="1" w:styleId="mbin">
    <w:name w:val="mbin"/>
    <w:basedOn w:val="DefaultParagraphFont"/>
    <w:rsid w:val="00274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Zafar</dc:creator>
  <cp:keywords/>
  <dc:description/>
  <cp:lastModifiedBy>Mehwish Omer</cp:lastModifiedBy>
  <cp:revision>2</cp:revision>
  <dcterms:created xsi:type="dcterms:W3CDTF">2025-10-15T05:17:00Z</dcterms:created>
  <dcterms:modified xsi:type="dcterms:W3CDTF">2025-10-15T05:17:00Z</dcterms:modified>
</cp:coreProperties>
</file>