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EE9CFF" w14:textId="77777777" w:rsidR="005D0F33" w:rsidRPr="005D0F33" w:rsidRDefault="005D0F33" w:rsidP="005D0F33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PK"/>
        </w:rPr>
      </w:pPr>
      <w:r w:rsidRPr="005D0F33">
        <w:rPr>
          <w:rFonts w:ascii="Times New Roman" w:hAnsi="Times New Roman" w:cs="Times New Roman"/>
          <w:b/>
          <w:bCs/>
          <w:sz w:val="32"/>
          <w:szCs w:val="32"/>
          <w:lang w:val="en-PK"/>
        </w:rPr>
        <w:t>Assignment 1 Guidelines – Professional Practices (BSCS)</w:t>
      </w:r>
    </w:p>
    <w:p w14:paraId="07099EF5" w14:textId="6F0DDD63" w:rsidR="005D0F33" w:rsidRPr="005D0F33" w:rsidRDefault="005D0F33" w:rsidP="005D0F33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Type:</w:t>
      </w:r>
      <w:r w:rsidRPr="005D0F33">
        <w:rPr>
          <w:rFonts w:ascii="Times New Roman" w:hAnsi="Times New Roman" w:cs="Times New Roman"/>
          <w:sz w:val="24"/>
          <w:szCs w:val="24"/>
          <w:lang w:val="en-PK"/>
        </w:rPr>
        <w:t xml:space="preserve"> Handwritten | Group Activity </w:t>
      </w:r>
      <w:r w:rsidRPr="005D0F33">
        <w:rPr>
          <w:rFonts w:ascii="Times New Roman" w:hAnsi="Times New Roman" w:cs="Times New Roman"/>
          <w:sz w:val="24"/>
          <w:szCs w:val="24"/>
          <w:lang w:val="en-PK"/>
        </w:rPr>
        <w:br/>
      </w: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Topic:</w:t>
      </w:r>
      <w:r w:rsidRPr="005D0F33">
        <w:rPr>
          <w:rFonts w:ascii="Times New Roman" w:hAnsi="Times New Roman" w:cs="Times New Roman"/>
          <w:sz w:val="24"/>
          <w:szCs w:val="24"/>
          <w:lang w:val="en-PK"/>
        </w:rPr>
        <w:t xml:space="preserve"> Interpretation of ACM &amp; IEEE Code of Ethics + Real Ethical Dilemmas</w:t>
      </w:r>
    </w:p>
    <w:p w14:paraId="11B7CA19" w14:textId="2156ACCF" w:rsidR="005D0F33" w:rsidRPr="005D0F33" w:rsidRDefault="005D0F33" w:rsidP="005D0F33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1. Introduction </w:t>
      </w:r>
    </w:p>
    <w:p w14:paraId="52D0CCEA" w14:textId="77777777" w:rsidR="005D0F33" w:rsidRPr="005D0F33" w:rsidRDefault="005D0F33" w:rsidP="005D0F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sz w:val="24"/>
          <w:szCs w:val="24"/>
          <w:lang w:val="en-PK"/>
        </w:rPr>
        <w:t>What is ethics in computing?</w:t>
      </w:r>
    </w:p>
    <w:p w14:paraId="2F5210D0" w14:textId="77777777" w:rsidR="005D0F33" w:rsidRPr="005D0F33" w:rsidRDefault="005D0F33" w:rsidP="005D0F33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sz w:val="24"/>
          <w:szCs w:val="24"/>
          <w:lang w:val="en-PK"/>
        </w:rPr>
        <w:t>Why are ACM and IEEE Codes of Ethics important for IT professionals and students?</w:t>
      </w:r>
    </w:p>
    <w:p w14:paraId="2FC625B6" w14:textId="77777777" w:rsidR="005D0F33" w:rsidRPr="005D0F33" w:rsidRDefault="005D0F33" w:rsidP="005D0F33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2. Interpretation of IEEE Code of Ethics</w:t>
      </w:r>
    </w:p>
    <w:p w14:paraId="5FA190F4" w14:textId="77777777" w:rsidR="005D0F33" w:rsidRPr="005D0F33" w:rsidRDefault="005D0F33" w:rsidP="005D0F3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sz w:val="24"/>
          <w:szCs w:val="24"/>
          <w:lang w:val="en-PK"/>
        </w:rPr>
        <w:t xml:space="preserve">Write the main points of IEEE ethics in </w:t>
      </w: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your own words</w:t>
      </w:r>
      <w:r w:rsidRPr="005D0F33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5442D8AD" w14:textId="77777777" w:rsidR="005D0F33" w:rsidRPr="005D0F33" w:rsidRDefault="005D0F33" w:rsidP="005D0F33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sz w:val="24"/>
          <w:szCs w:val="24"/>
          <w:lang w:val="en-PK"/>
        </w:rPr>
        <w:t>Relate them briefly with real-world IT situations.</w:t>
      </w:r>
    </w:p>
    <w:p w14:paraId="63837862" w14:textId="77777777" w:rsidR="005D0F33" w:rsidRPr="005D0F33" w:rsidRDefault="005D0F33" w:rsidP="005D0F33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3. Interpretation of ACM Code of Ethics</w:t>
      </w:r>
    </w:p>
    <w:p w14:paraId="45AE39B8" w14:textId="77777777" w:rsidR="005D0F33" w:rsidRPr="005D0F33" w:rsidRDefault="005D0F33" w:rsidP="005D0F3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sz w:val="24"/>
          <w:szCs w:val="24"/>
          <w:lang w:val="en-PK"/>
        </w:rPr>
        <w:t>Explain key ACM ethics principles simply (General principles, professional responsibilities, leadership).</w:t>
      </w:r>
    </w:p>
    <w:p w14:paraId="47E913D2" w14:textId="77777777" w:rsidR="005D0F33" w:rsidRPr="005D0F33" w:rsidRDefault="005D0F33" w:rsidP="005D0F33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sz w:val="24"/>
          <w:szCs w:val="24"/>
          <w:lang w:val="en-PK"/>
        </w:rPr>
        <w:t>Add small examples where needed.</w:t>
      </w:r>
    </w:p>
    <w:p w14:paraId="456CAC81" w14:textId="3F4DB66D" w:rsidR="005D0F33" w:rsidRPr="005D0F33" w:rsidRDefault="005D0F33" w:rsidP="005D0F33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4. Reflection Section – Ethical Dilemmas (Must Include Personal or Observed Ones)</w:t>
      </w:r>
    </w:p>
    <w:p w14:paraId="7522A681" w14:textId="77777777" w:rsidR="005D0F33" w:rsidRPr="005D0F33" w:rsidRDefault="005D0F33" w:rsidP="005D0F33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sz w:val="24"/>
          <w:szCs w:val="24"/>
          <w:lang w:val="en-PK"/>
        </w:rPr>
        <w:t xml:space="preserve">Each group member must </w:t>
      </w: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discuss and agree on at least one or two ethical dilemmas</w:t>
      </w:r>
      <w:r w:rsidRPr="005D0F33">
        <w:rPr>
          <w:rFonts w:ascii="Times New Roman" w:hAnsi="Times New Roman" w:cs="Times New Roman"/>
          <w:sz w:val="24"/>
          <w:szCs w:val="24"/>
          <w:lang w:val="en-PK"/>
        </w:rPr>
        <w:t xml:space="preserve"> that:</w:t>
      </w:r>
    </w:p>
    <w:p w14:paraId="4D5A944E" w14:textId="77777777" w:rsidR="005D0F33" w:rsidRPr="005D0F33" w:rsidRDefault="005D0F33" w:rsidP="005D0F3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sz w:val="24"/>
          <w:szCs w:val="24"/>
          <w:lang w:val="en-PK"/>
        </w:rPr>
        <w:t xml:space="preserve">They personally </w:t>
      </w: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experienced</w:t>
      </w:r>
      <w:r w:rsidRPr="005D0F33">
        <w:rPr>
          <w:rFonts w:ascii="Times New Roman" w:hAnsi="Times New Roman" w:cs="Times New Roman"/>
          <w:sz w:val="24"/>
          <w:szCs w:val="24"/>
          <w:lang w:val="en-PK"/>
        </w:rPr>
        <w:t xml:space="preserve"> (in university projects, internships, freelancing, labs), </w:t>
      </w: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or</w:t>
      </w:r>
    </w:p>
    <w:p w14:paraId="26F84E7A" w14:textId="77777777" w:rsidR="005D0F33" w:rsidRPr="005D0F33" w:rsidRDefault="005D0F33" w:rsidP="005D0F33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sz w:val="24"/>
          <w:szCs w:val="24"/>
          <w:lang w:val="en-PK"/>
        </w:rPr>
        <w:t xml:space="preserve">They </w:t>
      </w: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observed in others or heard about in real IT work</w:t>
      </w:r>
      <w:r w:rsidRPr="005D0F33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1EE76581" w14:textId="77777777" w:rsidR="005D0F33" w:rsidRPr="005D0F33" w:rsidRDefault="005D0F33" w:rsidP="005D0F33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For each ethical dilemma, write:</w:t>
      </w:r>
    </w:p>
    <w:p w14:paraId="2E2DCEC5" w14:textId="77777777" w:rsidR="005D0F33" w:rsidRPr="005D0F33" w:rsidRDefault="005D0F33" w:rsidP="005D0F3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What happened? (Situation clearly explained)</w:t>
      </w:r>
    </w:p>
    <w:p w14:paraId="2E622B4B" w14:textId="77777777" w:rsidR="005D0F33" w:rsidRPr="005D0F33" w:rsidRDefault="005D0F33" w:rsidP="005D0F3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Who was involved and what decision had to be made?</w:t>
      </w:r>
    </w:p>
    <w:p w14:paraId="072399EA" w14:textId="77777777" w:rsidR="005D0F33" w:rsidRPr="005D0F33" w:rsidRDefault="005D0F33" w:rsidP="005D0F3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Which ACM and/or IEEE ethical rule relates to this situation?</w:t>
      </w:r>
    </w:p>
    <w:p w14:paraId="7BD46C4A" w14:textId="77777777" w:rsidR="005D0F33" w:rsidRPr="005D0F33" w:rsidRDefault="005D0F33" w:rsidP="005D0F33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How does that rule guide what should be done in the right manner?</w:t>
      </w:r>
    </w:p>
    <w:p w14:paraId="73040112" w14:textId="7E04641E" w:rsidR="005D0F33" w:rsidRPr="005D0F33" w:rsidRDefault="005D0F33" w:rsidP="005D0F33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 xml:space="preserve"> This reflection is compulsory — it shows how ethics connect to real life.</w:t>
      </w:r>
    </w:p>
    <w:p w14:paraId="4575A5D8" w14:textId="77777777" w:rsidR="005D0F33" w:rsidRPr="005D0F33" w:rsidRDefault="005D0F33" w:rsidP="005D0F33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5. Comparison – ACM vs IEEE Ethics</w:t>
      </w:r>
    </w:p>
    <w:p w14:paraId="4D682004" w14:textId="77777777" w:rsidR="005D0F33" w:rsidRPr="005D0F33" w:rsidRDefault="005D0F33" w:rsidP="005D0F33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sz w:val="24"/>
          <w:szCs w:val="24"/>
          <w:lang w:val="en-PK"/>
        </w:rPr>
        <w:t xml:space="preserve">Include similarities and differences. You can use a </w:t>
      </w: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table or bullet points</w:t>
      </w:r>
      <w:r w:rsidRPr="005D0F33">
        <w:rPr>
          <w:rFonts w:ascii="Times New Roman" w:hAnsi="Times New Roman" w:cs="Times New Roman"/>
          <w:sz w:val="24"/>
          <w:szCs w:val="24"/>
          <w:lang w:val="en-PK"/>
        </w:rPr>
        <w:t>.</w:t>
      </w:r>
    </w:p>
    <w:p w14:paraId="49142E12" w14:textId="77777777" w:rsidR="005D0F33" w:rsidRPr="005D0F33" w:rsidRDefault="005D0F33" w:rsidP="005D0F33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6. Gaps / Issues Not Fully Covered by Both</w:t>
      </w:r>
    </w:p>
    <w:p w14:paraId="263837F7" w14:textId="79406A94" w:rsidR="005D0F33" w:rsidRPr="005D0F33" w:rsidRDefault="005D0F33" w:rsidP="005D0F33">
      <w:pPr>
        <w:rPr>
          <w:rFonts w:ascii="Times New Roman" w:hAnsi="Times New Roman" w:cs="Times New Roman"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sz w:val="24"/>
          <w:szCs w:val="24"/>
          <w:lang w:val="en-PK"/>
        </w:rPr>
        <w:t>Write your group’s opinion on modern ethical issues not clearly covered</w:t>
      </w:r>
    </w:p>
    <w:p w14:paraId="0606DFA8" w14:textId="2EE075EC" w:rsidR="005D0F33" w:rsidRPr="005D0F33" w:rsidRDefault="005D0F33" w:rsidP="005D0F33">
      <w:pPr>
        <w:rPr>
          <w:rFonts w:ascii="Times New Roman" w:hAnsi="Times New Roman" w:cs="Times New Roman"/>
          <w:b/>
          <w:bCs/>
          <w:sz w:val="24"/>
          <w:szCs w:val="24"/>
          <w:lang w:val="en-PK"/>
        </w:rPr>
      </w:pPr>
      <w:r w:rsidRPr="005D0F33">
        <w:rPr>
          <w:rFonts w:ascii="Times New Roman" w:hAnsi="Times New Roman" w:cs="Times New Roman"/>
          <w:b/>
          <w:bCs/>
          <w:sz w:val="24"/>
          <w:szCs w:val="24"/>
          <w:lang w:val="en-PK"/>
        </w:rPr>
        <w:t>Note:</w:t>
      </w:r>
    </w:p>
    <w:p w14:paraId="3DEFAD84" w14:textId="1221EA3A" w:rsidR="005D0F33" w:rsidRPr="00AE0ACE" w:rsidRDefault="005D0F33" w:rsidP="00AE0ACE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AE0ACE">
        <w:rPr>
          <w:rFonts w:ascii="Times New Roman" w:hAnsi="Times New Roman" w:cs="Times New Roman"/>
          <w:sz w:val="24"/>
          <w:szCs w:val="24"/>
          <w:lang w:val="en-PK"/>
        </w:rPr>
        <w:t>Deadline: 30th October</w:t>
      </w:r>
      <w:r w:rsidR="00AE0ACE" w:rsidRPr="00AE0ACE">
        <w:rPr>
          <w:rFonts w:ascii="Times New Roman" w:hAnsi="Times New Roman" w:cs="Times New Roman"/>
          <w:sz w:val="24"/>
          <w:szCs w:val="24"/>
          <w:lang w:val="en-PK"/>
        </w:rPr>
        <w:t xml:space="preserve"> (Thursday)</w:t>
      </w:r>
    </w:p>
    <w:p w14:paraId="6B79CE5A" w14:textId="7A78021C" w:rsidR="005D0F33" w:rsidRPr="00AE0ACE" w:rsidRDefault="005D0F33" w:rsidP="00AE0ACE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AE0ACE">
        <w:rPr>
          <w:rFonts w:ascii="Times New Roman" w:hAnsi="Times New Roman" w:cs="Times New Roman"/>
          <w:sz w:val="24"/>
          <w:szCs w:val="24"/>
          <w:lang w:val="en-PK"/>
        </w:rPr>
        <w:t xml:space="preserve">Submission: 1 submission per group </w:t>
      </w:r>
    </w:p>
    <w:p w14:paraId="71C05B66" w14:textId="7101F2A7" w:rsidR="00513559" w:rsidRPr="00AE0ACE" w:rsidRDefault="005D0F33" w:rsidP="00AE0ACE">
      <w:pPr>
        <w:pStyle w:val="ListParagraph"/>
        <w:numPr>
          <w:ilvl w:val="0"/>
          <w:numId w:val="9"/>
        </w:numPr>
        <w:spacing w:after="0"/>
        <w:rPr>
          <w:rFonts w:ascii="Times New Roman" w:hAnsi="Times New Roman" w:cs="Times New Roman"/>
          <w:sz w:val="24"/>
          <w:szCs w:val="24"/>
          <w:lang w:val="en-PK"/>
        </w:rPr>
      </w:pPr>
      <w:r w:rsidRPr="00AE0ACE">
        <w:rPr>
          <w:rFonts w:ascii="Times New Roman" w:hAnsi="Times New Roman" w:cs="Times New Roman"/>
          <w:sz w:val="24"/>
          <w:szCs w:val="24"/>
          <w:lang w:val="en-PK"/>
        </w:rPr>
        <w:t>Please bring your assignment in the class</w:t>
      </w:r>
    </w:p>
    <w:sectPr w:rsidR="00513559" w:rsidRPr="00AE0A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59764D"/>
    <w:multiLevelType w:val="multilevel"/>
    <w:tmpl w:val="86C6B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937D7A"/>
    <w:multiLevelType w:val="multilevel"/>
    <w:tmpl w:val="0BFC3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625AB0"/>
    <w:multiLevelType w:val="hybridMultilevel"/>
    <w:tmpl w:val="C480FCFE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B64452"/>
    <w:multiLevelType w:val="multilevel"/>
    <w:tmpl w:val="8CEA8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D60DB8"/>
    <w:multiLevelType w:val="multilevel"/>
    <w:tmpl w:val="040ED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A43924"/>
    <w:multiLevelType w:val="multilevel"/>
    <w:tmpl w:val="9DE4A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13CF7"/>
    <w:multiLevelType w:val="multilevel"/>
    <w:tmpl w:val="20AA5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6401B9"/>
    <w:multiLevelType w:val="multilevel"/>
    <w:tmpl w:val="87E6E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4413C20"/>
    <w:multiLevelType w:val="multilevel"/>
    <w:tmpl w:val="D2386C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41519496">
    <w:abstractNumId w:val="6"/>
  </w:num>
  <w:num w:numId="2" w16cid:durableId="35669021">
    <w:abstractNumId w:val="1"/>
  </w:num>
  <w:num w:numId="3" w16cid:durableId="1078404359">
    <w:abstractNumId w:val="5"/>
  </w:num>
  <w:num w:numId="4" w16cid:durableId="2057506722">
    <w:abstractNumId w:val="4"/>
  </w:num>
  <w:num w:numId="5" w16cid:durableId="1895969944">
    <w:abstractNumId w:val="8"/>
  </w:num>
  <w:num w:numId="6" w16cid:durableId="454980996">
    <w:abstractNumId w:val="7"/>
  </w:num>
  <w:num w:numId="7" w16cid:durableId="1942949142">
    <w:abstractNumId w:val="0"/>
  </w:num>
  <w:num w:numId="8" w16cid:durableId="784811582">
    <w:abstractNumId w:val="3"/>
  </w:num>
  <w:num w:numId="9" w16cid:durableId="18979304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F33"/>
    <w:rsid w:val="00513559"/>
    <w:rsid w:val="005D0F33"/>
    <w:rsid w:val="00AE0ACE"/>
    <w:rsid w:val="00C84ACA"/>
    <w:rsid w:val="00DB2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BE7F48"/>
  <w15:chartTrackingRefBased/>
  <w15:docId w15:val="{DBC5CDAC-AB0E-414D-AE76-FB91FC629C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0F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0F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F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F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F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F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F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F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F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F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0F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F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F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F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F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F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F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F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F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F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F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F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F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F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F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F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F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F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F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240</Words>
  <Characters>1372</Characters>
  <Application>Microsoft Office Word</Application>
  <DocSecurity>0</DocSecurity>
  <Lines>11</Lines>
  <Paragraphs>3</Paragraphs>
  <ScaleCrop>false</ScaleCrop>
  <Company/>
  <LinksUpToDate>false</LinksUpToDate>
  <CharactersWithSpaces>1609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Asbah Shujaat</dc:creator>
  <cp:keywords/>
  <dc:description/>
  <cp:lastModifiedBy>Asbah Shujaat</cp:lastModifiedBy>
  <cp:revision>2</cp:revision>
  <dcterms:created xsi:type="dcterms:W3CDTF">2025-10-25T19:18:00Z</dcterms:created>
  <dcterms:modified xsi:type="dcterms:W3CDTF">2025-10-25T19:25:00Z</dcterms:modified>
</cp:coreProperties>
</file>