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AA" w:rsidRDefault="0052056A">
      <w:pPr>
        <w:rPr>
          <w:rStyle w:val="Emphasis"/>
          <w:rFonts w:ascii="Segoe UI" w:hAnsi="Segoe UI" w:cs="Segoe UI"/>
          <w:color w:val="404040"/>
          <w:shd w:val="clear" w:color="auto" w:fill="FFFFFF"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Title:</w:t>
      </w:r>
      <w:r>
        <w:rPr>
          <w:rFonts w:ascii="Segoe UI" w:hAnsi="Segoe UI" w:cs="Segoe UI"/>
          <w:color w:val="404040"/>
          <w:shd w:val="clear" w:color="auto" w:fill="FFFFFF"/>
        </w:rPr>
        <w:t> </w:t>
      </w:r>
      <w:r>
        <w:rPr>
          <w:rStyle w:val="Emphasis"/>
          <w:rFonts w:ascii="Segoe UI" w:hAnsi="Segoe UI" w:cs="Segoe UI"/>
          <w:color w:val="404040"/>
          <w:shd w:val="clear" w:color="auto" w:fill="FFFFFF"/>
        </w:rPr>
        <w:t>Research Ethics &amp; IRB Guidelines</w:t>
      </w:r>
    </w:p>
    <w:p w:rsidR="00BF3BF9" w:rsidRDefault="00BF3BF9" w:rsidP="00BF3BF9">
      <w:r>
        <w:t xml:space="preserve"># Research Ethics Policy  </w:t>
      </w:r>
    </w:p>
    <w:p w:rsidR="00BF3BF9" w:rsidRDefault="00BF3BF9" w:rsidP="00BF3BF9">
      <w:r>
        <w:t xml:space="preserve">*Approved by ORIC-UAP Steering Committee (2024)*  </w:t>
      </w:r>
    </w:p>
    <w:p w:rsidR="00BF3BF9" w:rsidRDefault="00BF3BF9" w:rsidP="00BF3BF9"/>
    <w:p w:rsidR="00BF3BF9" w:rsidRDefault="00BF3BF9" w:rsidP="00BF3BF9">
      <w:r>
        <w:t xml:space="preserve">## 1. Purpose  </w:t>
      </w:r>
    </w:p>
    <w:p w:rsidR="00BF3BF9" w:rsidRDefault="00BF3BF9" w:rsidP="00BF3BF9">
      <w:r>
        <w:t xml:space="preserve">Ensure all research at UAP adheres to national/international ethical standards, per HEC guidelines and the university’s Strategic Plan (2024-2029).  </w:t>
      </w:r>
    </w:p>
    <w:p w:rsidR="00BF3BF9" w:rsidRDefault="00BF3BF9" w:rsidP="00BF3BF9"/>
    <w:p w:rsidR="00BF3BF9" w:rsidRDefault="00BF3BF9" w:rsidP="00BF3BF9">
      <w:r>
        <w:t xml:space="preserve">## 2. Scope  </w:t>
      </w:r>
    </w:p>
    <w:p w:rsidR="00BF3BF9" w:rsidRDefault="00BF3BF9" w:rsidP="00BF3BF9">
      <w:r>
        <w:t xml:space="preserve">- Applies to faculty, students, and external collaborators.  </w:t>
      </w:r>
    </w:p>
    <w:p w:rsidR="00BF3BF9" w:rsidRDefault="00BF3BF9" w:rsidP="00BF3BF9">
      <w:r>
        <w:t xml:space="preserve">- Mandatory for studies involving human subjects, animals, or environmental impact.  </w:t>
      </w:r>
    </w:p>
    <w:p w:rsidR="00BF3BF9" w:rsidRDefault="00BF3BF9" w:rsidP="00BF3BF9"/>
    <w:p w:rsidR="00BF3BF9" w:rsidRDefault="00BF3BF9" w:rsidP="00BF3BF9">
      <w:r>
        <w:t xml:space="preserve">## 3. IRB Review Process  </w:t>
      </w:r>
    </w:p>
    <w:p w:rsidR="00BF3BF9" w:rsidRDefault="00BF3BF9" w:rsidP="00BF3BF9">
      <w:r>
        <w:t xml:space="preserve">1. Submit proposal to ORIC’s Institutional Review Board (IRB).  </w:t>
      </w:r>
    </w:p>
    <w:p w:rsidR="00BF3BF9" w:rsidRDefault="00BF3BF9" w:rsidP="00BF3BF9">
      <w:r>
        <w:t xml:space="preserve">2. IRB evaluates risks, consent forms, and methodology.  </w:t>
      </w:r>
    </w:p>
    <w:p w:rsidR="00BF3BF9" w:rsidRDefault="00BF3BF9" w:rsidP="00BF3BF9">
      <w:r>
        <w:t xml:space="preserve">3. Approval required before funding/grant submission.  </w:t>
      </w:r>
    </w:p>
    <w:p w:rsidR="00BF3BF9" w:rsidRDefault="00BF3BF9" w:rsidP="00BF3BF9">
      <w:bookmarkStart w:id="0" w:name="_GoBack"/>
      <w:bookmarkEnd w:id="0"/>
    </w:p>
    <w:sectPr w:rsidR="00BF3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E5"/>
    <w:rsid w:val="002C1784"/>
    <w:rsid w:val="0052056A"/>
    <w:rsid w:val="00BF3BF9"/>
    <w:rsid w:val="00C463AA"/>
    <w:rsid w:val="00C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04D1"/>
  <w15:chartTrackingRefBased/>
  <w15:docId w15:val="{AC604D48-A48D-4C18-A3C6-08EE65D4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056A"/>
    <w:rPr>
      <w:b/>
      <w:bCs/>
    </w:rPr>
  </w:style>
  <w:style w:type="character" w:styleId="Emphasis">
    <w:name w:val="Emphasis"/>
    <w:basedOn w:val="DefaultParagraphFont"/>
    <w:uiPriority w:val="20"/>
    <w:qFormat/>
    <w:rsid w:val="005205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3</cp:revision>
  <dcterms:created xsi:type="dcterms:W3CDTF">2025-04-29T17:34:00Z</dcterms:created>
  <dcterms:modified xsi:type="dcterms:W3CDTF">2025-04-29T18:13:00Z</dcterms:modified>
</cp:coreProperties>
</file>