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60"/>
        <w:jc w:val="start"/>
        <w:rPr/>
      </w:pPr>
      <w:r>
        <w:rPr/>
        <w:t>Internship Presentation Speaking Notes</w:t>
      </w:r>
    </w:p>
    <w:p>
      <w:pPr>
        <w:pStyle w:val="BodyTextsubtitle"/>
        <w:bidi w:val="0"/>
        <w:jc w:val="start"/>
        <w:rPr/>
      </w:pPr>
      <w:r>
        <w:rPr/>
        <w:t>Simranpreet Kaur | Front-End Developer Intern | Zigguratss Artwork LLP</w:t>
      </w:r>
    </w:p>
    <w:p>
      <w:pPr>
        <w:pStyle w:val="BodyText"/>
        <w:bidi w:val="0"/>
        <w:spacing w:before="150" w:after="150"/>
        <w:ind w:hanging="0" w:start="150" w:end="150"/>
        <w:jc w:val="start"/>
        <w:rPr/>
      </w:pPr>
      <w:r>
        <w:rPr>
          <w:rStyle w:val="Strong"/>
          <w:bdr w:val="single" w:sz="24" w:space="12" w:color="D4AE5B"/>
          <w:shd w:fill="F4F0E7" w:val="clear"/>
        </w:rPr>
        <w:t>How to use this document:</w:t>
      </w:r>
      <w:r>
        <w:rPr>
          <w:bdr w:val="single" w:sz="24" w:space="12" w:color="D4AE5B"/>
          <w:shd w:fill="F4F0E7" w:val="clear"/>
        </w:rPr>
        <w:t xml:space="preserve"> Har slide par pehle heading explain karein, phir 2-3 main points boliye. Technology names ko sirf list na karein; unka practical use ek sentence mein explain karein.</w:t>
      </w:r>
    </w:p>
    <w:p>
      <w:pPr>
        <w:pStyle w:val="Heading2"/>
        <w:numPr>
          <w:ilvl w:val="0"/>
          <w:numId w:val="0"/>
        </w:numPr>
        <w:pBdr/>
        <w:bidi w:val="0"/>
        <w:spacing w:before="420" w:after="120"/>
        <w:ind w:start="630"/>
        <w:jc w:val="start"/>
        <w:rPr/>
      </w:pPr>
      <w:r>
        <w:rPr/>
        <w:t>Slide 1 - Internship Experience</w:t>
      </w:r>
    </w:p>
    <w:p>
      <w:pPr>
        <w:pStyle w:val="Heading3"/>
        <w:numPr>
          <w:ilvl w:val="0"/>
          <w:numId w:val="0"/>
        </w:numPr>
        <w:bidi w:val="0"/>
        <w:spacing w:before="140" w:after="60"/>
        <w:ind w:start="630"/>
        <w:jc w:val="start"/>
        <w:rPr/>
      </w:pPr>
      <w:r>
        <w:rPr/>
        <w:t>What to say</w:t>
      </w:r>
    </w:p>
    <w:p>
      <w:pPr>
        <w:pStyle w:val="BodyText"/>
        <w:bidi w:val="0"/>
        <w:spacing w:before="105" w:after="105"/>
        <w:ind w:start="105" w:end="105"/>
        <w:jc w:val="start"/>
        <w:rPr/>
      </w:pPr>
      <w:r>
        <w:rPr/>
        <w:t>Good morning/afternoon everyone. My name is Simranpreet Kaur, and today I am presenting my internship experience as a Front-End Developer Intern. During this journey, I worked on responsive interfaces, reusable React components, real-world projects, APIs, animations, and collaborative development. I will explain what I worked on, what I learned, the technologies I used, the challenges I faced, and the key lessons I am taking forward.</w:t>
      </w:r>
    </w:p>
    <w:p>
      <w:pPr>
        <w:pStyle w:val="Heading3"/>
        <w:numPr>
          <w:ilvl w:val="0"/>
          <w:numId w:val="0"/>
        </w:numPr>
        <w:bidi w:val="0"/>
        <w:spacing w:before="140" w:after="60"/>
        <w:ind w:start="630"/>
        <w:jc w:val="start"/>
        <w:rPr/>
      </w:pPr>
      <w:r>
        <w:rPr/>
        <w:t>Transition</w:t>
      </w:r>
    </w:p>
    <w:p>
      <w:pPr>
        <w:pStyle w:val="BodyText"/>
        <w:bidi w:val="0"/>
        <w:spacing w:before="105" w:after="105"/>
        <w:ind w:start="105" w:end="105"/>
        <w:jc w:val="start"/>
        <w:rPr/>
      </w:pPr>
      <w:r>
        <w:rPr/>
        <w:t>First, I would like to briefly introduce myself and the direction in which I am growing as a developer.</w:t>
      </w:r>
    </w:p>
    <w:p>
      <w:pPr>
        <w:pStyle w:val="Heading2"/>
        <w:numPr>
          <w:ilvl w:val="0"/>
          <w:numId w:val="0"/>
        </w:numPr>
        <w:pBdr/>
        <w:bidi w:val="0"/>
        <w:spacing w:before="420" w:after="120"/>
        <w:ind w:start="630"/>
        <w:jc w:val="start"/>
        <w:rPr/>
      </w:pPr>
      <w:r>
        <w:rPr/>
        <w:t>Slide 2 - About Me</w:t>
      </w:r>
    </w:p>
    <w:p>
      <w:pPr>
        <w:pStyle w:val="Heading3"/>
        <w:numPr>
          <w:ilvl w:val="0"/>
          <w:numId w:val="0"/>
        </w:numPr>
        <w:bidi w:val="0"/>
        <w:spacing w:before="140" w:after="60"/>
        <w:ind w:start="630"/>
        <w:jc w:val="start"/>
        <w:rPr/>
      </w:pPr>
      <w:r>
        <w:rPr/>
        <w:t>What to say</w:t>
      </w:r>
    </w:p>
    <w:p>
      <w:pPr>
        <w:pStyle w:val="BodyText"/>
        <w:bidi w:val="0"/>
        <w:spacing w:before="105" w:after="105"/>
        <w:ind w:start="105" w:end="105"/>
        <w:jc w:val="start"/>
        <w:rPr/>
      </w:pPr>
      <w:r>
        <w:rPr/>
        <w:t>I am pursuing a Bachelor of Computer Applications and building my skills as a Full-Stack Developer, with a strong interest in frontend development and AI/ML. During my internships at Zigguratss Artwork LLP and BarnyupAI, I worked on practical interfaces and application features. I also contributed with my partner to the APJ Institute Dantewada website. These experiences helped me understand that frontend development is not only about writing code; it is about understanding people, content, usability, and the complete product experience.</w:t>
      </w:r>
    </w:p>
    <w:p>
      <w:pPr>
        <w:pStyle w:val="Heading3"/>
        <w:numPr>
          <w:ilvl w:val="0"/>
          <w:numId w:val="0"/>
        </w:numPr>
        <w:bidi w:val="0"/>
        <w:spacing w:before="140" w:after="60"/>
        <w:ind w:start="630"/>
        <w:jc w:val="start"/>
        <w:rPr/>
      </w:pPr>
      <w:r>
        <w:rPr/>
        <w:t>Key technologies</w:t>
      </w:r>
    </w:p>
    <w:p>
      <w:pPr>
        <w:pStyle w:val="BodyText"/>
        <w:numPr>
          <w:ilvl w:val="0"/>
          <w:numId w:val="2"/>
        </w:numPr>
        <w:tabs>
          <w:tab w:val="clear" w:pos="1134"/>
          <w:tab w:val="left" w:pos="709" w:leader="none"/>
        </w:tabs>
        <w:bidi w:val="0"/>
        <w:spacing w:before="105" w:after="0"/>
        <w:ind w:hanging="283" w:start="709" w:end="0"/>
        <w:jc w:val="start"/>
        <w:rPr/>
      </w:pPr>
      <w:r>
        <w:rPr>
          <w:b/>
          <w:color w:val="725414"/>
        </w:rPr>
        <w:t>React.js:</w:t>
      </w:r>
      <w:r>
        <w:rPr/>
        <w:t xml:space="preserve"> reusable components ke through interface build karne ke liye.</w:t>
      </w:r>
    </w:p>
    <w:p>
      <w:pPr>
        <w:pStyle w:val="BodyText"/>
        <w:numPr>
          <w:ilvl w:val="0"/>
          <w:numId w:val="2"/>
        </w:numPr>
        <w:tabs>
          <w:tab w:val="clear" w:pos="1134"/>
          <w:tab w:val="left" w:pos="709" w:leader="none"/>
        </w:tabs>
        <w:bidi w:val="0"/>
        <w:spacing w:before="105" w:after="0"/>
        <w:ind w:hanging="283" w:start="709" w:end="0"/>
        <w:jc w:val="start"/>
        <w:rPr/>
      </w:pPr>
      <w:r>
        <w:rPr>
          <w:b/>
          <w:color w:val="725414"/>
        </w:rPr>
        <w:t>JavaScript:</w:t>
      </w:r>
      <w:r>
        <w:rPr/>
        <w:t xml:space="preserve"> interactions, data, state, and application logic ke liye.</w:t>
      </w:r>
    </w:p>
    <w:p>
      <w:pPr>
        <w:pStyle w:val="BodyText"/>
        <w:numPr>
          <w:ilvl w:val="0"/>
          <w:numId w:val="2"/>
        </w:numPr>
        <w:tabs>
          <w:tab w:val="clear" w:pos="1134"/>
          <w:tab w:val="left" w:pos="709" w:leader="none"/>
        </w:tabs>
        <w:bidi w:val="0"/>
        <w:ind w:hanging="283" w:start="709" w:end="0"/>
        <w:jc w:val="start"/>
        <w:rPr/>
      </w:pPr>
      <w:r>
        <w:rPr>
          <w:b/>
          <w:color w:val="725414"/>
        </w:rPr>
        <w:t>HTML5 and CSS3:</w:t>
      </w:r>
      <w:r>
        <w:rPr/>
        <w:t xml:space="preserve"> semantic structure, layout, responsive design, and visual styling ke liye.</w:t>
      </w:r>
    </w:p>
    <w:p>
      <w:pPr>
        <w:pStyle w:val="Heading2"/>
        <w:numPr>
          <w:ilvl w:val="0"/>
          <w:numId w:val="0"/>
        </w:numPr>
        <w:pBdr/>
        <w:bidi w:val="0"/>
        <w:spacing w:before="420" w:after="120"/>
        <w:ind w:start="630"/>
        <w:jc w:val="start"/>
        <w:rPr/>
      </w:pPr>
      <w:r>
        <w:rPr/>
        <w:t>Slide 3 - Where I Worked</w:t>
      </w:r>
    </w:p>
    <w:p>
      <w:pPr>
        <w:pStyle w:val="Heading3"/>
        <w:numPr>
          <w:ilvl w:val="0"/>
          <w:numId w:val="0"/>
        </w:numPr>
        <w:bidi w:val="0"/>
        <w:spacing w:before="140" w:after="60"/>
        <w:ind w:start="630"/>
        <w:jc w:val="start"/>
        <w:rPr/>
      </w:pPr>
      <w:r>
        <w:rPr/>
        <w:t>What to say</w:t>
      </w:r>
    </w:p>
    <w:p>
      <w:pPr>
        <w:pStyle w:val="BodyText"/>
        <w:bidi w:val="0"/>
        <w:spacing w:before="105" w:after="105"/>
        <w:ind w:start="105" w:end="105"/>
        <w:jc w:val="start"/>
        <w:rPr/>
      </w:pPr>
      <w:r>
        <w:rPr/>
        <w:t>I worked across three important experiences. At Zigguratss Artwork LLP, I worked as a Full-Stack Developer Intern and learned frontend development, backend integration, APIs, and databases. At BarnyupAI, I worked as a Front-End Developer Intern and focused on responsive, interactive, and visually polished interfaces. APJ Institute Dantewada was a paid real-world partner project where we developed an educational website and its public and administrative pages.</w:t>
      </w:r>
    </w:p>
    <w:p>
      <w:pPr>
        <w:pStyle w:val="BodyText"/>
        <w:bidi w:val="0"/>
        <w:spacing w:before="105" w:after="105"/>
        <w:ind w:start="105" w:end="105"/>
        <w:jc w:val="start"/>
        <w:rPr/>
      </w:pPr>
      <w:r>
        <w:rPr/>
        <w:t>These experiences were different, but together they taught me how to adapt to requirements, collaborate with others, test my work, and deliver a complete user experience.</w:t>
      </w:r>
    </w:p>
    <w:p>
      <w:pPr>
        <w:pStyle w:val="Heading2"/>
        <w:numPr>
          <w:ilvl w:val="0"/>
          <w:numId w:val="0"/>
        </w:numPr>
        <w:pBdr/>
        <w:bidi w:val="0"/>
        <w:spacing w:before="420" w:after="120"/>
        <w:ind w:start="630"/>
        <w:jc w:val="start"/>
        <w:rPr/>
      </w:pPr>
      <w:r>
        <w:rPr/>
        <w:t>Slide 4 - Zigguratss Projects</w:t>
      </w:r>
    </w:p>
    <w:p>
      <w:pPr>
        <w:pStyle w:val="Heading3"/>
        <w:numPr>
          <w:ilvl w:val="0"/>
          <w:numId w:val="0"/>
        </w:numPr>
        <w:bidi w:val="0"/>
        <w:spacing w:before="140" w:after="60"/>
        <w:ind w:start="630"/>
        <w:jc w:val="start"/>
        <w:rPr/>
      </w:pPr>
      <w:r>
        <w:rPr/>
        <w:t>What to say</w:t>
      </w:r>
    </w:p>
    <w:p>
      <w:pPr>
        <w:pStyle w:val="BodyText"/>
        <w:bidi w:val="0"/>
        <w:spacing w:before="105" w:after="105"/>
        <w:ind w:start="105" w:end="105"/>
        <w:jc w:val="start"/>
        <w:rPr/>
      </w:pPr>
      <w:r>
        <w:rPr/>
        <w:t>During my work with Zigguratss Artwork LLP, I contributed to several projects such as the Zigga web experience, a product page, a blog, a user panel, a rotation task, and an art curation interface. These projects helped me practise reusable components, product layouts, dashboards, responsive behavior, animations, and user flows.</w:t>
      </w:r>
    </w:p>
    <w:p>
      <w:pPr>
        <w:pStyle w:val="BodyText"/>
        <w:bidi w:val="0"/>
        <w:spacing w:before="105" w:after="105"/>
        <w:ind w:start="105" w:end="105"/>
        <w:jc w:val="start"/>
        <w:rPr/>
      </w:pPr>
      <w:r>
        <w:rPr/>
        <w:t>The important learning was that every project has a different purpose. A product page needs clear information and calls to action. A blog needs content hierarchy. A dashboard needs scanning and data clarity. An art platform needs strong visual presentation while still supporting practical actions such as wishlist, cart, and checkout.</w:t>
      </w:r>
    </w:p>
    <w:p>
      <w:pPr>
        <w:pStyle w:val="Heading3"/>
        <w:numPr>
          <w:ilvl w:val="0"/>
          <w:numId w:val="0"/>
        </w:numPr>
        <w:bidi w:val="0"/>
        <w:spacing w:before="140" w:after="60"/>
        <w:ind w:start="630"/>
        <w:jc w:val="start"/>
        <w:rPr/>
      </w:pPr>
      <w:r>
        <w:rPr/>
        <w:t>Technology explanation</w:t>
      </w:r>
    </w:p>
    <w:p>
      <w:pPr>
        <w:pStyle w:val="BodyText"/>
        <w:bidi w:val="0"/>
        <w:ind w:hanging="0" w:start="0" w:end="0"/>
        <w:jc w:val="start"/>
        <w:rPr/>
      </w:pPr>
      <w:r>
        <w:rPr>
          <w:b/>
          <w:color w:val="725414"/>
        </w:rPr>
        <w:t>React Router</w:t>
      </w:r>
      <w:r>
        <w:rPr/>
        <w:t xml:space="preserve"> helped with page navigation. </w:t>
      </w:r>
      <w:r>
        <w:rPr>
          <w:b/>
          <w:color w:val="725414"/>
        </w:rPr>
        <w:t>Tailwind CSS</w:t>
      </w:r>
      <w:r>
        <w:rPr/>
        <w:t xml:space="preserve"> helped create consistent responsive layouts. </w:t>
      </w:r>
      <w:r>
        <w:rPr>
          <w:b/>
          <w:color w:val="725414"/>
        </w:rPr>
        <w:t>GSAP and Framer Motion</w:t>
      </w:r>
      <w:r>
        <w:rPr/>
        <w:t xml:space="preserve"> were used for smooth transitions and interactive movement. </w:t>
      </w:r>
      <w:r>
        <w:rPr>
          <w:b/>
          <w:color w:val="725414"/>
        </w:rPr>
        <w:t>Recharts</w:t>
      </w:r>
      <w:r>
        <w:rPr/>
        <w:t xml:space="preserve"> helped represent analytics visually.</w:t>
      </w:r>
    </w:p>
    <w:p>
      <w:pPr>
        <w:pStyle w:val="Heading2"/>
        <w:numPr>
          <w:ilvl w:val="0"/>
          <w:numId w:val="0"/>
        </w:numPr>
        <w:pBdr/>
        <w:bidi w:val="0"/>
        <w:spacing w:before="420" w:after="120"/>
        <w:ind w:start="630"/>
        <w:jc w:val="start"/>
        <w:rPr/>
      </w:pPr>
      <w:r>
        <w:rPr/>
        <w:t>Slide 5 - APJ Institute Dantewada</w:t>
      </w:r>
    </w:p>
    <w:p>
      <w:pPr>
        <w:pStyle w:val="Heading3"/>
        <w:numPr>
          <w:ilvl w:val="0"/>
          <w:numId w:val="0"/>
        </w:numPr>
        <w:bidi w:val="0"/>
        <w:spacing w:before="140" w:after="60"/>
        <w:ind w:start="630"/>
        <w:jc w:val="start"/>
        <w:rPr/>
      </w:pPr>
      <w:r>
        <w:rPr/>
        <w:t>What to say</w:t>
      </w:r>
    </w:p>
    <w:p>
      <w:pPr>
        <w:pStyle w:val="BodyText"/>
        <w:bidi w:val="0"/>
        <w:spacing w:before="105" w:after="105"/>
        <w:ind w:start="105" w:end="105"/>
        <w:jc w:val="start"/>
        <w:rPr/>
      </w:pPr>
      <w:r>
        <w:rPr/>
        <w:t>APJ Institute Dantewada is an educational institute focused on industry-relevant paramedical education. I worked with my partner on the frontend development of its website. The project included a modern landing experience, course and institute information, admissions, gallery, news and announcements, and administrative screens.</w:t>
      </w:r>
    </w:p>
    <w:p>
      <w:pPr>
        <w:pStyle w:val="BodyText"/>
        <w:bidi w:val="0"/>
        <w:spacing w:before="105" w:after="105"/>
        <w:ind w:start="105" w:end="105"/>
        <w:jc w:val="start"/>
        <w:rPr/>
      </w:pPr>
      <w:r>
        <w:rPr/>
        <w:t>My contribution was to create responsive and user-friendly interfaces, organize page sections, work with reusable UI patterns, refine the visual presentation, and help connect the frontend experience with real project requirements. This was important because it was a paid real-world project, so the work had to be practical, clear, and presentable to actual users.</w:t>
      </w:r>
    </w:p>
    <w:p>
      <w:pPr>
        <w:pStyle w:val="Heading3"/>
        <w:numPr>
          <w:ilvl w:val="0"/>
          <w:numId w:val="0"/>
        </w:numPr>
        <w:bidi w:val="0"/>
        <w:spacing w:before="140" w:after="60"/>
        <w:ind w:start="630"/>
        <w:jc w:val="start"/>
        <w:rPr/>
      </w:pPr>
      <w:r>
        <w:rPr/>
        <w:t>Technology explanation</w:t>
      </w:r>
    </w:p>
    <w:p>
      <w:pPr>
        <w:pStyle w:val="BodyText"/>
        <w:bidi w:val="0"/>
        <w:ind w:hanging="0" w:start="0" w:end="0"/>
        <w:jc w:val="start"/>
        <w:rPr/>
      </w:pPr>
      <w:r>
        <w:rPr>
          <w:b/>
          <w:color w:val="725414"/>
        </w:rPr>
        <w:t>React.js</w:t>
      </w:r>
      <w:r>
        <w:rPr/>
        <w:t xml:space="preserve"> was used for component-based UI. </w:t>
      </w:r>
      <w:r>
        <w:rPr>
          <w:b/>
          <w:color w:val="725414"/>
        </w:rPr>
        <w:t>Tailwind CSS</w:t>
      </w:r>
      <w:r>
        <w:rPr/>
        <w:t xml:space="preserve"> helped with responsive styling. </w:t>
      </w:r>
      <w:r>
        <w:rPr>
          <w:b/>
          <w:color w:val="725414"/>
        </w:rPr>
        <w:t>React Router</w:t>
      </w:r>
      <w:r>
        <w:rPr/>
        <w:t xml:space="preserve"> supported navigation. </w:t>
      </w:r>
      <w:r>
        <w:rPr>
          <w:b/>
          <w:color w:val="725414"/>
        </w:rPr>
        <w:t>Vite</w:t>
      </w:r>
      <w:r>
        <w:rPr/>
        <w:t xml:space="preserve"> provided a fast development and build workflow. </w:t>
      </w:r>
      <w:r>
        <w:rPr>
          <w:b/>
          <w:color w:val="725414"/>
        </w:rPr>
        <w:t>Git and GitHub</w:t>
      </w:r>
      <w:r>
        <w:rPr/>
        <w:t xml:space="preserve"> supported collaboration and version tracking. </w:t>
      </w:r>
      <w:r>
        <w:rPr>
          <w:b/>
          <w:color w:val="725414"/>
        </w:rPr>
        <w:t>Vercel</w:t>
      </w:r>
      <w:r>
        <w:rPr/>
        <w:t xml:space="preserve"> supported deployment and hosting.</w:t>
      </w:r>
    </w:p>
    <w:p>
      <w:pPr>
        <w:pStyle w:val="Heading2"/>
        <w:numPr>
          <w:ilvl w:val="0"/>
          <w:numId w:val="0"/>
        </w:numPr>
        <w:pBdr/>
        <w:bidi w:val="0"/>
        <w:spacing w:before="420" w:after="120"/>
        <w:ind w:start="630"/>
        <w:jc w:val="start"/>
        <w:rPr/>
      </w:pPr>
      <w:r>
        <w:rPr/>
        <w:t>Slide 6 - BarnyupAI Technology / Sanskriti Project</w:t>
      </w:r>
    </w:p>
    <w:p>
      <w:pPr>
        <w:pStyle w:val="Heading3"/>
        <w:numPr>
          <w:ilvl w:val="0"/>
          <w:numId w:val="0"/>
        </w:numPr>
        <w:bidi w:val="0"/>
        <w:spacing w:before="140" w:after="60"/>
        <w:ind w:start="630"/>
        <w:jc w:val="start"/>
        <w:rPr/>
      </w:pPr>
      <w:r>
        <w:rPr/>
        <w:t>What to say</w:t>
      </w:r>
    </w:p>
    <w:p>
      <w:pPr>
        <w:pStyle w:val="BodyText"/>
        <w:bidi w:val="0"/>
        <w:spacing w:before="105" w:after="105"/>
        <w:ind w:start="105" w:end="105"/>
        <w:jc w:val="start"/>
        <w:rPr/>
      </w:pPr>
      <w:r>
        <w:rPr/>
        <w:t>This project is an interactive heritage and art marketplace built with React. It showcases artworks, artifacts, artists, exhibitions, galleries, featured collections, and bestseller products through a visually engaging interface. Users can explore categories, view artist profiles, browse cultural artifacts, add products to a wishlist or cart, complete checkout, and manage their account.</w:t>
      </w:r>
    </w:p>
    <w:p>
      <w:pPr>
        <w:pStyle w:val="BodyText"/>
        <w:bidi w:val="0"/>
        <w:spacing w:before="105" w:after="105"/>
        <w:ind w:start="105" w:end="105"/>
        <w:jc w:val="start"/>
        <w:rPr/>
      </w:pPr>
      <w:r>
        <w:rPr/>
        <w:t>The platform also includes login functionality, purchase tracking, profile settings, address management, and interactive analytics dashboards. My focus was on creating a polished experience through responsive layouts, image transitions, modern UI elements, and interactive components across desktop, tablet, and mobile devices.</w:t>
      </w:r>
    </w:p>
    <w:p>
      <w:pPr>
        <w:pStyle w:val="Heading3"/>
        <w:numPr>
          <w:ilvl w:val="0"/>
          <w:numId w:val="0"/>
        </w:numPr>
        <w:bidi w:val="0"/>
        <w:spacing w:before="140" w:after="60"/>
        <w:ind w:start="630"/>
        <w:jc w:val="start"/>
        <w:rPr/>
      </w:pPr>
      <w:r>
        <w:rPr/>
        <w:t>Technology explanation</w:t>
      </w:r>
    </w:p>
    <w:p>
      <w:pPr>
        <w:pStyle w:val="BodyText"/>
        <w:numPr>
          <w:ilvl w:val="0"/>
          <w:numId w:val="3"/>
        </w:numPr>
        <w:tabs>
          <w:tab w:val="clear" w:pos="1134"/>
          <w:tab w:val="left" w:pos="709" w:leader="none"/>
        </w:tabs>
        <w:bidi w:val="0"/>
        <w:spacing w:before="105" w:after="0"/>
        <w:ind w:hanging="283" w:start="709" w:end="0"/>
        <w:jc w:val="start"/>
        <w:rPr/>
      </w:pPr>
      <w:r>
        <w:rPr>
          <w:b/>
          <w:color w:val="725414"/>
        </w:rPr>
        <w:t>Framer Motion:</w:t>
      </w:r>
      <w:r>
        <w:rPr/>
        <w:t xml:space="preserve"> page transitions, entrance animations, hover effects, and component movement.</w:t>
      </w:r>
    </w:p>
    <w:p>
      <w:pPr>
        <w:pStyle w:val="BodyText"/>
        <w:numPr>
          <w:ilvl w:val="0"/>
          <w:numId w:val="3"/>
        </w:numPr>
        <w:tabs>
          <w:tab w:val="clear" w:pos="1134"/>
          <w:tab w:val="left" w:pos="709" w:leader="none"/>
        </w:tabs>
        <w:bidi w:val="0"/>
        <w:spacing w:before="105" w:after="0"/>
        <w:ind w:hanging="283" w:start="709" w:end="0"/>
        <w:jc w:val="start"/>
        <w:rPr/>
      </w:pPr>
      <w:r>
        <w:rPr>
          <w:b/>
          <w:color w:val="725414"/>
        </w:rPr>
        <w:t>GSAP:</w:t>
      </w:r>
      <w:r>
        <w:rPr/>
        <w:t xml:space="preserve"> advanced timelines, artist showcase effects, image movement, and controlled sequencing.</w:t>
      </w:r>
    </w:p>
    <w:p>
      <w:pPr>
        <w:pStyle w:val="BodyText"/>
        <w:numPr>
          <w:ilvl w:val="0"/>
          <w:numId w:val="3"/>
        </w:numPr>
        <w:tabs>
          <w:tab w:val="clear" w:pos="1134"/>
          <w:tab w:val="left" w:pos="709" w:leader="none"/>
        </w:tabs>
        <w:bidi w:val="0"/>
        <w:spacing w:before="105" w:after="0"/>
        <w:ind w:hanging="283" w:start="709" w:end="0"/>
        <w:jc w:val="start"/>
        <w:rPr/>
      </w:pPr>
      <w:r>
        <w:rPr>
          <w:b/>
          <w:color w:val="725414"/>
        </w:rPr>
        <w:t>Recharts:</w:t>
      </w:r>
      <w:r>
        <w:rPr/>
        <w:t xml:space="preserve"> charts and dashboard visualizations.</w:t>
      </w:r>
    </w:p>
    <w:p>
      <w:pPr>
        <w:pStyle w:val="BodyText"/>
        <w:numPr>
          <w:ilvl w:val="0"/>
          <w:numId w:val="3"/>
        </w:numPr>
        <w:tabs>
          <w:tab w:val="clear" w:pos="1134"/>
          <w:tab w:val="left" w:pos="709" w:leader="none"/>
        </w:tabs>
        <w:bidi w:val="0"/>
        <w:spacing w:before="105" w:after="0"/>
        <w:ind w:hanging="283" w:start="709" w:end="0"/>
        <w:jc w:val="start"/>
        <w:rPr/>
      </w:pPr>
      <w:r>
        <w:rPr>
          <w:b/>
          <w:color w:val="725414"/>
        </w:rPr>
        <w:t>Firebase, JWT, Axios:</w:t>
      </w:r>
      <w:r>
        <w:rPr/>
        <w:t xml:space="preserve"> authentication, data access, and API communication.</w:t>
      </w:r>
    </w:p>
    <w:p>
      <w:pPr>
        <w:pStyle w:val="BodyText"/>
        <w:numPr>
          <w:ilvl w:val="0"/>
          <w:numId w:val="3"/>
        </w:numPr>
        <w:tabs>
          <w:tab w:val="clear" w:pos="1134"/>
          <w:tab w:val="left" w:pos="709" w:leader="none"/>
        </w:tabs>
        <w:bidi w:val="0"/>
        <w:spacing w:before="105" w:after="0"/>
        <w:ind w:hanging="283" w:start="709" w:end="0"/>
        <w:jc w:val="start"/>
        <w:rPr/>
      </w:pPr>
      <w:r>
        <w:rPr>
          <w:b/>
          <w:color w:val="725414"/>
        </w:rPr>
        <w:t>Redux Toolkit and Zustand:</w:t>
      </w:r>
      <w:r>
        <w:rPr/>
        <w:t xml:space="preserve"> global state such as cart, authentication, product, and UI state.</w:t>
      </w:r>
    </w:p>
    <w:p>
      <w:pPr>
        <w:pStyle w:val="BodyText"/>
        <w:numPr>
          <w:ilvl w:val="0"/>
          <w:numId w:val="3"/>
        </w:numPr>
        <w:tabs>
          <w:tab w:val="clear" w:pos="1134"/>
          <w:tab w:val="left" w:pos="709" w:leader="none"/>
        </w:tabs>
        <w:bidi w:val="0"/>
        <w:ind w:hanging="283" w:start="709" w:end="0"/>
        <w:jc w:val="start"/>
        <w:rPr/>
      </w:pPr>
      <w:r>
        <w:rPr>
          <w:b/>
          <w:color w:val="725414"/>
        </w:rPr>
        <w:t>Razorpay and React Hook Form:</w:t>
      </w:r>
      <w:r>
        <w:rPr/>
        <w:t xml:space="preserve"> payment flow support and structured form handling.</w:t>
      </w:r>
    </w:p>
    <w:p>
      <w:pPr>
        <w:pStyle w:val="Heading2"/>
        <w:numPr>
          <w:ilvl w:val="0"/>
          <w:numId w:val="0"/>
        </w:numPr>
        <w:pBdr/>
        <w:bidi w:val="0"/>
        <w:spacing w:before="420" w:after="120"/>
        <w:ind w:start="630"/>
        <w:jc w:val="start"/>
        <w:rPr/>
      </w:pPr>
      <w:r>
        <w:rPr/>
        <w:t>Slide 7 - What I Learned</w:t>
      </w:r>
    </w:p>
    <w:p>
      <w:pPr>
        <w:pStyle w:val="Heading3"/>
        <w:numPr>
          <w:ilvl w:val="0"/>
          <w:numId w:val="0"/>
        </w:numPr>
        <w:bidi w:val="0"/>
        <w:spacing w:before="140" w:after="60"/>
        <w:ind w:start="630"/>
        <w:jc w:val="start"/>
        <w:rPr/>
      </w:pPr>
      <w:r>
        <w:rPr/>
        <w:t>What to say</w:t>
      </w:r>
    </w:p>
    <w:p>
      <w:pPr>
        <w:pStyle w:val="BodyText"/>
        <w:bidi w:val="0"/>
        <w:spacing w:before="105" w:after="105"/>
        <w:ind w:start="105" w:end="105"/>
        <w:jc w:val="start"/>
        <w:rPr/>
      </w:pPr>
      <w:r>
        <w:rPr/>
        <w:t>My internship taught me how to transform a requirement into a complete digital experience. I learned to think about the user flow before writing code, break large screens into reusable components, and test interfaces with real content and different screen sizes.</w:t>
      </w:r>
    </w:p>
    <w:p>
      <w:pPr>
        <w:pStyle w:val="BodyText"/>
        <w:bidi w:val="0"/>
        <w:spacing w:before="105" w:after="105"/>
        <w:ind w:start="105" w:end="105"/>
        <w:jc w:val="start"/>
        <w:rPr/>
      </w:pPr>
      <w:r>
        <w:rPr/>
        <w:t>I also learned that a polished product requires communication, debugging, visual consistency, and patience. A feature is not complete only because it works technically; it must also be understandable, responsive, accessible, and visually balanced.</w:t>
      </w:r>
    </w:p>
    <w:p>
      <w:pPr>
        <w:pStyle w:val="BodyText"/>
        <w:numPr>
          <w:ilvl w:val="0"/>
          <w:numId w:val="4"/>
        </w:numPr>
        <w:tabs>
          <w:tab w:val="clear" w:pos="1134"/>
          <w:tab w:val="left" w:pos="814" w:leader="none"/>
        </w:tabs>
        <w:bidi w:val="0"/>
        <w:spacing w:before="105" w:after="0"/>
        <w:ind w:hanging="283" w:start="814"/>
        <w:jc w:val="start"/>
        <w:rPr/>
      </w:pPr>
      <w:r>
        <w:rPr/>
        <w:t>Understand the user and the requirement first.</w:t>
      </w:r>
    </w:p>
    <w:p>
      <w:pPr>
        <w:pStyle w:val="BodyText"/>
        <w:numPr>
          <w:ilvl w:val="0"/>
          <w:numId w:val="4"/>
        </w:numPr>
        <w:tabs>
          <w:tab w:val="clear" w:pos="1134"/>
          <w:tab w:val="left" w:pos="814" w:leader="none"/>
        </w:tabs>
        <w:bidi w:val="0"/>
        <w:spacing w:before="105" w:after="0"/>
        <w:ind w:hanging="283" w:start="814"/>
        <w:jc w:val="start"/>
        <w:rPr/>
      </w:pPr>
      <w:r>
        <w:rPr/>
        <w:t>Build reusable components instead of repeating structure.</w:t>
      </w:r>
    </w:p>
    <w:p>
      <w:pPr>
        <w:pStyle w:val="BodyText"/>
        <w:numPr>
          <w:ilvl w:val="0"/>
          <w:numId w:val="4"/>
        </w:numPr>
        <w:tabs>
          <w:tab w:val="clear" w:pos="1134"/>
          <w:tab w:val="left" w:pos="814" w:leader="none"/>
        </w:tabs>
        <w:bidi w:val="0"/>
        <w:spacing w:before="105" w:after="0"/>
        <w:ind w:hanging="283" w:start="814"/>
        <w:jc w:val="start"/>
        <w:rPr/>
      </w:pPr>
      <w:r>
        <w:rPr/>
        <w:t>Connect frontend screens with data and authentication.</w:t>
      </w:r>
    </w:p>
    <w:p>
      <w:pPr>
        <w:pStyle w:val="BodyText"/>
        <w:numPr>
          <w:ilvl w:val="0"/>
          <w:numId w:val="4"/>
        </w:numPr>
        <w:tabs>
          <w:tab w:val="clear" w:pos="1134"/>
          <w:tab w:val="left" w:pos="814" w:leader="none"/>
        </w:tabs>
        <w:bidi w:val="0"/>
        <w:spacing w:before="105" w:after="0"/>
        <w:ind w:hanging="283" w:start="814"/>
        <w:jc w:val="start"/>
        <w:rPr/>
      </w:pPr>
      <w:r>
        <w:rPr/>
        <w:t>Use animation to guide attention, not distract users.</w:t>
      </w:r>
    </w:p>
    <w:p>
      <w:pPr>
        <w:pStyle w:val="BodyText"/>
        <w:numPr>
          <w:ilvl w:val="0"/>
          <w:numId w:val="4"/>
        </w:numPr>
        <w:tabs>
          <w:tab w:val="clear" w:pos="1134"/>
          <w:tab w:val="left" w:pos="814" w:leader="none"/>
        </w:tabs>
        <w:bidi w:val="0"/>
        <w:ind w:hanging="283" w:start="814"/>
        <w:jc w:val="start"/>
        <w:rPr/>
      </w:pPr>
      <w:r>
        <w:rPr/>
        <w:t>Test, communicate, review, and improve continuously.</w:t>
      </w:r>
    </w:p>
    <w:p>
      <w:pPr>
        <w:pStyle w:val="Heading2"/>
        <w:numPr>
          <w:ilvl w:val="0"/>
          <w:numId w:val="0"/>
        </w:numPr>
        <w:pBdr/>
        <w:bidi w:val="0"/>
        <w:spacing w:before="420" w:after="120"/>
        <w:ind w:start="630"/>
        <w:jc w:val="start"/>
        <w:rPr/>
      </w:pPr>
      <w:r>
        <w:rPr/>
        <w:t>Slide 8 - What I Worked On</w:t>
      </w:r>
    </w:p>
    <w:p>
      <w:pPr>
        <w:pStyle w:val="Heading3"/>
        <w:numPr>
          <w:ilvl w:val="0"/>
          <w:numId w:val="0"/>
        </w:numPr>
        <w:bidi w:val="0"/>
        <w:spacing w:before="140" w:after="60"/>
        <w:ind w:start="630"/>
        <w:jc w:val="start"/>
        <w:rPr/>
      </w:pPr>
      <w:r>
        <w:rPr/>
        <w:t>What to say</w:t>
      </w:r>
    </w:p>
    <w:p>
      <w:pPr>
        <w:pStyle w:val="BodyText"/>
        <w:bidi w:val="0"/>
        <w:spacing w:before="105" w:after="105"/>
        <w:ind w:start="105" w:end="105"/>
        <w:jc w:val="start"/>
        <w:rPr/>
      </w:pPr>
      <w:r>
        <w:rPr/>
        <w:t>My main responsibilities included building reusable React components, creating responsive layouts, implementing navigation, designing forms and cards, and developing galleries and interactive sections. I also worked with API integration, dynamic states, authentication flows, dashboard data, and UI feedback.</w:t>
      </w:r>
    </w:p>
    <w:p>
      <w:pPr>
        <w:pStyle w:val="BodyText"/>
        <w:bidi w:val="0"/>
        <w:spacing w:before="105" w:after="105"/>
        <w:ind w:start="105" w:end="105"/>
        <w:jc w:val="start"/>
        <w:rPr/>
      </w:pPr>
      <w:r>
        <w:rPr/>
        <w:t>For APJ Institute, I worked on public pages such as Home, About, Admission, Gallery, and News and Announcements. I also contributed to Admin Login, Admin Dashboard, and Admin Panel screens. Along with implementation, I tested visual behavior, corrected bugs, refined spacing and colors, and collaborated through Git and GitHub.</w:t>
      </w:r>
    </w:p>
    <w:p>
      <w:pPr>
        <w:pStyle w:val="Heading2"/>
        <w:numPr>
          <w:ilvl w:val="0"/>
          <w:numId w:val="0"/>
        </w:numPr>
        <w:pBdr/>
        <w:bidi w:val="0"/>
        <w:spacing w:before="420" w:after="120"/>
        <w:ind w:start="630"/>
        <w:jc w:val="start"/>
        <w:rPr/>
      </w:pPr>
      <w:r>
        <w:rPr/>
        <w:t>Slide 9 - New Skills and Technologies</w:t>
      </w:r>
    </w:p>
    <w:p>
      <w:pPr>
        <w:pStyle w:val="Heading3"/>
        <w:numPr>
          <w:ilvl w:val="0"/>
          <w:numId w:val="0"/>
        </w:numPr>
        <w:bidi w:val="0"/>
        <w:spacing w:before="140" w:after="60"/>
        <w:ind w:start="630"/>
        <w:jc w:val="start"/>
        <w:rPr/>
      </w:pPr>
      <w:r>
        <w:rPr/>
        <w:t>What to say</w:t>
      </w:r>
    </w:p>
    <w:p>
      <w:pPr>
        <w:pStyle w:val="BodyText"/>
        <w:bidi w:val="0"/>
        <w:spacing w:before="105" w:after="105"/>
        <w:ind w:start="105" w:end="105"/>
        <w:jc w:val="start"/>
        <w:rPr/>
      </w:pPr>
      <w:r>
        <w:rPr/>
        <w:t>I learned much more than syntax. I understood how React, JSX, hooks, state management, routing, APIs, authentication, and responsive design work together inside a real application.</w:t>
      </w:r>
    </w:p>
    <w:p>
      <w:pPr>
        <w:pStyle w:val="Heading3"/>
        <w:numPr>
          <w:ilvl w:val="0"/>
          <w:numId w:val="0"/>
        </w:numPr>
        <w:bidi w:val="0"/>
        <w:spacing w:before="140" w:after="60"/>
        <w:ind w:start="630"/>
        <w:jc w:val="start"/>
        <w:rPr/>
      </w:pPr>
      <w:r>
        <w:rPr/>
        <w:t>Animation technologies I learned</w:t>
      </w:r>
    </w:p>
    <w:p>
      <w:pPr>
        <w:pStyle w:val="BodyText"/>
        <w:bidi w:val="0"/>
        <w:ind w:hanging="0" w:start="0" w:end="0"/>
        <w:jc w:val="start"/>
        <w:rPr/>
      </w:pPr>
      <w:r>
        <w:rPr>
          <w:b/>
          <w:color w:val="725414"/>
        </w:rPr>
        <w:t>Framer Motion</w:t>
      </w:r>
      <w:r>
        <w:rPr/>
        <w:t xml:space="preserve"> helped me create page transitions, entrance reveals, hover feedback, image movement, and staggered animations in a component-friendly way. </w:t>
      </w:r>
      <w:r>
        <w:rPr>
          <w:b/>
          <w:color w:val="725414"/>
        </w:rPr>
        <w:t>GSAP</w:t>
      </w:r>
      <w:r>
        <w:rPr/>
        <w:t xml:space="preserve"> helped me understand advanced timelines, sequencing, artist showcase effects, and more controlled animation behavior. I learned to think about duration, easing, triggers, overflow, performance, and whether an animation actually improves the user experience.</w:t>
      </w:r>
    </w:p>
    <w:p>
      <w:pPr>
        <w:pStyle w:val="Heading3"/>
        <w:numPr>
          <w:ilvl w:val="0"/>
          <w:numId w:val="0"/>
        </w:numPr>
        <w:bidi w:val="0"/>
        <w:spacing w:before="140" w:after="60"/>
        <w:ind w:start="630"/>
        <w:jc w:val="start"/>
        <w:rPr/>
      </w:pPr>
      <w:r>
        <w:rPr/>
        <w:t>Other practical skills</w:t>
      </w:r>
    </w:p>
    <w:p>
      <w:pPr>
        <w:pStyle w:val="BodyText"/>
        <w:bidi w:val="0"/>
        <w:ind w:hanging="0" w:start="0" w:end="0"/>
        <w:jc w:val="start"/>
        <w:rPr/>
      </w:pPr>
      <w:r>
        <w:rPr>
          <w:b/>
          <w:color w:val="725414"/>
        </w:rPr>
        <w:t>Tailwind CSS</w:t>
      </w:r>
      <w:r>
        <w:rPr/>
        <w:t xml:space="preserve"> helped with responsive utility styling. </w:t>
      </w:r>
      <w:r>
        <w:rPr>
          <w:b/>
          <w:color w:val="725414"/>
        </w:rPr>
        <w:t>React Hooks</w:t>
      </w:r>
      <w:r>
        <w:rPr/>
        <w:t xml:space="preserve"> helped with state and lifecycle behavior. </w:t>
      </w:r>
      <w:r>
        <w:rPr>
          <w:b/>
          <w:color w:val="725414"/>
        </w:rPr>
        <w:t>Recharts</w:t>
      </w:r>
      <w:r>
        <w:rPr/>
        <w:t xml:space="preserve"> helped with analytics. </w:t>
      </w:r>
      <w:r>
        <w:rPr>
          <w:b/>
          <w:color w:val="725414"/>
        </w:rPr>
        <w:t>Git/GitHub</w:t>
      </w:r>
      <w:r>
        <w:rPr/>
        <w:t xml:space="preserve"> helped with collaboration. </w:t>
      </w:r>
      <w:r>
        <w:rPr>
          <w:b/>
          <w:color w:val="725414"/>
        </w:rPr>
        <w:t>Vite</w:t>
      </w:r>
      <w:r>
        <w:rPr/>
        <w:t xml:space="preserve"> improved development speed. </w:t>
      </w:r>
      <w:r>
        <w:rPr>
          <w:b/>
          <w:color w:val="725414"/>
        </w:rPr>
        <w:t>Axios, Firebase, JWT, Redux Toolkit, and Zustand</w:t>
      </w:r>
      <w:r>
        <w:rPr/>
        <w:t xml:space="preserve"> helped me understand data, authentication, and state flow.</w:t>
      </w:r>
    </w:p>
    <w:p>
      <w:pPr>
        <w:pStyle w:val="Heading2"/>
        <w:numPr>
          <w:ilvl w:val="0"/>
          <w:numId w:val="0"/>
        </w:numPr>
        <w:pBdr/>
        <w:bidi w:val="0"/>
        <w:spacing w:before="420" w:after="120"/>
        <w:ind w:start="630"/>
        <w:jc w:val="start"/>
        <w:rPr/>
      </w:pPr>
      <w:r>
        <w:rPr/>
        <w:t>Slide 10 - Challenges I Faced</w:t>
      </w:r>
    </w:p>
    <w:p>
      <w:pPr>
        <w:pStyle w:val="Heading3"/>
        <w:numPr>
          <w:ilvl w:val="0"/>
          <w:numId w:val="0"/>
        </w:numPr>
        <w:bidi w:val="0"/>
        <w:spacing w:before="140" w:after="60"/>
        <w:ind w:start="630"/>
        <w:jc w:val="start"/>
        <w:rPr/>
      </w:pPr>
      <w:r>
        <w:rPr/>
        <w:t>What to say</w:t>
      </w:r>
    </w:p>
    <w:p>
      <w:pPr>
        <w:pStyle w:val="BodyText"/>
        <w:bidi w:val="0"/>
        <w:spacing w:before="105" w:after="105"/>
        <w:ind w:start="105" w:end="105"/>
        <w:jc w:val="start"/>
        <w:rPr/>
      </w:pPr>
      <w:r>
        <w:rPr/>
        <w:t>The main collaboration challenge happened during the APJ Institute project. Both contributors sometimes edited related files or worked from different branch versions. This caused merge conflicts and uncertainty about which changes were latest.</w:t>
      </w:r>
    </w:p>
    <w:p>
      <w:pPr>
        <w:pStyle w:val="BodyText"/>
        <w:bidi w:val="0"/>
        <w:spacing w:before="105" w:after="105"/>
        <w:ind w:start="105" w:end="105"/>
        <w:jc w:val="start"/>
        <w:rPr/>
      </w:pPr>
      <w:r>
        <w:rPr/>
        <w:t>We also faced frontend challenges. A layout could look correct on desktop but need changes on tablet or mobile. Some animations did not trigger at the right time or interfered with readable content. Page sections and slide navigation needed consistent headings, counters, buttons, and transitions. UI colors also needed enough contrast against dark backgrounds and gold accents.</w:t>
      </w:r>
    </w:p>
    <w:p>
      <w:pPr>
        <w:pStyle w:val="Heading3"/>
        <w:numPr>
          <w:ilvl w:val="0"/>
          <w:numId w:val="0"/>
        </w:numPr>
        <w:bidi w:val="0"/>
        <w:spacing w:before="140" w:after="60"/>
        <w:ind w:start="630"/>
        <w:jc w:val="start"/>
        <w:rPr/>
      </w:pPr>
      <w:r>
        <w:rPr/>
        <w:t>How I solved them</w:t>
      </w:r>
    </w:p>
    <w:p>
      <w:pPr>
        <w:pStyle w:val="BodyText"/>
        <w:numPr>
          <w:ilvl w:val="0"/>
          <w:numId w:val="5"/>
        </w:numPr>
        <w:tabs>
          <w:tab w:val="clear" w:pos="1134"/>
          <w:tab w:val="left" w:pos="814" w:leader="none"/>
        </w:tabs>
        <w:bidi w:val="0"/>
        <w:spacing w:before="105" w:after="0"/>
        <w:ind w:hanging="283" w:start="814"/>
        <w:jc w:val="start"/>
        <w:rPr/>
      </w:pPr>
      <w:r>
        <w:rPr/>
        <w:t>Communicated before editing shared files and pulled the latest branch.</w:t>
      </w:r>
    </w:p>
    <w:p>
      <w:pPr>
        <w:pStyle w:val="BodyText"/>
        <w:numPr>
          <w:ilvl w:val="0"/>
          <w:numId w:val="5"/>
        </w:numPr>
        <w:tabs>
          <w:tab w:val="clear" w:pos="1134"/>
          <w:tab w:val="left" w:pos="814" w:leader="none"/>
        </w:tabs>
        <w:bidi w:val="0"/>
        <w:spacing w:before="105" w:after="0"/>
        <w:ind w:hanging="283" w:start="814"/>
        <w:jc w:val="start"/>
        <w:rPr/>
      </w:pPr>
      <w:r>
        <w:rPr/>
        <w:t>Used focused branches and resolved conflicts by reviewing both contributions.</w:t>
      </w:r>
    </w:p>
    <w:p>
      <w:pPr>
        <w:pStyle w:val="BodyText"/>
        <w:numPr>
          <w:ilvl w:val="0"/>
          <w:numId w:val="5"/>
        </w:numPr>
        <w:tabs>
          <w:tab w:val="clear" w:pos="1134"/>
          <w:tab w:val="left" w:pos="814" w:leader="none"/>
        </w:tabs>
        <w:bidi w:val="0"/>
        <w:spacing w:before="105" w:after="0"/>
        <w:ind w:hanging="283" w:start="814"/>
        <w:jc w:val="start"/>
        <w:rPr/>
      </w:pPr>
      <w:r>
        <w:rPr/>
        <w:t>Checked the diff and tested the merged result before pushing.</w:t>
      </w:r>
    </w:p>
    <w:p>
      <w:pPr>
        <w:pStyle w:val="BodyText"/>
        <w:numPr>
          <w:ilvl w:val="0"/>
          <w:numId w:val="5"/>
        </w:numPr>
        <w:tabs>
          <w:tab w:val="clear" w:pos="1134"/>
          <w:tab w:val="left" w:pos="814" w:leader="none"/>
        </w:tabs>
        <w:bidi w:val="0"/>
        <w:spacing w:before="105" w:after="0"/>
        <w:ind w:hanging="283" w:start="814"/>
        <w:jc w:val="start"/>
        <w:rPr/>
      </w:pPr>
      <w:r>
        <w:rPr/>
        <w:t>Tested desktop, tablet, and mobile widths with long text and real images.</w:t>
      </w:r>
    </w:p>
    <w:p>
      <w:pPr>
        <w:pStyle w:val="BodyText"/>
        <w:numPr>
          <w:ilvl w:val="0"/>
          <w:numId w:val="5"/>
        </w:numPr>
        <w:tabs>
          <w:tab w:val="clear" w:pos="1134"/>
          <w:tab w:val="left" w:pos="814" w:leader="none"/>
        </w:tabs>
        <w:bidi w:val="0"/>
        <w:spacing w:before="105" w:after="0"/>
        <w:ind w:hanging="283" w:start="814"/>
        <w:jc w:val="start"/>
        <w:rPr/>
      </w:pPr>
      <w:r>
        <w:rPr/>
        <w:t>Adjusted animation timing, triggers, overflow, and stacking order.</w:t>
      </w:r>
    </w:p>
    <w:p>
      <w:pPr>
        <w:pStyle w:val="BodyText"/>
        <w:numPr>
          <w:ilvl w:val="0"/>
          <w:numId w:val="5"/>
        </w:numPr>
        <w:tabs>
          <w:tab w:val="clear" w:pos="1134"/>
          <w:tab w:val="left" w:pos="814" w:leader="none"/>
        </w:tabs>
        <w:bidi w:val="0"/>
        <w:spacing w:before="105" w:after="0"/>
        <w:ind w:hanging="283" w:start="814"/>
        <w:jc w:val="start"/>
        <w:rPr/>
      </w:pPr>
      <w:r>
        <w:rPr/>
        <w:t>Kept page labels, navigation, counters, and slide transitions consistent.</w:t>
      </w:r>
    </w:p>
    <w:p>
      <w:pPr>
        <w:pStyle w:val="BodyText"/>
        <w:numPr>
          <w:ilvl w:val="0"/>
          <w:numId w:val="5"/>
        </w:numPr>
        <w:tabs>
          <w:tab w:val="clear" w:pos="1134"/>
          <w:tab w:val="left" w:pos="814" w:leader="none"/>
        </w:tabs>
        <w:bidi w:val="0"/>
        <w:ind w:hanging="283" w:start="814"/>
        <w:jc w:val="start"/>
        <w:rPr/>
      </w:pPr>
      <w:r>
        <w:rPr/>
        <w:t>Improved contrast between text, backgrounds, borders, and accent colors.</w:t>
      </w:r>
    </w:p>
    <w:p>
      <w:pPr>
        <w:pStyle w:val="Heading2"/>
        <w:numPr>
          <w:ilvl w:val="0"/>
          <w:numId w:val="0"/>
        </w:numPr>
        <w:pBdr/>
        <w:bidi w:val="0"/>
        <w:spacing w:before="420" w:after="120"/>
        <w:ind w:start="630"/>
        <w:jc w:val="start"/>
        <w:rPr/>
      </w:pPr>
      <w:r>
        <w:rPr/>
        <w:t>Slide 11 - Key Takeaways</w:t>
      </w:r>
    </w:p>
    <w:p>
      <w:pPr>
        <w:pStyle w:val="Heading3"/>
        <w:numPr>
          <w:ilvl w:val="0"/>
          <w:numId w:val="0"/>
        </w:numPr>
        <w:bidi w:val="0"/>
        <w:spacing w:before="140" w:after="60"/>
        <w:ind w:start="630"/>
        <w:jc w:val="start"/>
        <w:rPr/>
      </w:pPr>
      <w:r>
        <w:rPr/>
        <w:t>What to say</w:t>
      </w:r>
    </w:p>
    <w:p>
      <w:pPr>
        <w:pStyle w:val="BodyText"/>
        <w:bidi w:val="0"/>
        <w:spacing w:before="105" w:after="105"/>
        <w:ind w:start="105" w:end="105"/>
        <w:jc w:val="start"/>
        <w:rPr/>
      </w:pPr>
      <w:r>
        <w:rPr/>
        <w:t>My biggest takeaway is that frontend development combines technical skills with communication, observation, and problem-solving. Strong interfaces begin with understanding the user and the requirement. Reusable components and clean structure make projects easier to maintain.</w:t>
      </w:r>
    </w:p>
    <w:p>
      <w:pPr>
        <w:pStyle w:val="BodyText"/>
        <w:bidi w:val="0"/>
        <w:spacing w:before="105" w:after="105"/>
        <w:ind w:start="105" w:end="105"/>
        <w:jc w:val="start"/>
        <w:rPr/>
      </w:pPr>
      <w:r>
        <w:rPr/>
        <w:t>I also learned that animation should support hierarchy and feedback, not compete with content. Good Git habits make teamwork reliable, and challenges become progress when they are investigated, tested, documented, and converted into a repeatable process. I now feel more confident building practical, responsive, animated, and user-focused applications.</w:t>
      </w:r>
    </w:p>
    <w:p>
      <w:pPr>
        <w:pStyle w:val="Heading2"/>
        <w:numPr>
          <w:ilvl w:val="0"/>
          <w:numId w:val="0"/>
        </w:numPr>
        <w:pBdr/>
        <w:bidi w:val="0"/>
        <w:spacing w:before="420" w:after="120"/>
        <w:ind w:start="630"/>
        <w:jc w:val="start"/>
        <w:rPr/>
      </w:pPr>
      <w:r>
        <w:rPr/>
        <w:t>Slide 12 - Making Data Useful</w:t>
      </w:r>
    </w:p>
    <w:p>
      <w:pPr>
        <w:pStyle w:val="Heading3"/>
        <w:numPr>
          <w:ilvl w:val="0"/>
          <w:numId w:val="0"/>
        </w:numPr>
        <w:bidi w:val="0"/>
        <w:spacing w:before="140" w:after="60"/>
        <w:ind w:start="630"/>
        <w:jc w:val="start"/>
        <w:rPr/>
      </w:pPr>
      <w:r>
        <w:rPr/>
        <w:t>What to say</w:t>
      </w:r>
    </w:p>
    <w:p>
      <w:pPr>
        <w:pStyle w:val="BodyText"/>
        <w:bidi w:val="0"/>
        <w:spacing w:before="105" w:after="105"/>
        <w:ind w:start="105" w:end="105"/>
        <w:jc w:val="start"/>
        <w:rPr/>
      </w:pPr>
      <w:r>
        <w:rPr/>
        <w:t>This slide represents how the frontend connects to real application data. APIs allow the interface to request and display information instead of using only static content. I learned about loading states, dynamic data, error handling, authentication, and keeping the user experience clear while information is being fetched.</w:t>
      </w:r>
    </w:p>
    <w:p>
      <w:pPr>
        <w:pStyle w:val="Heading3"/>
        <w:numPr>
          <w:ilvl w:val="0"/>
          <w:numId w:val="0"/>
        </w:numPr>
        <w:bidi w:val="0"/>
        <w:spacing w:before="140" w:after="60"/>
        <w:ind w:start="630"/>
        <w:jc w:val="start"/>
        <w:rPr/>
      </w:pPr>
      <w:r>
        <w:rPr/>
        <w:t>Technology explanation</w:t>
      </w:r>
    </w:p>
    <w:p>
      <w:pPr>
        <w:pStyle w:val="BodyText"/>
        <w:bidi w:val="0"/>
        <w:ind w:hanging="0" w:start="0" w:end="0"/>
        <w:jc w:val="start"/>
        <w:rPr/>
      </w:pPr>
      <w:r>
        <w:rPr>
          <w:b/>
          <w:color w:val="725414"/>
        </w:rPr>
        <w:t>Axios</w:t>
      </w:r>
      <w:r>
        <w:rPr/>
        <w:t xml:space="preserve"> can send HTTP requests. </w:t>
      </w:r>
      <w:r>
        <w:rPr>
          <w:b/>
          <w:color w:val="725414"/>
        </w:rPr>
        <w:t>JWT authentication</w:t>
      </w:r>
      <w:r>
        <w:rPr/>
        <w:t xml:space="preserve"> helps protect private requests and user sessions. </w:t>
      </w:r>
      <w:r>
        <w:rPr>
          <w:b/>
          <w:color w:val="725414"/>
        </w:rPr>
        <w:t>React state</w:t>
      </w:r>
      <w:r>
        <w:rPr/>
        <w:t xml:space="preserve"> helps update the interface when data changes. The main learning was to keep the connection between API, UI, and user understandable and reliable.</w:t>
      </w:r>
    </w:p>
    <w:p>
      <w:pPr>
        <w:pStyle w:val="Heading2"/>
        <w:numPr>
          <w:ilvl w:val="0"/>
          <w:numId w:val="0"/>
        </w:numPr>
        <w:pBdr/>
        <w:bidi w:val="0"/>
        <w:spacing w:before="420" w:after="120"/>
        <w:ind w:start="630"/>
        <w:jc w:val="start"/>
        <w:rPr/>
      </w:pPr>
      <w:r>
        <w:rPr/>
        <w:t>Slide 13 - What I Achieved</w:t>
      </w:r>
    </w:p>
    <w:p>
      <w:pPr>
        <w:pStyle w:val="Heading3"/>
        <w:numPr>
          <w:ilvl w:val="0"/>
          <w:numId w:val="0"/>
        </w:numPr>
        <w:bidi w:val="0"/>
        <w:spacing w:before="140" w:after="60"/>
        <w:ind w:start="630"/>
        <w:jc w:val="start"/>
        <w:rPr/>
      </w:pPr>
      <w:r>
        <w:rPr/>
        <w:t>What to say</w:t>
      </w:r>
    </w:p>
    <w:p>
      <w:pPr>
        <w:pStyle w:val="BodyText"/>
        <w:bidi w:val="0"/>
        <w:spacing w:before="105" w:after="105"/>
        <w:ind w:start="105" w:end="105"/>
        <w:jc w:val="start"/>
        <w:rPr/>
      </w:pPr>
      <w:r>
        <w:rPr/>
        <w:t>Through these internships and projects, I gained real-world frontend experience, developed responsive and interactive interfaces, and improved my React.js, UI development, debugging, API, animation, and collaboration skills.</w:t>
      </w:r>
    </w:p>
    <w:p>
      <w:pPr>
        <w:pStyle w:val="BodyText"/>
        <w:bidi w:val="0"/>
        <w:spacing w:before="105" w:after="105"/>
        <w:ind w:start="105" w:end="105"/>
        <w:jc w:val="start"/>
        <w:rPr/>
      </w:pPr>
      <w:r>
        <w:rPr/>
        <w:t>I also became more comfortable reading requirements, breaking work into smaller tasks, asking better questions, testing my work, handling feedback, and working with Git/GitHub. These achievements are practical because they came from real project situations rather than only tutorials.</w:t>
      </w:r>
    </w:p>
    <w:p>
      <w:pPr>
        <w:pStyle w:val="Heading2"/>
        <w:numPr>
          <w:ilvl w:val="0"/>
          <w:numId w:val="0"/>
        </w:numPr>
        <w:pBdr/>
        <w:bidi w:val="0"/>
        <w:spacing w:before="420" w:after="120"/>
        <w:ind w:start="630"/>
        <w:jc w:val="start"/>
        <w:rPr/>
      </w:pPr>
      <w:r>
        <w:rPr/>
        <w:t>Slide 14 - Thank You</w:t>
      </w:r>
    </w:p>
    <w:p>
      <w:pPr>
        <w:pStyle w:val="Heading3"/>
        <w:numPr>
          <w:ilvl w:val="0"/>
          <w:numId w:val="0"/>
        </w:numPr>
        <w:bidi w:val="0"/>
        <w:spacing w:before="140" w:after="60"/>
        <w:ind w:start="630"/>
        <w:jc w:val="start"/>
        <w:rPr/>
      </w:pPr>
      <w:r>
        <w:rPr/>
        <w:t>What to say</w:t>
      </w:r>
    </w:p>
    <w:p>
      <w:pPr>
        <w:pStyle w:val="BodyText"/>
        <w:bidi w:val="0"/>
        <w:spacing w:before="105" w:after="105"/>
        <w:ind w:start="105" w:end="105"/>
        <w:jc w:val="start"/>
        <w:rPr/>
      </w:pPr>
      <w:r>
        <w:rPr/>
        <w:t>Thank you for listening to my internship presentation. This experience helped me grow technically and professionally. I learned how to build interfaces, collaborate on real projects, solve frontend challenges, and keep improving through feedback and practice.</w:t>
      </w:r>
    </w:p>
    <w:p>
      <w:pPr>
        <w:pStyle w:val="BodyText"/>
        <w:bidi w:val="0"/>
        <w:spacing w:before="105" w:after="105"/>
        <w:ind w:start="105" w:end="105"/>
        <w:jc w:val="start"/>
        <w:rPr/>
      </w:pPr>
      <w:r>
        <w:rPr/>
        <w:t>I am grateful for the opportunity to learn through Zigguratss Artwork LLP, BarnyupAI, and the APJ Institute project. I would be happy to answer any questions.</w:t>
      </w:r>
    </w:p>
    <w:p>
      <w:pPr>
        <w:pStyle w:val="Heading2"/>
        <w:numPr>
          <w:ilvl w:val="0"/>
          <w:numId w:val="0"/>
        </w:numPr>
        <w:pBdr/>
        <w:bidi w:val="0"/>
        <w:spacing w:before="420" w:after="120"/>
        <w:ind w:start="630"/>
        <w:jc w:val="start"/>
        <w:rPr/>
      </w:pPr>
      <w:r>
        <w:rPr/>
        <w:t>Quick Technology Revision</w:t>
      </w:r>
    </w:p>
    <w:p>
      <w:pPr>
        <w:pStyle w:val="BodyText"/>
        <w:numPr>
          <w:ilvl w:val="0"/>
          <w:numId w:val="6"/>
        </w:numPr>
        <w:tabs>
          <w:tab w:val="clear" w:pos="1134"/>
          <w:tab w:val="left" w:pos="709" w:leader="none"/>
        </w:tabs>
        <w:bidi w:val="0"/>
        <w:spacing w:before="105" w:after="0"/>
        <w:ind w:hanging="283" w:start="709" w:end="0"/>
        <w:jc w:val="start"/>
        <w:rPr/>
      </w:pPr>
      <w:r>
        <w:rPr>
          <w:b/>
          <w:color w:val="725414"/>
        </w:rPr>
        <w:t>React.js:</w:t>
      </w:r>
      <w:r>
        <w:rPr/>
        <w:t xml:space="preserve"> UI ko reusable components mein organize karta hai.</w:t>
      </w:r>
    </w:p>
    <w:p>
      <w:pPr>
        <w:pStyle w:val="BodyText"/>
        <w:numPr>
          <w:ilvl w:val="0"/>
          <w:numId w:val="6"/>
        </w:numPr>
        <w:tabs>
          <w:tab w:val="clear" w:pos="1134"/>
          <w:tab w:val="left" w:pos="709" w:leader="none"/>
        </w:tabs>
        <w:bidi w:val="0"/>
        <w:spacing w:before="105" w:after="0"/>
        <w:ind w:hanging="283" w:start="709" w:end="0"/>
        <w:jc w:val="start"/>
        <w:rPr/>
      </w:pPr>
      <w:r>
        <w:rPr>
          <w:b/>
          <w:color w:val="725414"/>
        </w:rPr>
        <w:t>JavaScript and JSX:</w:t>
      </w:r>
      <w:r>
        <w:rPr/>
        <w:t xml:space="preserve"> logic, data handling, interactions, and dynamic markup.</w:t>
      </w:r>
    </w:p>
    <w:p>
      <w:pPr>
        <w:pStyle w:val="BodyText"/>
        <w:numPr>
          <w:ilvl w:val="0"/>
          <w:numId w:val="6"/>
        </w:numPr>
        <w:tabs>
          <w:tab w:val="clear" w:pos="1134"/>
          <w:tab w:val="left" w:pos="709" w:leader="none"/>
        </w:tabs>
        <w:bidi w:val="0"/>
        <w:spacing w:before="105" w:after="0"/>
        <w:ind w:hanging="283" w:start="709" w:end="0"/>
        <w:jc w:val="start"/>
        <w:rPr/>
      </w:pPr>
      <w:r>
        <w:rPr>
          <w:b/>
          <w:color w:val="725414"/>
        </w:rPr>
        <w:t>HTML5 and CSS3:</w:t>
      </w:r>
      <w:r>
        <w:rPr/>
        <w:t xml:space="preserve"> semantic structure, layout, responsive styling, and visual effects.</w:t>
      </w:r>
    </w:p>
    <w:p>
      <w:pPr>
        <w:pStyle w:val="BodyText"/>
        <w:numPr>
          <w:ilvl w:val="0"/>
          <w:numId w:val="6"/>
        </w:numPr>
        <w:tabs>
          <w:tab w:val="clear" w:pos="1134"/>
          <w:tab w:val="left" w:pos="709" w:leader="none"/>
        </w:tabs>
        <w:bidi w:val="0"/>
        <w:spacing w:before="105" w:after="0"/>
        <w:ind w:hanging="283" w:start="709" w:end="0"/>
        <w:jc w:val="start"/>
        <w:rPr/>
      </w:pPr>
      <w:r>
        <w:rPr>
          <w:b/>
          <w:color w:val="725414"/>
        </w:rPr>
        <w:t>Tailwind CSS:</w:t>
      </w:r>
      <w:r>
        <w:rPr/>
        <w:t xml:space="preserve"> utility classes ke through fast and consistent styling.</w:t>
      </w:r>
    </w:p>
    <w:p>
      <w:pPr>
        <w:pStyle w:val="BodyText"/>
        <w:numPr>
          <w:ilvl w:val="0"/>
          <w:numId w:val="6"/>
        </w:numPr>
        <w:tabs>
          <w:tab w:val="clear" w:pos="1134"/>
          <w:tab w:val="left" w:pos="709" w:leader="none"/>
        </w:tabs>
        <w:bidi w:val="0"/>
        <w:spacing w:before="105" w:after="0"/>
        <w:ind w:hanging="283" w:start="709" w:end="0"/>
        <w:jc w:val="start"/>
        <w:rPr/>
      </w:pPr>
      <w:r>
        <w:rPr>
          <w:b/>
          <w:color w:val="725414"/>
        </w:rPr>
        <w:t>Framer Motion:</w:t>
      </w:r>
      <w:r>
        <w:rPr/>
        <w:t xml:space="preserve"> React-friendly transitions and component animations.</w:t>
      </w:r>
    </w:p>
    <w:p>
      <w:pPr>
        <w:pStyle w:val="BodyText"/>
        <w:numPr>
          <w:ilvl w:val="0"/>
          <w:numId w:val="6"/>
        </w:numPr>
        <w:tabs>
          <w:tab w:val="clear" w:pos="1134"/>
          <w:tab w:val="left" w:pos="709" w:leader="none"/>
        </w:tabs>
        <w:bidi w:val="0"/>
        <w:spacing w:before="105" w:after="0"/>
        <w:ind w:hanging="283" w:start="709" w:end="0"/>
        <w:jc w:val="start"/>
        <w:rPr/>
      </w:pPr>
      <w:r>
        <w:rPr>
          <w:b/>
          <w:color w:val="725414"/>
        </w:rPr>
        <w:t>GSAP:</w:t>
      </w:r>
      <w:r>
        <w:rPr/>
        <w:t xml:space="preserve"> advanced timelines and precise animation control.</w:t>
      </w:r>
    </w:p>
    <w:p>
      <w:pPr>
        <w:pStyle w:val="BodyText"/>
        <w:numPr>
          <w:ilvl w:val="0"/>
          <w:numId w:val="6"/>
        </w:numPr>
        <w:tabs>
          <w:tab w:val="clear" w:pos="1134"/>
          <w:tab w:val="left" w:pos="709" w:leader="none"/>
        </w:tabs>
        <w:bidi w:val="0"/>
        <w:spacing w:before="105" w:after="0"/>
        <w:ind w:hanging="283" w:start="709" w:end="0"/>
        <w:jc w:val="start"/>
        <w:rPr/>
      </w:pPr>
      <w:r>
        <w:rPr>
          <w:b/>
          <w:color w:val="725414"/>
        </w:rPr>
        <w:t>React Router:</w:t>
      </w:r>
      <w:r>
        <w:rPr/>
        <w:t xml:space="preserve"> page navigation without a full reload.</w:t>
      </w:r>
    </w:p>
    <w:p>
      <w:pPr>
        <w:pStyle w:val="BodyText"/>
        <w:numPr>
          <w:ilvl w:val="0"/>
          <w:numId w:val="6"/>
        </w:numPr>
        <w:tabs>
          <w:tab w:val="clear" w:pos="1134"/>
          <w:tab w:val="left" w:pos="709" w:leader="none"/>
        </w:tabs>
        <w:bidi w:val="0"/>
        <w:spacing w:before="105" w:after="0"/>
        <w:ind w:hanging="283" w:start="709" w:end="0"/>
        <w:jc w:val="start"/>
        <w:rPr/>
      </w:pPr>
      <w:r>
        <w:rPr>
          <w:b/>
          <w:color w:val="725414"/>
        </w:rPr>
        <w:t>Vite:</w:t>
      </w:r>
      <w:r>
        <w:rPr/>
        <w:t xml:space="preserve"> fast local development server and bundler.</w:t>
      </w:r>
    </w:p>
    <w:p>
      <w:pPr>
        <w:pStyle w:val="BodyText"/>
        <w:numPr>
          <w:ilvl w:val="0"/>
          <w:numId w:val="6"/>
        </w:numPr>
        <w:tabs>
          <w:tab w:val="clear" w:pos="1134"/>
          <w:tab w:val="left" w:pos="709" w:leader="none"/>
        </w:tabs>
        <w:bidi w:val="0"/>
        <w:spacing w:before="105" w:after="0"/>
        <w:ind w:hanging="283" w:start="709" w:end="0"/>
        <w:jc w:val="start"/>
        <w:rPr/>
      </w:pPr>
      <w:r>
        <w:rPr>
          <w:b/>
          <w:color w:val="725414"/>
        </w:rPr>
        <w:t>Axios:</w:t>
      </w:r>
      <w:r>
        <w:rPr/>
        <w:t xml:space="preserve"> frontend se APIs ko request bhejne ke liye.</w:t>
      </w:r>
    </w:p>
    <w:p>
      <w:pPr>
        <w:pStyle w:val="BodyText"/>
        <w:numPr>
          <w:ilvl w:val="0"/>
          <w:numId w:val="6"/>
        </w:numPr>
        <w:tabs>
          <w:tab w:val="clear" w:pos="1134"/>
          <w:tab w:val="left" w:pos="709" w:leader="none"/>
        </w:tabs>
        <w:bidi w:val="0"/>
        <w:spacing w:before="105" w:after="0"/>
        <w:ind w:hanging="283" w:start="709" w:end="0"/>
        <w:jc w:val="start"/>
        <w:rPr/>
      </w:pPr>
      <w:r>
        <w:rPr>
          <w:b/>
          <w:color w:val="725414"/>
        </w:rPr>
        <w:t>Recharts:</w:t>
      </w:r>
      <w:r>
        <w:rPr/>
        <w:t xml:space="preserve"> analytics charts and data visualization.</w:t>
      </w:r>
    </w:p>
    <w:p>
      <w:pPr>
        <w:pStyle w:val="BodyText"/>
        <w:numPr>
          <w:ilvl w:val="0"/>
          <w:numId w:val="6"/>
        </w:numPr>
        <w:tabs>
          <w:tab w:val="clear" w:pos="1134"/>
          <w:tab w:val="left" w:pos="709" w:leader="none"/>
        </w:tabs>
        <w:bidi w:val="0"/>
        <w:spacing w:before="105" w:after="0"/>
        <w:ind w:hanging="283" w:start="709" w:end="0"/>
        <w:jc w:val="start"/>
        <w:rPr/>
      </w:pPr>
      <w:r>
        <w:rPr>
          <w:b/>
          <w:color w:val="725414"/>
        </w:rPr>
        <w:t>Git/GitHub:</w:t>
      </w:r>
      <w:r>
        <w:rPr/>
        <w:t xml:space="preserve"> version control, branches, collaboration, and code history.</w:t>
      </w:r>
    </w:p>
    <w:p>
      <w:pPr>
        <w:pStyle w:val="BodyText"/>
        <w:numPr>
          <w:ilvl w:val="0"/>
          <w:numId w:val="6"/>
        </w:numPr>
        <w:tabs>
          <w:tab w:val="clear" w:pos="1134"/>
          <w:tab w:val="left" w:pos="709" w:leader="none"/>
        </w:tabs>
        <w:bidi w:val="0"/>
        <w:spacing w:before="105" w:after="0"/>
        <w:ind w:hanging="283" w:start="709" w:end="0"/>
        <w:jc w:val="start"/>
        <w:rPr/>
      </w:pPr>
      <w:r>
        <w:rPr>
          <w:b/>
          <w:color w:val="725414"/>
        </w:rPr>
        <w:t>Firebase/JWT:</w:t>
      </w:r>
      <w:r>
        <w:rPr/>
        <w:t xml:space="preserve"> authentication and protected user data flows.</w:t>
      </w:r>
    </w:p>
    <w:p>
      <w:pPr>
        <w:pStyle w:val="BodyText"/>
        <w:numPr>
          <w:ilvl w:val="0"/>
          <w:numId w:val="6"/>
        </w:numPr>
        <w:tabs>
          <w:tab w:val="clear" w:pos="1134"/>
          <w:tab w:val="left" w:pos="709" w:leader="none"/>
        </w:tabs>
        <w:bidi w:val="0"/>
        <w:spacing w:before="105" w:after="0"/>
        <w:ind w:hanging="283" w:start="709" w:end="0"/>
        <w:jc w:val="start"/>
        <w:rPr/>
      </w:pPr>
      <w:r>
        <w:rPr>
          <w:b/>
          <w:color w:val="725414"/>
        </w:rPr>
        <w:t>Redux Toolkit/Zustand:</w:t>
      </w:r>
      <w:r>
        <w:rPr/>
        <w:t xml:space="preserve"> shared application state management.</w:t>
      </w:r>
    </w:p>
    <w:p>
      <w:pPr>
        <w:pStyle w:val="BodyText"/>
        <w:numPr>
          <w:ilvl w:val="0"/>
          <w:numId w:val="6"/>
        </w:numPr>
        <w:tabs>
          <w:tab w:val="clear" w:pos="1134"/>
          <w:tab w:val="left" w:pos="709" w:leader="none"/>
        </w:tabs>
        <w:bidi w:val="0"/>
        <w:ind w:hanging="283" w:start="709" w:end="0"/>
        <w:jc w:val="start"/>
        <w:rPr/>
      </w:pPr>
      <w:r>
        <w:rPr>
          <w:b/>
          <w:color w:val="725414"/>
        </w:rPr>
        <w:t>ESLint/VS Code:</w:t>
      </w:r>
      <w:r>
        <w:rPr/>
        <w:t xml:space="preserve"> code quality, editing, debugging, and development workflow.</w:t>
      </w:r>
    </w:p>
    <w:p>
      <w:pPr>
        <w:pStyle w:val="BodyTextsmall"/>
        <w:bidi w:val="0"/>
        <w:spacing w:before="105" w:after="105"/>
        <w:jc w:val="start"/>
        <w:rPr/>
      </w:pPr>
      <w:r>
        <w:rPr/>
        <w:t>Tip: Presentation ke time paragraphs word-for-word read na karein. Har slide se main idea, 2-3 examples, aur transition line boliye.</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72" w:before="630" w:after="630"/>
      <w:ind w:start="630" w:end="630"/>
    </w:pPr>
    <w:rPr>
      <w:rFonts w:ascii="Arial;sans-serif" w:hAnsi="Arial;sans-serif" w:eastAsia="Arial;sans-serif" w:cs="Arial;sans-serif"/>
      <w:color w:val="172536"/>
      <w:sz w:val="24"/>
      <w:szCs w:val="24"/>
      <w:lang w:val="en-US" w:eastAsia="zh-CN" w:bidi="hi-IN"/>
    </w:rPr>
  </w:style>
  <w:style w:type="paragraph" w:styleId="Heading1">
    <w:name w:val="Heading 1"/>
    <w:basedOn w:val="Heading"/>
    <w:next w:val="BodyText"/>
    <w:qFormat/>
    <w:pPr>
      <w:spacing w:before="240" w:after="60"/>
    </w:pPr>
    <w:rPr>
      <w:rFonts w:ascii="Noto Sans" w:hAnsi="Noto Sans"/>
      <w:b/>
      <w:bCs/>
      <w:color w:val="0B2740"/>
      <w:sz w:val="45"/>
      <w:szCs w:val="45"/>
    </w:rPr>
  </w:style>
  <w:style w:type="paragraph" w:styleId="Heading2">
    <w:name w:val="Heading 2"/>
    <w:basedOn w:val="Heading"/>
    <w:next w:val="BodyText"/>
    <w:qFormat/>
    <w:pPr>
      <w:numPr>
        <w:ilvl w:val="0"/>
        <w:numId w:val="0"/>
      </w:numPr>
      <w:pBdr>
        <w:bottom w:val="single" w:sz="2" w:space="5" w:color="D4AE5B"/>
      </w:pBdr>
      <w:spacing w:before="420" w:after="120"/>
      <w:ind w:start="630"/>
      <w:outlineLvl w:val="1"/>
    </w:pPr>
    <w:rPr>
      <w:rFonts w:ascii="Liberation Serif" w:hAnsi="Liberation Serif" w:eastAsia="Noto Serif CJK SC" w:cs="Noto Sans Devanagari"/>
      <w:b/>
      <w:bCs/>
      <w:color w:val="9A6E17"/>
      <w:sz w:val="36"/>
      <w:szCs w:val="36"/>
    </w:rPr>
  </w:style>
  <w:style w:type="paragraph" w:styleId="Heading3">
    <w:name w:val="Heading 3"/>
    <w:basedOn w:val="Heading"/>
    <w:next w:val="BodyText"/>
    <w:qFormat/>
    <w:pPr>
      <w:numPr>
        <w:ilvl w:val="0"/>
        <w:numId w:val="0"/>
      </w:numPr>
      <w:spacing w:before="140" w:after="60"/>
      <w:ind w:start="630"/>
      <w:outlineLvl w:val="2"/>
    </w:pPr>
    <w:rPr>
      <w:rFonts w:ascii="Liberation Serif" w:hAnsi="Liberation Serif" w:eastAsia="Noto Serif CJK SC" w:cs="Noto Sans Devanagari"/>
      <w:b/>
      <w:bCs/>
      <w:color w:val="0B2740"/>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05" w:after="105"/>
      <w:ind w:start="105" w:end="105"/>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5449" w:leader="none"/>
        <w:tab w:val="right" w:pos="10268" w:leader="none"/>
      </w:tabs>
    </w:pPr>
    <w:rPr/>
  </w:style>
  <w:style w:type="paragraph" w:styleId="Footer">
    <w:name w:val="Footer"/>
    <w:basedOn w:val="Normal"/>
    <w:pPr>
      <w:suppressLineNumbers/>
      <w:tabs>
        <w:tab w:val="clear" w:pos="1134"/>
        <w:tab w:val="center" w:pos="5448" w:leader="none"/>
        <w:tab w:val="right" w:pos="10267" w:leader="none"/>
      </w:tabs>
    </w:pPr>
    <w:rPr/>
  </w:style>
  <w:style w:type="paragraph" w:styleId="Header">
    <w:name w:val="Header"/>
    <w:basedOn w:val="Normal"/>
    <w:pPr>
      <w:suppressLineNumbers/>
      <w:tabs>
        <w:tab w:val="clear" w:pos="1134"/>
        <w:tab w:val="center" w:pos="5448" w:leader="none"/>
        <w:tab w:val="right" w:pos="1026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subtitle">
    <w:name w:val="Body Text.subtitle"/>
    <w:basedOn w:val="BodyText"/>
    <w:qFormat/>
    <w:pPr/>
    <w:rPr>
      <w:color w:val="65727D"/>
    </w:rPr>
  </w:style>
  <w:style w:type="paragraph" w:styleId="BodyTextsmall">
    <w:name w:val="Body Text.small"/>
    <w:basedOn w:val="BodyText"/>
    <w:qFormat/>
    <w:pPr/>
    <w:rPr>
      <w:color w:val="65727D"/>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1846</Words>
  <Characters>10961</Characters>
  <CharactersWithSpaces>12665</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Internship Presentation Speaking Notes</dc:title>
</cp:coreProperties>
</file>

<file path=docProps/custom.xml><?xml version="1.0" encoding="utf-8"?>
<Properties xmlns="http://schemas.openxmlformats.org/officeDocument/2006/custom-properties" xmlns:vt="http://schemas.openxmlformats.org/officeDocument/2006/docPropsVTypes"/>
</file>