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EFC5" w14:textId="4869E445" w:rsidR="00EB06EC" w:rsidRDefault="00EF0D17">
      <w:r w:rsidRPr="00EF0D17">
        <w:t>https://imrannn102.app.n8n.cloud/webhook/95bdd28e-7a42-4db6-ad54-ba77bd2e44a5?q=coffee</w:t>
      </w:r>
    </w:p>
    <w:sectPr w:rsidR="00EB0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83"/>
    <w:rsid w:val="00474398"/>
    <w:rsid w:val="0078311E"/>
    <w:rsid w:val="00AE7B67"/>
    <w:rsid w:val="00C06F83"/>
    <w:rsid w:val="00EB06EC"/>
    <w:rsid w:val="00EF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156E90-0D95-4E09-9AD8-17572C9D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Rahman</dc:creator>
  <cp:keywords/>
  <dc:description/>
  <cp:lastModifiedBy>Imran Rahman</cp:lastModifiedBy>
  <cp:revision>2</cp:revision>
  <dcterms:created xsi:type="dcterms:W3CDTF">2026-06-16T10:45:00Z</dcterms:created>
  <dcterms:modified xsi:type="dcterms:W3CDTF">2026-06-16T10:45:00Z</dcterms:modified>
</cp:coreProperties>
</file>