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3F20C" w14:textId="6D098D2C" w:rsidR="00315B93" w:rsidRDefault="00741A98" w:rsidP="00315B93">
      <w:pPr>
        <w:pStyle w:val="Title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26ECEB" wp14:editId="2DC9960A">
            <wp:simplePos x="0" y="0"/>
            <wp:positionH relativeFrom="margin">
              <wp:posOffset>4871720</wp:posOffset>
            </wp:positionH>
            <wp:positionV relativeFrom="paragraph">
              <wp:posOffset>-426720</wp:posOffset>
            </wp:positionV>
            <wp:extent cx="807720" cy="708660"/>
            <wp:effectExtent l="0" t="0" r="0" b="0"/>
            <wp:wrapNone/>
            <wp:docPr id="697442293" name="Picture 2" descr="CKAD: Certified Kubernetes Application Developer badge image. Certification. Intermediate level. Issued by The Linux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KAD: Certified Kubernetes Application Developer badge image. Certification. Intermediate level. Issued by The Linux Found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61FAADD" wp14:editId="2357F22A">
            <wp:simplePos x="0" y="0"/>
            <wp:positionH relativeFrom="column">
              <wp:posOffset>6365240</wp:posOffset>
            </wp:positionH>
            <wp:positionV relativeFrom="paragraph">
              <wp:posOffset>-388620</wp:posOffset>
            </wp:positionV>
            <wp:extent cx="647700" cy="647700"/>
            <wp:effectExtent l="0" t="0" r="0" b="0"/>
            <wp:wrapNone/>
            <wp:docPr id="12285238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324440F" wp14:editId="681FB462">
            <wp:simplePos x="0" y="0"/>
            <wp:positionH relativeFrom="column">
              <wp:posOffset>5702300</wp:posOffset>
            </wp:positionH>
            <wp:positionV relativeFrom="paragraph">
              <wp:posOffset>-381000</wp:posOffset>
            </wp:positionV>
            <wp:extent cx="617220" cy="662940"/>
            <wp:effectExtent l="0" t="0" r="0" b="3810"/>
            <wp:wrapNone/>
            <wp:docPr id="1060207356" name="Picture 9" descr="AWS Certified SysOps Administrator – Associate badge image. Certification. Intermediate level. Issued by Amazon Web Services Training and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WS Certified SysOps Administrator – Associate badge image. Certification. Intermediate level. Issued by Amazon Web Services Training and Certif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B5E">
        <w:rPr>
          <w:rFonts w:ascii="Calibri" w:hAnsi="Calibri" w:cs="Calibri"/>
          <w:noProof/>
          <w:sz w:val="20"/>
        </w:rPr>
        <w:t>MD IMRAN AHMAD</w:t>
      </w:r>
    </w:p>
    <w:p w14:paraId="48899225" w14:textId="188EF09F" w:rsidR="00315B93" w:rsidRDefault="00741A98" w:rsidP="00315B93">
      <w:pPr>
        <w:spacing w:line="244" w:lineRule="exact"/>
        <w:ind w:left="10" w:right="398"/>
        <w:jc w:val="center"/>
        <w:rPr>
          <w:rFonts w:ascii="Calibri" w:hAnsi="Calibri" w:cs="Calibri"/>
          <w:sz w:val="20"/>
        </w:rPr>
      </w:pPr>
      <w:bookmarkStart w:id="0" w:name="_Hlk61889603"/>
      <w:r>
        <w:rPr>
          <w:noProof/>
        </w:rPr>
        <w:drawing>
          <wp:anchor distT="0" distB="0" distL="114300" distR="114300" simplePos="0" relativeHeight="251668480" behindDoc="1" locked="0" layoutInCell="1" allowOverlap="1" wp14:anchorId="0C59A686" wp14:editId="74E26F02">
            <wp:simplePos x="0" y="0"/>
            <wp:positionH relativeFrom="column">
              <wp:posOffset>6311900</wp:posOffset>
            </wp:positionH>
            <wp:positionV relativeFrom="paragraph">
              <wp:posOffset>76835</wp:posOffset>
            </wp:positionV>
            <wp:extent cx="754380" cy="624840"/>
            <wp:effectExtent l="0" t="0" r="7620" b="3810"/>
            <wp:wrapNone/>
            <wp:docPr id="846944140" name="Picture 14" descr="Microsoft Certified: Azure Fundamentals badge image. Issued by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icrosoft Certified: Azure Fundamentals badge image. Issued by Microsof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A1FB3B1" wp14:editId="43EBFB21">
            <wp:simplePos x="0" y="0"/>
            <wp:positionH relativeFrom="column">
              <wp:posOffset>5687060</wp:posOffset>
            </wp:positionH>
            <wp:positionV relativeFrom="paragraph">
              <wp:posOffset>84455</wp:posOffset>
            </wp:positionV>
            <wp:extent cx="640080" cy="655320"/>
            <wp:effectExtent l="0" t="0" r="7620" b="0"/>
            <wp:wrapNone/>
            <wp:docPr id="188222877" name="Picture 10" descr="AWS Certified Solutions Architect – Associate badge image. Certification. Intermediate level. Issued by Amazon Web Services Training and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WS Certified Solutions Architect – Associate badge image. Certification. Intermediate level. Issued by Amazon Web Services Training and Cert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155">
        <w:rPr>
          <w:noProof/>
        </w:rPr>
        <w:drawing>
          <wp:anchor distT="0" distB="0" distL="114300" distR="114300" simplePos="0" relativeHeight="251664384" behindDoc="1" locked="0" layoutInCell="1" allowOverlap="1" wp14:anchorId="59AA75E4" wp14:editId="5E828D98">
            <wp:simplePos x="0" y="0"/>
            <wp:positionH relativeFrom="margin">
              <wp:posOffset>4879340</wp:posOffset>
            </wp:positionH>
            <wp:positionV relativeFrom="paragraph">
              <wp:posOffset>84455</wp:posOffset>
            </wp:positionV>
            <wp:extent cx="784860" cy="655320"/>
            <wp:effectExtent l="0" t="0" r="0" b="0"/>
            <wp:wrapNone/>
            <wp:docPr id="5517920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A80B5E" w:rsidRPr="00C7457C">
          <w:rPr>
            <w:rStyle w:val="Hyperlink"/>
            <w:rFonts w:ascii="Calibri" w:hAnsi="Calibri" w:cs="Calibri"/>
          </w:rPr>
          <w:t>imranshs08@gmail.com</w:t>
        </w:r>
      </w:hyperlink>
      <w:r w:rsidR="00315B93">
        <w:rPr>
          <w:rFonts w:ascii="Calibri" w:hAnsi="Calibri" w:cs="Calibri"/>
        </w:rPr>
        <w:t xml:space="preserve">  </w:t>
      </w:r>
      <w:r w:rsidR="00315B93">
        <w:rPr>
          <w:rFonts w:ascii="Calibri" w:hAnsi="Calibri" w:cs="Calibri"/>
          <w:sz w:val="20"/>
        </w:rPr>
        <w:t>(+91)-</w:t>
      </w:r>
      <w:r w:rsidR="00A80B5E">
        <w:rPr>
          <w:rFonts w:ascii="Calibri" w:hAnsi="Calibri" w:cs="Calibri"/>
          <w:sz w:val="20"/>
        </w:rPr>
        <w:t>9471691786</w:t>
      </w:r>
      <w:r w:rsidR="00315B93">
        <w:rPr>
          <w:rFonts w:ascii="Calibri" w:hAnsi="Calibri" w:cs="Calibri"/>
          <w:sz w:val="20"/>
        </w:rPr>
        <w:t>)</w:t>
      </w:r>
    </w:p>
    <w:p w14:paraId="643DCF8F" w14:textId="328BD452" w:rsidR="00134DE6" w:rsidRPr="00B447C3" w:rsidRDefault="00833E5A" w:rsidP="00B447C3">
      <w:pPr>
        <w:spacing w:line="244" w:lineRule="exact"/>
        <w:ind w:left="10" w:right="398"/>
        <w:jc w:val="center"/>
        <w:rPr>
          <w:rFonts w:ascii="Calibri" w:hAnsi="Calibri" w:cs="Calibri"/>
          <w:color w:val="0000FF"/>
          <w:sz w:val="20"/>
          <w:u w:val="single"/>
        </w:rPr>
      </w:pPr>
      <w:r>
        <w:rPr>
          <w:rFonts w:ascii="Calibri" w:hAnsi="Calibri" w:cs="Calibri"/>
          <w:sz w:val="20"/>
        </w:rPr>
        <w:t xml:space="preserve">GitHub: </w:t>
      </w:r>
      <w:hyperlink r:id="rId12" w:history="1">
        <w:r w:rsidRPr="0093295D">
          <w:rPr>
            <w:rStyle w:val="Hyperlink"/>
            <w:rFonts w:ascii="Calibri" w:hAnsi="Calibri" w:cs="Calibri"/>
            <w:sz w:val="20"/>
          </w:rPr>
          <w:t>github.com/imranshs08/</w:t>
        </w:r>
      </w:hyperlink>
      <w:r>
        <w:rPr>
          <w:rFonts w:ascii="Calibri" w:hAnsi="Calibri" w:cs="Calibri"/>
          <w:sz w:val="20"/>
        </w:rPr>
        <w:br/>
      </w:r>
      <w:proofErr w:type="gramStart"/>
      <w:r>
        <w:rPr>
          <w:rFonts w:ascii="Calibri" w:hAnsi="Calibri" w:cs="Calibri"/>
          <w:sz w:val="20"/>
        </w:rPr>
        <w:t>LinkedIn :</w:t>
      </w:r>
      <w:proofErr w:type="gramEnd"/>
      <w:r>
        <w:rPr>
          <w:rFonts w:ascii="Calibri" w:hAnsi="Calibri" w:cs="Calibri"/>
          <w:sz w:val="20"/>
        </w:rPr>
        <w:t xml:space="preserve"> </w:t>
      </w:r>
      <w:hyperlink r:id="rId13" w:history="1">
        <w:r w:rsidRPr="0093295D">
          <w:rPr>
            <w:rStyle w:val="Hyperlink"/>
            <w:rFonts w:ascii="Calibri" w:hAnsi="Calibri" w:cs="Calibri"/>
            <w:sz w:val="20"/>
          </w:rPr>
          <w:t>linkedin.com/in/</w:t>
        </w:r>
        <w:proofErr w:type="spellStart"/>
        <w:r w:rsidRPr="0093295D">
          <w:rPr>
            <w:rStyle w:val="Hyperlink"/>
            <w:rFonts w:ascii="Calibri" w:hAnsi="Calibri" w:cs="Calibri"/>
            <w:sz w:val="20"/>
          </w:rPr>
          <w:t>ahmadimranjmi</w:t>
        </w:r>
        <w:proofErr w:type="spellEnd"/>
      </w:hyperlink>
    </w:p>
    <w:p w14:paraId="21802D14" w14:textId="09C06C0E" w:rsidR="00315B93" w:rsidRDefault="00315B93" w:rsidP="00315B93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D4E09DE" w14:textId="5A48481D" w:rsidR="00315B93" w:rsidRDefault="00315B93" w:rsidP="00315B93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232C7189" w14:textId="77777777" w:rsidR="00B377C2" w:rsidRDefault="00B377C2" w:rsidP="00B377C2">
      <w:pPr>
        <w:pStyle w:val="Heading1"/>
        <w:pBdr>
          <w:bottom w:val="single" w:sz="6" w:space="0" w:color="auto"/>
        </w:pBdr>
        <w:ind w:left="0"/>
        <w:jc w:val="both"/>
        <w:rPr>
          <w:rFonts w:ascii="Calibri" w:hAnsi="Calibri" w:cs="Calibri"/>
          <w:bCs w:val="0"/>
        </w:rPr>
      </w:pPr>
      <w:r w:rsidRPr="00B377C2">
        <w:rPr>
          <w:rFonts w:ascii="Calibri" w:hAnsi="Calibri" w:cs="Calibri"/>
          <w:bCs w:val="0"/>
        </w:rPr>
        <w:t>DevOps Engineer | Azure • Kubernetes • Dynatrace • CI/CD • Cloud Infrastructure Management</w:t>
      </w:r>
      <w:r w:rsidRPr="00B377C2">
        <w:rPr>
          <w:rFonts w:ascii="Calibri" w:hAnsi="Calibri" w:cs="Calibri"/>
          <w:bCs w:val="0"/>
        </w:rPr>
        <w:br/>
      </w:r>
      <w:r w:rsidRPr="00B377C2">
        <w:rPr>
          <w:rFonts w:ascii="Calibri" w:hAnsi="Calibri" w:cs="Calibri"/>
          <w:b w:val="0"/>
        </w:rPr>
        <w:t>Results-driven DevOps Engineer with 4 years of experience managing complex, cross-client production environments. Expertise in Azure, Kubernetes, and Dynatrace, with a proven record of delivering scalable, secure, and automated cloud solutions. Skilled in designing and optimizing CI/CD pipelines, implementing Infrastructure as Code, and ensuring high availability and performance of mission-critical systems through proactive monitoring, automation, and incident management.</w:t>
      </w:r>
    </w:p>
    <w:p w14:paraId="1506113F" w14:textId="50F0063F" w:rsidR="00315B93" w:rsidRDefault="00315B93" w:rsidP="00032D37">
      <w:pPr>
        <w:pStyle w:val="Heading1"/>
        <w:pBdr>
          <w:bottom w:val="single" w:sz="6" w:space="0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r w:rsidR="00607FF4">
        <w:rPr>
          <w:rFonts w:ascii="Calibri" w:hAnsi="Calibri" w:cs="Calibri"/>
          <w:u w:color="4471C4"/>
        </w:rPr>
        <w:t>SKILLS:</w:t>
      </w:r>
    </w:p>
    <w:p w14:paraId="1EABC9F1" w14:textId="4C28D8D7" w:rsidR="00315B93" w:rsidRDefault="00032D37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032D37">
        <w:rPr>
          <w:rFonts w:ascii="Calibri" w:hAnsi="Calibri" w:cs="Calibri"/>
          <w:b/>
          <w:sz w:val="20"/>
        </w:rPr>
        <w:t xml:space="preserve">DevOpsCI/CD Tool:                               </w:t>
      </w:r>
      <w:r w:rsidRPr="00032D37">
        <w:rPr>
          <w:rFonts w:ascii="Calibri" w:hAnsi="Calibri" w:cs="Calibri"/>
          <w:bCs/>
          <w:sz w:val="20"/>
        </w:rPr>
        <w:t>Jenkins</w:t>
      </w:r>
      <w:r w:rsidR="00B377C2">
        <w:rPr>
          <w:rFonts w:ascii="Calibri" w:hAnsi="Calibri" w:cs="Calibri"/>
          <w:bCs/>
          <w:sz w:val="20"/>
        </w:rPr>
        <w:t>, Azure DevOps</w:t>
      </w:r>
      <w:r>
        <w:rPr>
          <w:rFonts w:ascii="Calibri" w:hAnsi="Calibri" w:cs="Calibri"/>
          <w:b/>
          <w:sz w:val="20"/>
        </w:rPr>
        <w:br/>
      </w:r>
      <w:r w:rsidR="00315B93">
        <w:rPr>
          <w:rFonts w:ascii="Calibri" w:hAnsi="Calibri" w:cs="Calibri"/>
          <w:b/>
          <w:sz w:val="20"/>
        </w:rPr>
        <w:t xml:space="preserve">Build Tool:                                              </w:t>
      </w:r>
      <w:r w:rsidR="00315B93">
        <w:rPr>
          <w:rFonts w:ascii="Calibri" w:hAnsi="Calibri" w:cs="Calibri"/>
          <w:bCs/>
          <w:sz w:val="20"/>
        </w:rPr>
        <w:t>Maven</w:t>
      </w:r>
    </w:p>
    <w:p w14:paraId="3F6EE2EA" w14:textId="408533A6" w:rsidR="00315B93" w:rsidRDefault="00315B93" w:rsidP="00315B93">
      <w:pPr>
        <w:pStyle w:val="TableParagraph"/>
        <w:spacing w:before="1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Container Management Tool:            </w:t>
      </w:r>
      <w:r w:rsidR="00B377C2" w:rsidRPr="00B377C2">
        <w:rPr>
          <w:rFonts w:ascii="Calibri" w:hAnsi="Calibri" w:cs="Calibri"/>
          <w:bCs/>
          <w:sz w:val="20"/>
        </w:rPr>
        <w:t>AKS</w:t>
      </w:r>
      <w:r w:rsidR="00B377C2">
        <w:rPr>
          <w:rFonts w:ascii="Calibri" w:hAnsi="Calibri" w:cs="Calibri"/>
          <w:b/>
          <w:sz w:val="20"/>
        </w:rPr>
        <w:t xml:space="preserve">, </w:t>
      </w:r>
      <w:r w:rsidR="00A80B5E">
        <w:rPr>
          <w:rFonts w:ascii="Calibri" w:hAnsi="Calibri" w:cs="Calibri"/>
          <w:sz w:val="20"/>
        </w:rPr>
        <w:t xml:space="preserve">GKE, </w:t>
      </w:r>
      <w:r w:rsidRPr="00B86FCD">
        <w:rPr>
          <w:rFonts w:ascii="Calibri" w:hAnsi="Calibri" w:cs="Calibri"/>
          <w:bCs/>
          <w:sz w:val="20"/>
        </w:rPr>
        <w:t>Open</w:t>
      </w:r>
      <w:r w:rsidR="0015306A">
        <w:rPr>
          <w:rFonts w:ascii="Calibri" w:hAnsi="Calibri" w:cs="Calibri"/>
          <w:bCs/>
          <w:sz w:val="20"/>
        </w:rPr>
        <w:t>Shift</w:t>
      </w:r>
      <w:r w:rsidR="00601A26">
        <w:rPr>
          <w:rFonts w:ascii="Calibri" w:hAnsi="Calibri" w:cs="Calibri"/>
          <w:bCs/>
          <w:sz w:val="20"/>
        </w:rPr>
        <w:t>, EKS</w:t>
      </w:r>
    </w:p>
    <w:p w14:paraId="1C0405F9" w14:textId="65694B28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Source Code Management:                </w:t>
      </w:r>
      <w:r>
        <w:rPr>
          <w:rFonts w:ascii="Calibri" w:hAnsi="Calibri" w:cs="Calibri"/>
          <w:bCs/>
          <w:sz w:val="20"/>
        </w:rPr>
        <w:t>Git</w:t>
      </w:r>
      <w:r w:rsidR="00B377C2">
        <w:rPr>
          <w:rFonts w:ascii="Calibri" w:hAnsi="Calibri" w:cs="Calibri"/>
          <w:bCs/>
          <w:sz w:val="20"/>
        </w:rPr>
        <w:t>, Azure Repos</w:t>
      </w:r>
    </w:p>
    <w:p w14:paraId="6165E890" w14:textId="79577C56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IAC Tools:                                               </w:t>
      </w:r>
      <w:r w:rsidR="00B15575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Cs/>
          <w:sz w:val="20"/>
        </w:rPr>
        <w:t>Ansible &amp; Terraform</w:t>
      </w:r>
    </w:p>
    <w:p w14:paraId="1D97C49D" w14:textId="1982EA61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Containerization Tool:                        </w:t>
      </w:r>
      <w:r w:rsidR="00032D37">
        <w:rPr>
          <w:rFonts w:ascii="Calibri" w:hAnsi="Calibri" w:cs="Calibri"/>
          <w:b/>
          <w:sz w:val="20"/>
        </w:rPr>
        <w:t xml:space="preserve"> </w:t>
      </w:r>
      <w:r w:rsidRPr="00456BA6">
        <w:rPr>
          <w:rFonts w:ascii="Calibri" w:hAnsi="Calibri" w:cs="Calibri"/>
          <w:sz w:val="20"/>
        </w:rPr>
        <w:t>Docker</w:t>
      </w:r>
    </w:p>
    <w:p w14:paraId="625E8EE1" w14:textId="4E6639C5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Ticketing Tool:                </w:t>
      </w:r>
      <w:r>
        <w:rPr>
          <w:rFonts w:ascii="Calibri" w:hAnsi="Calibri" w:cs="Calibri"/>
          <w:bCs/>
          <w:sz w:val="20"/>
        </w:rPr>
        <w:t xml:space="preserve">                      </w:t>
      </w:r>
      <w:r w:rsidR="00032D37">
        <w:rPr>
          <w:rFonts w:ascii="Calibri" w:hAnsi="Calibri" w:cs="Calibri"/>
          <w:bCs/>
          <w:sz w:val="20"/>
        </w:rPr>
        <w:t xml:space="preserve"> </w:t>
      </w:r>
      <w:r w:rsidR="00A80B5E">
        <w:rPr>
          <w:rFonts w:ascii="Calibri" w:hAnsi="Calibri" w:cs="Calibri"/>
          <w:bCs/>
          <w:sz w:val="20"/>
        </w:rPr>
        <w:t>ServiceNow</w:t>
      </w:r>
    </w:p>
    <w:p w14:paraId="631FB97E" w14:textId="7DE08B87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Knowledge Management Tool</w:t>
      </w:r>
      <w:r>
        <w:rPr>
          <w:rFonts w:ascii="Calibri" w:hAnsi="Calibri" w:cs="Calibri"/>
          <w:bCs/>
          <w:sz w:val="20"/>
        </w:rPr>
        <w:t xml:space="preserve">:        </w:t>
      </w:r>
      <w:r w:rsidR="00032D37">
        <w:rPr>
          <w:rFonts w:ascii="Calibri" w:hAnsi="Calibri" w:cs="Calibri"/>
          <w:bCs/>
          <w:sz w:val="20"/>
        </w:rPr>
        <w:t xml:space="preserve"> </w:t>
      </w:r>
      <w:r w:rsidR="00451490" w:rsidRPr="008A648B">
        <w:rPr>
          <w:rFonts w:ascii="Calibri" w:hAnsi="Calibri" w:cs="Calibri"/>
          <w:bCs/>
          <w:sz w:val="20"/>
        </w:rPr>
        <w:t>Service</w:t>
      </w:r>
      <w:r w:rsidR="008A648B">
        <w:rPr>
          <w:rFonts w:ascii="Calibri" w:hAnsi="Calibri" w:cs="Calibri"/>
          <w:bCs/>
          <w:sz w:val="20"/>
        </w:rPr>
        <w:t>N</w:t>
      </w:r>
      <w:r w:rsidR="00451490" w:rsidRPr="008A648B">
        <w:rPr>
          <w:rFonts w:ascii="Calibri" w:hAnsi="Calibri" w:cs="Calibri"/>
          <w:bCs/>
          <w:sz w:val="20"/>
        </w:rPr>
        <w:t>ow</w:t>
      </w:r>
      <w:r w:rsidR="00451490">
        <w:rPr>
          <w:rFonts w:ascii="Calibri" w:hAnsi="Calibri" w:cs="Calibri"/>
          <w:bCs/>
          <w:sz w:val="20"/>
        </w:rPr>
        <w:t xml:space="preserve">, </w:t>
      </w:r>
      <w:r>
        <w:rPr>
          <w:rFonts w:ascii="Calibri" w:hAnsi="Calibri" w:cs="Calibri"/>
          <w:bCs/>
          <w:sz w:val="20"/>
        </w:rPr>
        <w:t>Confluence</w:t>
      </w:r>
    </w:p>
    <w:p w14:paraId="12F0D0EE" w14:textId="03ED38FC" w:rsidR="00B377C2" w:rsidRDefault="00B377C2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bCs/>
          <w:sz w:val="20"/>
        </w:rPr>
        <w:t xml:space="preserve">Monitoring &amp; Observability                </w:t>
      </w:r>
      <w:r>
        <w:rPr>
          <w:rFonts w:ascii="Calibri" w:hAnsi="Calibri" w:cs="Calibri"/>
          <w:sz w:val="20"/>
        </w:rPr>
        <w:t>Dynatrace, Azure Monitor, Log Analytics Workspace</w:t>
      </w:r>
      <w:r>
        <w:rPr>
          <w:rFonts w:ascii="Calibri" w:hAnsi="Calibri" w:cs="Calibri"/>
          <w:b/>
          <w:bCs/>
          <w:sz w:val="20"/>
        </w:rPr>
        <w:tab/>
      </w:r>
    </w:p>
    <w:p w14:paraId="531C13C1" w14:textId="5647A320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 xml:space="preserve">Code </w:t>
      </w:r>
      <w:r w:rsidR="00B15575">
        <w:rPr>
          <w:rFonts w:ascii="Calibri" w:hAnsi="Calibri" w:cs="Calibri"/>
          <w:b/>
          <w:bCs/>
          <w:sz w:val="20"/>
        </w:rPr>
        <w:t>Quality</w:t>
      </w:r>
      <w:r w:rsidRPr="00805505">
        <w:rPr>
          <w:rFonts w:ascii="Calibri" w:hAnsi="Calibri" w:cs="Calibri"/>
          <w:b/>
          <w:bCs/>
          <w:sz w:val="20"/>
        </w:rPr>
        <w:t xml:space="preserve"> </w:t>
      </w:r>
      <w:r w:rsidR="00B15575">
        <w:rPr>
          <w:rFonts w:ascii="Calibri" w:hAnsi="Calibri" w:cs="Calibri"/>
          <w:b/>
          <w:bCs/>
          <w:sz w:val="20"/>
        </w:rPr>
        <w:t>Check Tool</w:t>
      </w:r>
      <w:r w:rsidRPr="00805505">
        <w:rPr>
          <w:rFonts w:ascii="Calibri" w:hAnsi="Calibri" w:cs="Calibri"/>
          <w:b/>
          <w:bCs/>
          <w:sz w:val="20"/>
        </w:rPr>
        <w:t>:</w:t>
      </w:r>
      <w:r>
        <w:rPr>
          <w:rFonts w:ascii="Calibri" w:hAnsi="Calibri" w:cs="Calibri"/>
          <w:bCs/>
          <w:sz w:val="20"/>
        </w:rPr>
        <w:t xml:space="preserve">                   </w:t>
      </w:r>
      <w:r w:rsidR="00032D37">
        <w:rPr>
          <w:rFonts w:ascii="Calibri" w:hAnsi="Calibri" w:cs="Calibri"/>
          <w:bCs/>
          <w:sz w:val="20"/>
        </w:rPr>
        <w:t xml:space="preserve"> </w:t>
      </w:r>
      <w:r>
        <w:rPr>
          <w:rFonts w:ascii="Calibri" w:hAnsi="Calibri" w:cs="Calibri"/>
          <w:bCs/>
          <w:sz w:val="20"/>
        </w:rPr>
        <w:t>Sonar</w:t>
      </w:r>
      <w:r w:rsidR="00601A26">
        <w:rPr>
          <w:rFonts w:ascii="Calibri" w:hAnsi="Calibri" w:cs="Calibri"/>
          <w:bCs/>
          <w:sz w:val="20"/>
        </w:rPr>
        <w:t>Q</w:t>
      </w:r>
      <w:r>
        <w:rPr>
          <w:rFonts w:ascii="Calibri" w:hAnsi="Calibri" w:cs="Calibri"/>
          <w:bCs/>
          <w:sz w:val="20"/>
        </w:rPr>
        <w:t>ube</w:t>
      </w:r>
    </w:p>
    <w:p w14:paraId="772EAC0D" w14:textId="69F19CBF" w:rsidR="00315B93" w:rsidRDefault="00315B93" w:rsidP="00315B93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Operating System</w:t>
      </w:r>
      <w:r>
        <w:rPr>
          <w:rFonts w:ascii="Calibri" w:hAnsi="Calibri" w:cs="Calibri"/>
          <w:bCs/>
          <w:sz w:val="20"/>
        </w:rPr>
        <w:t xml:space="preserve">:                               </w:t>
      </w:r>
      <w:r w:rsidR="00032D37">
        <w:rPr>
          <w:rFonts w:ascii="Calibri" w:hAnsi="Calibri" w:cs="Calibri"/>
          <w:bCs/>
          <w:sz w:val="20"/>
        </w:rPr>
        <w:t xml:space="preserve"> </w:t>
      </w:r>
      <w:r>
        <w:rPr>
          <w:rFonts w:ascii="Calibri" w:hAnsi="Calibri" w:cs="Calibri"/>
          <w:bCs/>
          <w:sz w:val="20"/>
        </w:rPr>
        <w:t>Windows, Linux</w:t>
      </w:r>
    </w:p>
    <w:p w14:paraId="01E985EB" w14:textId="179C4BAB" w:rsidR="00315B93" w:rsidRDefault="00315B93" w:rsidP="00741A98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Cloud Platform</w:t>
      </w:r>
      <w:r>
        <w:rPr>
          <w:rFonts w:ascii="Calibri" w:hAnsi="Calibri" w:cs="Calibri"/>
          <w:bCs/>
          <w:sz w:val="20"/>
        </w:rPr>
        <w:t xml:space="preserve">:                                    </w:t>
      </w:r>
      <w:r w:rsidR="00032D37">
        <w:rPr>
          <w:rFonts w:ascii="Calibri" w:hAnsi="Calibri" w:cs="Calibri"/>
          <w:bCs/>
          <w:sz w:val="20"/>
        </w:rPr>
        <w:t xml:space="preserve"> </w:t>
      </w:r>
      <w:r w:rsidR="00B377C2">
        <w:rPr>
          <w:rFonts w:ascii="Calibri" w:hAnsi="Calibri" w:cs="Calibri"/>
          <w:bCs/>
          <w:sz w:val="20"/>
        </w:rPr>
        <w:t>Azure</w:t>
      </w:r>
      <w:r w:rsidR="00B377C2">
        <w:rPr>
          <w:rFonts w:ascii="Calibri" w:hAnsi="Calibri" w:cs="Calibri"/>
          <w:bCs/>
          <w:sz w:val="20"/>
        </w:rPr>
        <w:t xml:space="preserve"> (Primary</w:t>
      </w:r>
      <w:r w:rsidR="00A861CF">
        <w:rPr>
          <w:rFonts w:ascii="Calibri" w:hAnsi="Calibri" w:cs="Calibri"/>
          <w:bCs/>
          <w:sz w:val="20"/>
        </w:rPr>
        <w:t>), AWS</w:t>
      </w:r>
      <w:r w:rsidR="00A80B5E">
        <w:rPr>
          <w:rFonts w:ascii="Calibri" w:hAnsi="Calibri" w:cs="Calibri"/>
          <w:bCs/>
          <w:sz w:val="20"/>
        </w:rPr>
        <w:t>, Google</w:t>
      </w:r>
      <w:r w:rsidR="00C36720">
        <w:rPr>
          <w:rFonts w:ascii="Calibri" w:hAnsi="Calibri" w:cs="Calibri"/>
          <w:bCs/>
          <w:sz w:val="20"/>
        </w:rPr>
        <w:t xml:space="preserve"> Cloud</w:t>
      </w:r>
      <w:r w:rsidR="0015306A">
        <w:rPr>
          <w:rFonts w:ascii="Calibri" w:hAnsi="Calibri" w:cs="Calibri"/>
          <w:bCs/>
          <w:sz w:val="20"/>
        </w:rPr>
        <w:t>,</w:t>
      </w:r>
      <w:r w:rsidR="00A80B5E">
        <w:rPr>
          <w:rFonts w:ascii="Calibri" w:hAnsi="Calibri" w:cs="Calibri"/>
          <w:bCs/>
          <w:sz w:val="20"/>
        </w:rPr>
        <w:t xml:space="preserve"> </w:t>
      </w:r>
    </w:p>
    <w:p w14:paraId="76C339AC" w14:textId="0D88DF1A" w:rsidR="00315B93" w:rsidRDefault="00315B93" w:rsidP="00315B93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7201DF14" w14:textId="6DAC2025" w:rsidR="00B377C2" w:rsidRPr="00284267" w:rsidRDefault="00B377C2" w:rsidP="00B377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Accenture                         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</w:t>
      </w:r>
      <w:r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- Present </w:t>
      </w:r>
    </w:p>
    <w:p w14:paraId="4CD7F4FB" w14:textId="7258EDA4" w:rsidR="00B377C2" w:rsidRDefault="00B377C2" w:rsidP="00B377C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App/Cloud Support Analyst</w:t>
      </w:r>
    </w:p>
    <w:p w14:paraId="13DE1E9F" w14:textId="0BFB9E66" w:rsidR="00B377C2" w:rsidRDefault="00B377C2" w:rsidP="00B377C2">
      <w:pPr>
        <w:rPr>
          <w:rFonts w:ascii="Calibri" w:hAnsi="Calibri" w:cs="Calibri"/>
        </w:rPr>
      </w:pPr>
      <w:r w:rsidRPr="00315B93">
        <w:rPr>
          <w:rFonts w:ascii="Calibri" w:hAnsi="Calibri" w:cs="Calibri"/>
          <w:b/>
          <w:bCs/>
        </w:rPr>
        <w:t>Role: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DevOps Engineer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4B4980A5" w14:textId="77777777" w:rsidR="00B377C2" w:rsidRDefault="00B377C2" w:rsidP="00B377C2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377C2" w14:paraId="67702A4E" w14:textId="77777777" w:rsidTr="00030AC4">
        <w:tc>
          <w:tcPr>
            <w:tcW w:w="3261" w:type="dxa"/>
          </w:tcPr>
          <w:p w14:paraId="5DD90D56" w14:textId="77777777" w:rsidR="00B377C2" w:rsidRDefault="00B377C2" w:rsidP="00030AC4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1</w:t>
            </w:r>
          </w:p>
        </w:tc>
        <w:tc>
          <w:tcPr>
            <w:tcW w:w="7947" w:type="dxa"/>
          </w:tcPr>
          <w:p w14:paraId="6AE17C73" w14:textId="409EFD4D" w:rsidR="00B377C2" w:rsidRPr="004D4BAE" w:rsidRDefault="00B377C2" w:rsidP="00030AC4">
            <w:pPr>
              <w:pStyle w:val="Heading1"/>
              <w:ind w:left="0"/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  <w:bCs w:val="0"/>
              </w:rPr>
              <w:t xml:space="preserve">Cloud </w:t>
            </w:r>
            <w:r w:rsidRPr="004D4BAE">
              <w:rPr>
                <w:rFonts w:ascii="Calibri" w:hAnsi="Calibri" w:cs="Calibri"/>
                <w:bCs w:val="0"/>
              </w:rPr>
              <w:t xml:space="preserve">DevOps Engineer – </w:t>
            </w:r>
            <w:r>
              <w:rPr>
                <w:rFonts w:ascii="Calibri" w:hAnsi="Calibri" w:cs="Calibri"/>
                <w:bCs w:val="0"/>
              </w:rPr>
              <w:t>Maverick</w:t>
            </w:r>
          </w:p>
        </w:tc>
      </w:tr>
      <w:tr w:rsidR="00B377C2" w14:paraId="7FB61518" w14:textId="77777777" w:rsidTr="00030AC4">
        <w:tc>
          <w:tcPr>
            <w:tcW w:w="3261" w:type="dxa"/>
          </w:tcPr>
          <w:p w14:paraId="5513ED24" w14:textId="77777777" w:rsidR="00B377C2" w:rsidRDefault="00B377C2" w:rsidP="00030AC4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787D731D" w14:textId="104361F2" w:rsidR="00B377C2" w:rsidRPr="00CD19B0" w:rsidRDefault="00B377C2" w:rsidP="00030AC4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Accenture</w:t>
            </w:r>
          </w:p>
        </w:tc>
      </w:tr>
      <w:tr w:rsidR="00B377C2" w14:paraId="3C434F43" w14:textId="77777777" w:rsidTr="00030AC4">
        <w:tc>
          <w:tcPr>
            <w:tcW w:w="3261" w:type="dxa"/>
          </w:tcPr>
          <w:p w14:paraId="075439C6" w14:textId="77777777" w:rsidR="00B377C2" w:rsidRDefault="00B377C2" w:rsidP="00030AC4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453924BD" w14:textId="02872895" w:rsidR="00B377C2" w:rsidRPr="00CD19B0" w:rsidRDefault="00A861CF" w:rsidP="00A861CF">
            <w:pPr>
              <w:pStyle w:val="Heading1"/>
              <w:ind w:left="0"/>
              <w:jc w:val="both"/>
              <w:rPr>
                <w:rFonts w:ascii="Calibri" w:hAnsi="Calibri" w:cs="Calibri"/>
                <w:b w:val="0"/>
              </w:rPr>
            </w:pPr>
            <w:r w:rsidRPr="00A861CF">
              <w:rPr>
                <w:rFonts w:ascii="Calibri" w:hAnsi="Calibri" w:cs="Calibri"/>
                <w:b w:val="0"/>
              </w:rPr>
              <w:t>Azure DevOps, Jenkins, Git, Terraform, Kubernetes (AKS, EKS), Docker, Splunk, Dynatrace, Azure Monitor, Log Analytics Workspace, ServiceNow, JIRA, Confluence, Python, Linux, Windows, AWS</w:t>
            </w:r>
          </w:p>
        </w:tc>
      </w:tr>
      <w:tr w:rsidR="00B377C2" w14:paraId="411B3632" w14:textId="77777777" w:rsidTr="00030AC4">
        <w:tc>
          <w:tcPr>
            <w:tcW w:w="3261" w:type="dxa"/>
          </w:tcPr>
          <w:p w14:paraId="7D4486B1" w14:textId="77777777" w:rsidR="00B377C2" w:rsidRDefault="00B377C2" w:rsidP="00030AC4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48F02DD6" w14:textId="383A92E8" w:rsidR="00B377C2" w:rsidRPr="00CD19B0" w:rsidRDefault="00A861CF" w:rsidP="00030AC4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Could </w:t>
            </w:r>
            <w:r w:rsidR="00B377C2">
              <w:rPr>
                <w:rFonts w:ascii="Calibri" w:hAnsi="Calibri" w:cs="Calibri"/>
                <w:b w:val="0"/>
              </w:rPr>
              <w:t>DevO</w:t>
            </w:r>
            <w:r w:rsidR="00B377C2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377C2" w14:paraId="53BB6DEB" w14:textId="77777777" w:rsidTr="00030AC4">
        <w:tc>
          <w:tcPr>
            <w:tcW w:w="3261" w:type="dxa"/>
          </w:tcPr>
          <w:p w14:paraId="4BFAF2A2" w14:textId="77777777" w:rsidR="00B377C2" w:rsidRDefault="00B377C2" w:rsidP="00030AC4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6AD142D" w14:textId="4FDD1652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 w:rsidRPr="00A861C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861CF">
              <w:rPr>
                <w:rFonts w:asciiTheme="minorHAnsi" w:hAnsiTheme="minorHAnsi" w:cstheme="minorHAnsi"/>
              </w:rPr>
              <w:t xml:space="preserve">Administered and optimized </w:t>
            </w:r>
            <w:r w:rsidRPr="00A861CF">
              <w:rPr>
                <w:rFonts w:asciiTheme="minorHAnsi" w:hAnsiTheme="minorHAnsi" w:cstheme="minorHAnsi"/>
                <w:b/>
                <w:bCs/>
              </w:rPr>
              <w:t xml:space="preserve">Azure Kubernetes Service (AKS) </w:t>
            </w:r>
            <w:r w:rsidRPr="00A861CF">
              <w:rPr>
                <w:rFonts w:asciiTheme="minorHAnsi" w:hAnsiTheme="minorHAnsi" w:cstheme="minorHAnsi"/>
              </w:rPr>
              <w:t>clusters, performing regular version upgrades and capacity planning to ensure 99.9% uptime.</w:t>
            </w:r>
          </w:p>
          <w:p w14:paraId="48EBF19E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1EA10A20" w14:textId="3E329D31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Implemented security patching across multiple production environments, reducing vulnerability exposure by 85% while ensuring compliance with security standards.</w:t>
            </w:r>
          </w:p>
          <w:p w14:paraId="230E2B4B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719FA287" w14:textId="45A70B6D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Enhanced observability by integrating Dynatrace with Azure Monitor and configuring custom metrics, improving proactive incident detection by 40%.</w:t>
            </w:r>
          </w:p>
          <w:p w14:paraId="142AFD6C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5048CCC2" w14:textId="0082A12D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Managed Azure services including Virtual Machines (VMs), Virtual Machine Scale Sets (VMSS), Application Gateway, Log Analytics Workspace, and Recovery Services Vaults for scalability and disaster recovery.</w:t>
            </w:r>
          </w:p>
          <w:p w14:paraId="13E414FB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3005A73E" w14:textId="4A2AE96E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Automated provisioning and environment setup using Terraform and Ansible, reducing manual configuration efforts by 70%.</w:t>
            </w:r>
          </w:p>
          <w:p w14:paraId="63EDC8FE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34449F73" w14:textId="0F62750B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 xml:space="preserve">Streamlined CI/CD pipelines using Jenkins and Azure DevOps, achieving faster and </w:t>
            </w:r>
            <w:r w:rsidRPr="00A861CF">
              <w:rPr>
                <w:rFonts w:asciiTheme="minorHAnsi" w:hAnsiTheme="minorHAnsi" w:cstheme="minorHAnsi"/>
              </w:rPr>
              <w:lastRenderedPageBreak/>
              <w:t>more reliable deployments across development, staging, and production environments.</w:t>
            </w:r>
          </w:p>
          <w:p w14:paraId="47A5DD30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41234F2F" w14:textId="22BE08A9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Configured Log Analytics Workspace integrated with ServiceNow for centralized monitoring, resulting in a 30% reduction in MTTR.</w:t>
            </w:r>
          </w:p>
          <w:p w14:paraId="02A18243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090F030F" w14:textId="2D513562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Enforced coding standards with SonarQube integration, reducing technical debt and ensuring consistent code quality.</w:t>
            </w:r>
          </w:p>
          <w:p w14:paraId="1FF50B34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16BB8F91" w14:textId="1EBF9E12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Pr="00A861CF">
              <w:rPr>
                <w:rFonts w:asciiTheme="minorHAnsi" w:hAnsiTheme="minorHAnsi" w:cstheme="minorHAnsi"/>
              </w:rPr>
              <w:t>Provided L2/L3 production support, successfully resolving high-priority (P1/P2) incidents under strict SLAs with a 97% success rate.</w:t>
            </w:r>
          </w:p>
          <w:p w14:paraId="347F756C" w14:textId="77777777" w:rsidR="00A861CF" w:rsidRPr="00A861CF" w:rsidRDefault="00A861CF" w:rsidP="00A861CF">
            <w:pPr>
              <w:rPr>
                <w:rFonts w:asciiTheme="minorHAnsi" w:hAnsiTheme="minorHAnsi" w:cstheme="minorHAnsi"/>
              </w:rPr>
            </w:pPr>
          </w:p>
          <w:p w14:paraId="03D85837" w14:textId="3794BF1C" w:rsidR="00A861CF" w:rsidRPr="00A861CF" w:rsidRDefault="00A861CF" w:rsidP="00A861CF">
            <w:pPr>
              <w:pStyle w:val="Heading1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- </w:t>
            </w:r>
            <w:r w:rsidRPr="00A861CF">
              <w:rPr>
                <w:rFonts w:asciiTheme="minorHAnsi" w:hAnsiTheme="minorHAnsi" w:cstheme="minorHAnsi"/>
                <w:b w:val="0"/>
                <w:bCs w:val="0"/>
              </w:rPr>
              <w:t xml:space="preserve">Prepared high-level documentation on installation, configuration, and upgrades, improving team </w:t>
            </w:r>
          </w:p>
          <w:p w14:paraId="447EE8F2" w14:textId="1D0673C8" w:rsidR="00B377C2" w:rsidRPr="00A861CF" w:rsidRDefault="00B377C2" w:rsidP="00030AC4">
            <w:pPr>
              <w:pStyle w:val="Heading1"/>
              <w:spacing w:before="0"/>
              <w:ind w:left="0"/>
              <w:rPr>
                <w:rFonts w:asciiTheme="minorHAnsi" w:hAnsiTheme="minorHAnsi" w:cstheme="minorHAnsi"/>
                <w:b w:val="0"/>
              </w:rPr>
            </w:pPr>
          </w:p>
        </w:tc>
      </w:tr>
    </w:tbl>
    <w:p w14:paraId="79ECF8EE" w14:textId="77777777" w:rsidR="00B377C2" w:rsidRDefault="00B377C2" w:rsidP="00315B93">
      <w:pPr>
        <w:rPr>
          <w:rFonts w:ascii="Calibri" w:hAnsi="Calibri" w:cs="Calibri"/>
          <w:b/>
        </w:rPr>
      </w:pPr>
    </w:p>
    <w:p w14:paraId="6C8CD630" w14:textId="77777777" w:rsidR="00B377C2" w:rsidRDefault="00B377C2" w:rsidP="00315B93">
      <w:pPr>
        <w:rPr>
          <w:rFonts w:ascii="Calibri" w:hAnsi="Calibri" w:cs="Calibri"/>
          <w:b/>
        </w:rPr>
      </w:pPr>
    </w:p>
    <w:p w14:paraId="3A886942" w14:textId="7F531E55" w:rsidR="00315B93" w:rsidRPr="00284267" w:rsidRDefault="0015306A" w:rsidP="00315B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Tata Consultancy Services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</w:t>
      </w:r>
      <w:r>
        <w:rPr>
          <w:rFonts w:ascii="Calibri" w:hAnsi="Calibri" w:cs="Calibri"/>
        </w:rPr>
        <w:t>April</w:t>
      </w:r>
      <w:r w:rsidR="00315B93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1</w:t>
      </w:r>
      <w:r w:rsidR="00315B93">
        <w:rPr>
          <w:rFonts w:ascii="Calibri" w:hAnsi="Calibri" w:cs="Calibri"/>
        </w:rPr>
        <w:t xml:space="preserve">- </w:t>
      </w:r>
      <w:r w:rsidR="00B377C2">
        <w:rPr>
          <w:rFonts w:ascii="Calibri" w:hAnsi="Calibri" w:cs="Calibri"/>
        </w:rPr>
        <w:t>July 2024</w:t>
      </w:r>
      <w:r w:rsidR="00315B93">
        <w:rPr>
          <w:rFonts w:ascii="Calibri" w:hAnsi="Calibri" w:cs="Calibri"/>
        </w:rPr>
        <w:t xml:space="preserve"> </w:t>
      </w:r>
    </w:p>
    <w:p w14:paraId="54B3AF00" w14:textId="0937D1DE" w:rsidR="00315B93" w:rsidRDefault="00315B93" w:rsidP="00315B9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15306A">
        <w:rPr>
          <w:rFonts w:ascii="Calibri" w:hAnsi="Calibri" w:cs="Calibri"/>
        </w:rPr>
        <w:t>Systems Engineer</w:t>
      </w:r>
      <w:r>
        <w:rPr>
          <w:rFonts w:ascii="Calibri" w:hAnsi="Calibri" w:cs="Calibri"/>
        </w:rPr>
        <w:t xml:space="preserve"> </w:t>
      </w:r>
    </w:p>
    <w:p w14:paraId="4A27AC7D" w14:textId="14319C08" w:rsidR="00315B93" w:rsidRDefault="00315B93" w:rsidP="006B0FFB">
      <w:pPr>
        <w:rPr>
          <w:rFonts w:ascii="Calibri" w:hAnsi="Calibri" w:cs="Calibri"/>
        </w:rPr>
      </w:pPr>
      <w:r w:rsidRPr="00315B93">
        <w:rPr>
          <w:rFonts w:ascii="Calibri" w:hAnsi="Calibri" w:cs="Calibri"/>
          <w:b/>
          <w:bCs/>
        </w:rPr>
        <w:t>Role:</w:t>
      </w:r>
      <w:r>
        <w:rPr>
          <w:rFonts w:ascii="Calibri" w:hAnsi="Calibri" w:cs="Calibri"/>
        </w:rPr>
        <w:t xml:space="preserve"> DevOps Engineer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7D1D326D" w14:textId="5BC7BE11" w:rsidR="00315B93" w:rsidRDefault="00315B93" w:rsidP="006B0FFB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  <w:bookmarkEnd w:id="0"/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315B93" w14:paraId="147424AD" w14:textId="77777777" w:rsidTr="00356819">
        <w:tc>
          <w:tcPr>
            <w:tcW w:w="3261" w:type="dxa"/>
          </w:tcPr>
          <w:p w14:paraId="6424833F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1</w:t>
            </w:r>
          </w:p>
        </w:tc>
        <w:tc>
          <w:tcPr>
            <w:tcW w:w="7947" w:type="dxa"/>
          </w:tcPr>
          <w:p w14:paraId="67CBE745" w14:textId="10AA9935" w:rsidR="00315B93" w:rsidRPr="004D4BAE" w:rsidRDefault="0015306A" w:rsidP="00356819">
            <w:pPr>
              <w:pStyle w:val="Heading1"/>
              <w:ind w:left="0"/>
              <w:rPr>
                <w:rFonts w:ascii="Calibri" w:hAnsi="Calibri" w:cs="Calibri"/>
                <w:bCs w:val="0"/>
              </w:rPr>
            </w:pPr>
            <w:r w:rsidRPr="004D4BAE">
              <w:rPr>
                <w:rFonts w:ascii="Calibri" w:hAnsi="Calibri" w:cs="Calibri"/>
                <w:bCs w:val="0"/>
              </w:rPr>
              <w:t xml:space="preserve">DevOps Engineer </w:t>
            </w:r>
            <w:r w:rsidR="00741A98" w:rsidRPr="004D4BAE">
              <w:rPr>
                <w:rFonts w:ascii="Calibri" w:hAnsi="Calibri" w:cs="Calibri"/>
                <w:bCs w:val="0"/>
              </w:rPr>
              <w:t>–</w:t>
            </w:r>
            <w:r w:rsidRPr="004D4BAE">
              <w:rPr>
                <w:rFonts w:ascii="Calibri" w:hAnsi="Calibri" w:cs="Calibri"/>
                <w:bCs w:val="0"/>
              </w:rPr>
              <w:t xml:space="preserve"> </w:t>
            </w:r>
            <w:r w:rsidR="00053D81" w:rsidRPr="004D4BAE">
              <w:rPr>
                <w:rFonts w:ascii="Calibri" w:hAnsi="Calibri" w:cs="Calibri"/>
                <w:bCs w:val="0"/>
              </w:rPr>
              <w:t>Travelport</w:t>
            </w:r>
          </w:p>
        </w:tc>
      </w:tr>
      <w:tr w:rsidR="00315B93" w14:paraId="5457AEDB" w14:textId="77777777" w:rsidTr="00356819">
        <w:tc>
          <w:tcPr>
            <w:tcW w:w="3261" w:type="dxa"/>
          </w:tcPr>
          <w:p w14:paraId="46AFB5D2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5DDF233C" w14:textId="335A5BEC" w:rsidR="00315B93" w:rsidRPr="00CD19B0" w:rsidRDefault="00053D81" w:rsidP="0035681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Travelport</w:t>
            </w:r>
            <w:r w:rsidR="00354CAE">
              <w:rPr>
                <w:rFonts w:ascii="Calibri" w:hAnsi="Calibri" w:cs="Calibri"/>
                <w:b w:val="0"/>
              </w:rPr>
              <w:t>, USA</w:t>
            </w:r>
          </w:p>
        </w:tc>
      </w:tr>
      <w:tr w:rsidR="00315B93" w14:paraId="21DA13FA" w14:textId="77777777" w:rsidTr="00356819">
        <w:tc>
          <w:tcPr>
            <w:tcW w:w="3261" w:type="dxa"/>
          </w:tcPr>
          <w:p w14:paraId="42DBDD47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7C4BED8" w14:textId="4B4CEDDC" w:rsidR="00315B93" w:rsidRPr="00CD19B0" w:rsidRDefault="00315B93" w:rsidP="0035681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</w:t>
            </w:r>
            <w:r w:rsidR="0015306A">
              <w:rPr>
                <w:rFonts w:ascii="Calibri" w:hAnsi="Calibri" w:cs="Calibri"/>
                <w:b w:val="0"/>
              </w:rPr>
              <w:t>Ansible</w:t>
            </w:r>
            <w:r w:rsidRPr="00CD19B0">
              <w:rPr>
                <w:rFonts w:ascii="Calibri" w:hAnsi="Calibri" w:cs="Calibri"/>
                <w:b w:val="0"/>
              </w:rPr>
              <w:t>,</w:t>
            </w:r>
            <w:r w:rsidR="009D35CE">
              <w:rPr>
                <w:rFonts w:ascii="Calibri" w:hAnsi="Calibri" w:cs="Calibri"/>
                <w:b w:val="0"/>
              </w:rPr>
              <w:t xml:space="preserve"> </w:t>
            </w:r>
            <w:r w:rsidR="0015306A">
              <w:rPr>
                <w:rFonts w:ascii="Calibri" w:hAnsi="Calibri" w:cs="Calibri"/>
                <w:b w:val="0"/>
              </w:rPr>
              <w:t>Splunk</w:t>
            </w:r>
            <w:r w:rsidRPr="00CD19B0">
              <w:rPr>
                <w:rFonts w:ascii="Calibri" w:hAnsi="Calibri" w:cs="Calibri"/>
                <w:b w:val="0"/>
              </w:rPr>
              <w:t xml:space="preserve">, </w:t>
            </w:r>
            <w:r>
              <w:rPr>
                <w:rFonts w:ascii="Calibri" w:hAnsi="Calibri" w:cs="Calibri"/>
                <w:b w:val="0"/>
              </w:rPr>
              <w:t xml:space="preserve">Linux, </w:t>
            </w:r>
            <w:r w:rsidR="009D35CE" w:rsidRPr="00CD19B0">
              <w:rPr>
                <w:rFonts w:ascii="Calibri" w:hAnsi="Calibri" w:cs="Calibri"/>
                <w:b w:val="0"/>
              </w:rPr>
              <w:t>OpenShift</w:t>
            </w:r>
            <w:r w:rsidRPr="00CD19B0">
              <w:rPr>
                <w:rFonts w:ascii="Calibri" w:hAnsi="Calibri" w:cs="Calibri"/>
                <w:b w:val="0"/>
              </w:rPr>
              <w:t>, JIRA, Confluence, Docker</w:t>
            </w:r>
            <w:r w:rsidR="0015306A">
              <w:rPr>
                <w:rFonts w:ascii="Calibri" w:hAnsi="Calibri" w:cs="Calibri"/>
                <w:b w:val="0"/>
              </w:rPr>
              <w:t>, ServiceNow</w:t>
            </w:r>
            <w:r w:rsidR="00901C8E">
              <w:rPr>
                <w:rFonts w:ascii="Calibri" w:hAnsi="Calibri" w:cs="Calibri"/>
                <w:b w:val="0"/>
              </w:rPr>
              <w:t>, Python</w:t>
            </w:r>
            <w:r w:rsidR="00BC3150">
              <w:rPr>
                <w:rFonts w:ascii="Calibri" w:hAnsi="Calibri" w:cs="Calibri"/>
                <w:b w:val="0"/>
              </w:rPr>
              <w:t>, AWS</w:t>
            </w:r>
          </w:p>
        </w:tc>
      </w:tr>
      <w:tr w:rsidR="00315B93" w14:paraId="47CE2894" w14:textId="77777777" w:rsidTr="00356819">
        <w:tc>
          <w:tcPr>
            <w:tcW w:w="3261" w:type="dxa"/>
          </w:tcPr>
          <w:p w14:paraId="463D1771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30B917AE" w14:textId="77777777" w:rsidR="00315B93" w:rsidRPr="00CD19B0" w:rsidRDefault="00315B93" w:rsidP="0035681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315B93" w14:paraId="4410F512" w14:textId="77777777" w:rsidTr="00356819">
        <w:tc>
          <w:tcPr>
            <w:tcW w:w="3261" w:type="dxa"/>
          </w:tcPr>
          <w:p w14:paraId="4AF7A2B6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7CE16AEE" w14:textId="5B5E8B93" w:rsidR="00B04A08" w:rsidRPr="00B04A08" w:rsidRDefault="00B04A08" w:rsidP="00B04A08">
            <w:pPr>
              <w:rPr>
                <w:rFonts w:asciiTheme="minorHAnsi" w:hAnsiTheme="minorHAnsi" w:cstheme="minorHAnsi"/>
              </w:rPr>
            </w:pPr>
            <w:r w:rsidRPr="00B04A08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B04A08">
              <w:rPr>
                <w:rFonts w:asciiTheme="minorHAnsi" w:hAnsiTheme="minorHAnsi" w:cstheme="minorHAnsi"/>
              </w:rPr>
              <w:t xml:space="preserve">Leveraged </w:t>
            </w:r>
            <w:r w:rsidRPr="00B04A08">
              <w:rPr>
                <w:rFonts w:asciiTheme="minorHAnsi" w:hAnsiTheme="minorHAnsi" w:cstheme="minorHAnsi"/>
                <w:b/>
                <w:bCs/>
              </w:rPr>
              <w:t>Jenkins</w:t>
            </w:r>
            <w:r w:rsidRPr="00B04A08">
              <w:rPr>
                <w:rFonts w:asciiTheme="minorHAnsi" w:hAnsiTheme="minorHAnsi" w:cstheme="minorHAnsi"/>
              </w:rPr>
              <w:t xml:space="preserve"> for continuous integration and achieved an impressive 95% </w:t>
            </w:r>
            <w:r>
              <w:rPr>
                <w:rFonts w:asciiTheme="minorHAnsi" w:hAnsiTheme="minorHAnsi" w:cstheme="minorHAnsi"/>
              </w:rPr>
              <w:br/>
              <w:t xml:space="preserve">  </w:t>
            </w:r>
            <w:r w:rsidRPr="00B04A08">
              <w:rPr>
                <w:rFonts w:asciiTheme="minorHAnsi" w:hAnsiTheme="minorHAnsi" w:cstheme="minorHAnsi"/>
              </w:rPr>
              <w:t xml:space="preserve">reduction in build and deployment times across all environments, integrating </w:t>
            </w:r>
            <w:r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br/>
              <w:t xml:space="preserve">  </w:t>
            </w:r>
            <w:r w:rsidRPr="00B04A08">
              <w:rPr>
                <w:rFonts w:asciiTheme="minorHAnsi" w:hAnsiTheme="minorHAnsi" w:cstheme="minorHAnsi"/>
              </w:rPr>
              <w:t xml:space="preserve">seamlessly with </w:t>
            </w:r>
            <w:r w:rsidRPr="00B04A08">
              <w:rPr>
                <w:rFonts w:asciiTheme="minorHAnsi" w:hAnsiTheme="minorHAnsi" w:cstheme="minorHAnsi"/>
                <w:b/>
                <w:bCs/>
              </w:rPr>
              <w:t>Ansible</w:t>
            </w:r>
            <w:r w:rsidRPr="00B04A08">
              <w:rPr>
                <w:rFonts w:asciiTheme="minorHAnsi" w:hAnsiTheme="minorHAnsi" w:cstheme="minorHAnsi"/>
              </w:rPr>
              <w:t xml:space="preserve"> for streamlined automation.</w:t>
            </w:r>
          </w:p>
          <w:p w14:paraId="52B3861A" w14:textId="3047E40C" w:rsidR="009828D5" w:rsidRDefault="009828D5" w:rsidP="00B04A08">
            <w:pPr>
              <w:rPr>
                <w:rFonts w:asciiTheme="minorHAnsi" w:hAnsiTheme="minorHAnsi" w:cstheme="minorHAnsi"/>
                <w:lang w:val="en-IN" w:eastAsia="en-IN"/>
              </w:rPr>
            </w:pPr>
            <w:r w:rsidRPr="00B04A08">
              <w:t xml:space="preserve">- </w:t>
            </w:r>
            <w:r w:rsidR="00B04A08" w:rsidRPr="00B04A08">
              <w:rPr>
                <w:rFonts w:asciiTheme="minorHAnsi" w:hAnsiTheme="minorHAnsi" w:cstheme="minorHAnsi"/>
                <w:lang w:val="en-IN" w:eastAsia="en-IN"/>
              </w:rPr>
              <w:t xml:space="preserve">Managed deployments across testing environments, ensuring consistency from   </w:t>
            </w:r>
            <w:r w:rsidR="00B04A08" w:rsidRPr="00B04A08">
              <w:rPr>
                <w:rFonts w:asciiTheme="minorHAnsi" w:hAnsiTheme="minorHAnsi" w:cstheme="minorHAnsi"/>
                <w:lang w:val="en-IN" w:eastAsia="en-IN"/>
              </w:rPr>
              <w:br/>
              <w:t xml:space="preserve">  </w:t>
            </w:r>
            <w:r w:rsidR="00B04A08">
              <w:rPr>
                <w:rFonts w:asciiTheme="minorHAnsi" w:hAnsiTheme="minorHAnsi" w:cstheme="minorHAnsi"/>
                <w:lang w:val="en-IN" w:eastAsia="en-IN"/>
              </w:rPr>
              <w:t xml:space="preserve"> </w:t>
            </w:r>
            <w:r w:rsidR="00B04A08" w:rsidRPr="00B04A08">
              <w:rPr>
                <w:rFonts w:asciiTheme="minorHAnsi" w:hAnsiTheme="minorHAnsi" w:cstheme="minorHAnsi"/>
                <w:lang w:val="en-IN" w:eastAsia="en-IN"/>
              </w:rPr>
              <w:t>development to production.</w:t>
            </w:r>
          </w:p>
          <w:p w14:paraId="0B7B8945" w14:textId="7C205093" w:rsidR="009828D5" w:rsidRPr="00E72499" w:rsidRDefault="00E72499" w:rsidP="00E72499">
            <w:pPr>
              <w:rPr>
                <w:rFonts w:asciiTheme="minorHAnsi" w:hAnsiTheme="minorHAnsi" w:cstheme="minorHAnsi"/>
                <w:lang w:val="en-IN" w:eastAsia="en-IN"/>
              </w:rPr>
            </w:pPr>
            <w:r w:rsidRPr="00E72499">
              <w:rPr>
                <w:rFonts w:asciiTheme="minorHAnsi" w:hAnsiTheme="minorHAnsi" w:cstheme="minorHAnsi"/>
                <w:b/>
                <w:bCs/>
                <w:lang w:val="en-IN" w:eastAsia="en-IN"/>
              </w:rPr>
              <w:t xml:space="preserve">- </w:t>
            </w:r>
            <w:r w:rsidRPr="00E72499">
              <w:rPr>
                <w:rFonts w:asciiTheme="minorHAnsi" w:hAnsiTheme="minorHAnsi" w:cstheme="minorHAnsi"/>
                <w:lang w:val="en-IN" w:eastAsia="en-IN"/>
              </w:rPr>
              <w:t>Developed Docker files to accelerate application deployment by 80%.</w:t>
            </w:r>
          </w:p>
          <w:p w14:paraId="34AC880B" w14:textId="5E29FA7E" w:rsidR="009828D5" w:rsidRPr="00CD19B0" w:rsidRDefault="009828D5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9828D5">
              <w:rPr>
                <w:rFonts w:ascii="Calibri" w:hAnsi="Calibri" w:cs="Calibri"/>
                <w:bCs w:val="0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 </w:t>
            </w:r>
            <w:r w:rsidRPr="009828D5">
              <w:rPr>
                <w:rFonts w:ascii="Calibri" w:hAnsi="Calibri" w:cs="Calibri"/>
                <w:b w:val="0"/>
              </w:rPr>
              <w:t>Familiar with Software Development Life Cycle (</w:t>
            </w:r>
            <w:r w:rsidRPr="009828D5">
              <w:rPr>
                <w:rFonts w:ascii="Calibri" w:hAnsi="Calibri" w:cs="Calibri"/>
                <w:bCs w:val="0"/>
              </w:rPr>
              <w:t>SDLC</w:t>
            </w:r>
            <w:r w:rsidRPr="009828D5">
              <w:rPr>
                <w:rFonts w:ascii="Calibri" w:hAnsi="Calibri" w:cs="Calibri"/>
                <w:b w:val="0"/>
              </w:rPr>
              <w:t xml:space="preserve">) processes. Used agile methods </w:t>
            </w:r>
            <w:r>
              <w:rPr>
                <w:rFonts w:ascii="Calibri" w:hAnsi="Calibri" w:cs="Calibri"/>
                <w:b w:val="0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br/>
              <w:t xml:space="preserve">   </w:t>
            </w:r>
            <w:r w:rsidRPr="009828D5">
              <w:rPr>
                <w:rFonts w:ascii="Calibri" w:hAnsi="Calibri" w:cs="Calibri"/>
                <w:b w:val="0"/>
              </w:rPr>
              <w:t>for project planning and execution.</w:t>
            </w:r>
          </w:p>
          <w:p w14:paraId="524E7069" w14:textId="1416FD3A" w:rsidR="00315B93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 xml:space="preserve">Manage source code repository using </w:t>
            </w:r>
            <w:r w:rsidRPr="009828D5">
              <w:rPr>
                <w:rFonts w:ascii="Calibri" w:hAnsi="Calibri" w:cs="Calibri"/>
                <w:bCs w:val="0"/>
              </w:rPr>
              <w:t>GIT</w:t>
            </w:r>
          </w:p>
          <w:p w14:paraId="69E525A3" w14:textId="77777777" w:rsidR="00E72499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 w:rsidR="00E72499" w:rsidRPr="00E72499">
              <w:rPr>
                <w:rFonts w:ascii="Calibri" w:hAnsi="Calibri" w:cs="Calibri"/>
                <w:b w:val="0"/>
              </w:rPr>
              <w:t xml:space="preserve">Administered PODs in </w:t>
            </w:r>
            <w:r w:rsidR="00E72499" w:rsidRPr="00E72499">
              <w:rPr>
                <w:rFonts w:ascii="Calibri" w:hAnsi="Calibri" w:cs="Calibri"/>
                <w:bCs w:val="0"/>
              </w:rPr>
              <w:t>OpenShift</w:t>
            </w:r>
            <w:r w:rsidR="00E72499" w:rsidRPr="00E72499">
              <w:rPr>
                <w:rFonts w:ascii="Calibri" w:hAnsi="Calibri" w:cs="Calibri"/>
                <w:b w:val="0"/>
              </w:rPr>
              <w:t xml:space="preserve"> Cluster, achieving 90% uptime.</w:t>
            </w:r>
          </w:p>
          <w:p w14:paraId="4DF959B7" w14:textId="4FEA4851" w:rsidR="00315B93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 xml:space="preserve">Integrate Code quality tools like </w:t>
            </w:r>
            <w:r w:rsidR="009D35CE" w:rsidRPr="009828D5">
              <w:rPr>
                <w:rFonts w:ascii="Calibri" w:hAnsi="Calibri" w:cs="Calibri"/>
                <w:bCs w:val="0"/>
              </w:rPr>
              <w:t>SonarQube</w:t>
            </w:r>
          </w:p>
          <w:p w14:paraId="67C67EF3" w14:textId="7DA3AA2C" w:rsidR="006B0FFB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 w:rsidR="006B0FFB" w:rsidRPr="006B0FFB">
              <w:rPr>
                <w:rFonts w:ascii="Calibri" w:hAnsi="Calibri" w:cs="Calibri"/>
                <w:b w:val="0"/>
              </w:rPr>
              <w:t xml:space="preserve">Established a </w:t>
            </w:r>
            <w:r w:rsidR="006B0FFB" w:rsidRPr="006B0FFB">
              <w:rPr>
                <w:rFonts w:ascii="Calibri" w:hAnsi="Calibri" w:cs="Calibri"/>
                <w:bCs w:val="0"/>
              </w:rPr>
              <w:t>Splunk</w:t>
            </w:r>
            <w:r w:rsidR="006B0FFB" w:rsidRPr="006B0FFB">
              <w:rPr>
                <w:rFonts w:ascii="Calibri" w:hAnsi="Calibri" w:cs="Calibri"/>
                <w:b w:val="0"/>
              </w:rPr>
              <w:t xml:space="preserve"> monitoring dashboard for real-time performance insights with </w:t>
            </w:r>
            <w:r w:rsidR="006B0FFB">
              <w:rPr>
                <w:rFonts w:ascii="Calibri" w:hAnsi="Calibri" w:cs="Calibri"/>
                <w:b w:val="0"/>
              </w:rPr>
              <w:br/>
              <w:t xml:space="preserve">  </w:t>
            </w:r>
            <w:r w:rsidR="006B0FFB" w:rsidRPr="006B0FFB">
              <w:rPr>
                <w:rFonts w:ascii="Calibri" w:hAnsi="Calibri" w:cs="Calibri"/>
                <w:b w:val="0"/>
              </w:rPr>
              <w:t>95% accuracy.</w:t>
            </w:r>
          </w:p>
          <w:p w14:paraId="23809253" w14:textId="610068EF" w:rsidR="00315B93" w:rsidRPr="00CD19B0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7459F6E3" w14:textId="472FEA05" w:rsidR="006B0FFB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 w:rsidR="006B0FFB" w:rsidRPr="006B0FFB">
              <w:rPr>
                <w:rFonts w:ascii="Calibri" w:hAnsi="Calibri" w:cs="Calibri"/>
                <w:b w:val="0"/>
              </w:rPr>
              <w:t xml:space="preserve">Provided critical support during high-pressure deliveries, resolving P1 issues with a </w:t>
            </w:r>
            <w:r w:rsidR="006B0FFB">
              <w:rPr>
                <w:rFonts w:ascii="Calibri" w:hAnsi="Calibri" w:cs="Calibri"/>
                <w:b w:val="0"/>
              </w:rPr>
              <w:t xml:space="preserve"> </w:t>
            </w:r>
            <w:r w:rsidR="006B0FFB">
              <w:rPr>
                <w:rFonts w:ascii="Calibri" w:hAnsi="Calibri" w:cs="Calibri"/>
                <w:b w:val="0"/>
              </w:rPr>
              <w:br/>
              <w:t xml:space="preserve">  </w:t>
            </w:r>
            <w:r w:rsidR="006B0FFB" w:rsidRPr="006B0FFB">
              <w:rPr>
                <w:rFonts w:ascii="Calibri" w:hAnsi="Calibri" w:cs="Calibri"/>
                <w:b w:val="0"/>
              </w:rPr>
              <w:t>98% success rate.</w:t>
            </w:r>
          </w:p>
          <w:p w14:paraId="6FDC4B78" w14:textId="3481D876" w:rsidR="00315B93" w:rsidRDefault="00315B93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9828D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Using </w:t>
            </w:r>
            <w:r w:rsidR="0015306A" w:rsidRPr="009828D5">
              <w:rPr>
                <w:rFonts w:ascii="Calibri" w:hAnsi="Calibri" w:cs="Calibri"/>
                <w:bCs w:val="0"/>
              </w:rPr>
              <w:t>ServiceNow</w:t>
            </w:r>
            <w:r w:rsidR="0015306A">
              <w:rPr>
                <w:rFonts w:ascii="Calibri" w:hAnsi="Calibri" w:cs="Calibri"/>
                <w:b w:val="0"/>
              </w:rPr>
              <w:t xml:space="preserve"> &amp; </w:t>
            </w:r>
            <w:r w:rsidR="0015306A" w:rsidRPr="009828D5">
              <w:rPr>
                <w:rFonts w:ascii="Calibri" w:hAnsi="Calibri" w:cs="Calibri"/>
                <w:bCs w:val="0"/>
              </w:rPr>
              <w:t>JIRA</w:t>
            </w:r>
            <w:r>
              <w:rPr>
                <w:rFonts w:ascii="Calibri" w:hAnsi="Calibri" w:cs="Calibri"/>
                <w:b w:val="0"/>
              </w:rPr>
              <w:t xml:space="preserve"> tool for ticket tracking</w:t>
            </w:r>
            <w:r w:rsidR="009828D5">
              <w:rPr>
                <w:rFonts w:ascii="Calibri" w:hAnsi="Calibri" w:cs="Calibri"/>
                <w:b w:val="0"/>
              </w:rPr>
              <w:t>.</w:t>
            </w:r>
          </w:p>
          <w:p w14:paraId="36D3A227" w14:textId="62817B00" w:rsidR="009828D5" w:rsidRDefault="009828D5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Cs w:val="0"/>
              </w:rPr>
              <w:t xml:space="preserve">- </w:t>
            </w:r>
            <w:r w:rsidRPr="009828D5">
              <w:rPr>
                <w:rFonts w:ascii="Calibri" w:hAnsi="Calibri" w:cs="Calibri"/>
                <w:b w:val="0"/>
              </w:rPr>
              <w:t>Troubleshoot the Application related issues in production</w:t>
            </w:r>
            <w:r w:rsidR="00AA3821">
              <w:rPr>
                <w:rFonts w:ascii="Calibri" w:hAnsi="Calibri" w:cs="Calibri"/>
                <w:b w:val="0"/>
              </w:rPr>
              <w:t xml:space="preserve"> &amp;</w:t>
            </w:r>
            <w:r w:rsidRPr="009828D5">
              <w:rPr>
                <w:rFonts w:ascii="Calibri" w:hAnsi="Calibri" w:cs="Calibri"/>
                <w:b w:val="0"/>
              </w:rPr>
              <w:t xml:space="preserve"> </w:t>
            </w:r>
            <w:r w:rsidR="00AA3821" w:rsidRPr="009828D5">
              <w:rPr>
                <w:rFonts w:ascii="Calibri" w:hAnsi="Calibri" w:cs="Calibri"/>
                <w:b w:val="0"/>
              </w:rPr>
              <w:t>non-production</w:t>
            </w:r>
            <w:r w:rsidRPr="009828D5">
              <w:rPr>
                <w:rFonts w:ascii="Calibri" w:hAnsi="Calibri" w:cs="Calibri"/>
                <w:b w:val="0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  </w:t>
            </w:r>
            <w:r>
              <w:rPr>
                <w:rFonts w:ascii="Calibri" w:hAnsi="Calibri" w:cs="Calibri"/>
                <w:b w:val="0"/>
              </w:rPr>
              <w:br/>
              <w:t xml:space="preserve">   </w:t>
            </w:r>
            <w:r w:rsidRPr="009828D5">
              <w:rPr>
                <w:rFonts w:ascii="Calibri" w:hAnsi="Calibri" w:cs="Calibri"/>
                <w:b w:val="0"/>
              </w:rPr>
              <w:t>environments.</w:t>
            </w:r>
            <w:r w:rsidR="001F0B2B">
              <w:rPr>
                <w:rFonts w:ascii="Calibri" w:hAnsi="Calibri" w:cs="Calibri"/>
                <w:b w:val="0"/>
              </w:rPr>
              <w:t xml:space="preserve"> </w:t>
            </w:r>
          </w:p>
          <w:p w14:paraId="6329578F" w14:textId="6756A05A" w:rsidR="001F0B2B" w:rsidRPr="001F0B2B" w:rsidRDefault="001F0B2B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Cs w:val="0"/>
              </w:rPr>
              <w:t xml:space="preserve">- </w:t>
            </w:r>
            <w:r w:rsidR="006B0FFB" w:rsidRPr="006B0FFB">
              <w:rPr>
                <w:rFonts w:ascii="Calibri" w:hAnsi="Calibri" w:cs="Calibri"/>
                <w:b w:val="0"/>
              </w:rPr>
              <w:t>Adapted to a 24*7 shift model, maintaining 100% responsiveness to project</w:t>
            </w:r>
            <w:r w:rsidR="006B0FFB">
              <w:rPr>
                <w:rFonts w:ascii="Calibri" w:hAnsi="Calibri" w:cs="Calibri"/>
                <w:b w:val="0"/>
              </w:rPr>
              <w:br/>
              <w:t xml:space="preserve">  </w:t>
            </w:r>
            <w:r w:rsidR="006B0FFB" w:rsidRPr="006B0FFB">
              <w:rPr>
                <w:rFonts w:ascii="Calibri" w:hAnsi="Calibri" w:cs="Calibri"/>
                <w:b w:val="0"/>
              </w:rPr>
              <w:t>requirements.</w:t>
            </w:r>
          </w:p>
        </w:tc>
      </w:tr>
    </w:tbl>
    <w:p w14:paraId="02DF8B09" w14:textId="77777777" w:rsidR="0015306A" w:rsidRDefault="0015306A" w:rsidP="00315B93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315B93" w14:paraId="384E1592" w14:textId="77777777" w:rsidTr="00356819">
        <w:tc>
          <w:tcPr>
            <w:tcW w:w="3261" w:type="dxa"/>
          </w:tcPr>
          <w:p w14:paraId="64E9EB05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2</w:t>
            </w:r>
          </w:p>
        </w:tc>
        <w:tc>
          <w:tcPr>
            <w:tcW w:w="7947" w:type="dxa"/>
          </w:tcPr>
          <w:p w14:paraId="7CEA01A5" w14:textId="0717F5AA" w:rsidR="00315B93" w:rsidRPr="004D4BAE" w:rsidRDefault="0015306A" w:rsidP="00356819">
            <w:pPr>
              <w:pStyle w:val="Heading1"/>
              <w:ind w:left="0"/>
              <w:rPr>
                <w:rFonts w:ascii="Calibri" w:hAnsi="Calibri" w:cs="Calibri"/>
                <w:bCs w:val="0"/>
              </w:rPr>
            </w:pPr>
            <w:r w:rsidRPr="004D4BAE">
              <w:rPr>
                <w:rFonts w:ascii="Calibri" w:hAnsi="Calibri" w:cs="Calibri"/>
                <w:bCs w:val="0"/>
              </w:rPr>
              <w:t>Cloud DevOps Engineer</w:t>
            </w:r>
            <w:r w:rsidR="004D4BAE" w:rsidRPr="004D4BAE">
              <w:rPr>
                <w:rFonts w:ascii="Calibri" w:hAnsi="Calibri" w:cs="Calibri"/>
                <w:bCs w:val="0"/>
              </w:rPr>
              <w:t xml:space="preserve"> – Flight Centre</w:t>
            </w:r>
          </w:p>
        </w:tc>
      </w:tr>
      <w:tr w:rsidR="00315B93" w14:paraId="5891D6D8" w14:textId="77777777" w:rsidTr="00356819">
        <w:tc>
          <w:tcPr>
            <w:tcW w:w="3261" w:type="dxa"/>
          </w:tcPr>
          <w:p w14:paraId="269E5AFB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241519F7" w14:textId="15CA9CFC" w:rsidR="00315B93" w:rsidRPr="00CD19B0" w:rsidRDefault="005C0392" w:rsidP="0035681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Flight Centre</w:t>
            </w:r>
            <w:r w:rsidR="0015306A">
              <w:rPr>
                <w:rFonts w:ascii="Calibri" w:hAnsi="Calibri" w:cs="Calibri"/>
                <w:b w:val="0"/>
              </w:rPr>
              <w:t xml:space="preserve"> </w:t>
            </w:r>
          </w:p>
        </w:tc>
      </w:tr>
      <w:tr w:rsidR="00315B93" w14:paraId="18931D81" w14:textId="77777777" w:rsidTr="00356819">
        <w:tc>
          <w:tcPr>
            <w:tcW w:w="3261" w:type="dxa"/>
          </w:tcPr>
          <w:p w14:paraId="6DEC0C8F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13AABFF7" w14:textId="005DFCB9" w:rsidR="00315B93" w:rsidRPr="00CD19B0" w:rsidRDefault="00315B93" w:rsidP="0035681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Terraform, </w:t>
            </w:r>
            <w:r w:rsidR="0015306A">
              <w:rPr>
                <w:rFonts w:ascii="Calibri" w:hAnsi="Calibri" w:cs="Calibri"/>
                <w:b w:val="0"/>
              </w:rPr>
              <w:t>GCP GKE</w:t>
            </w:r>
            <w:r>
              <w:rPr>
                <w:rFonts w:ascii="Calibri" w:hAnsi="Calibri" w:cs="Calibri"/>
                <w:b w:val="0"/>
              </w:rPr>
              <w:t xml:space="preserve">, </w:t>
            </w:r>
            <w:r w:rsidR="0015306A">
              <w:rPr>
                <w:rFonts w:ascii="Calibri" w:hAnsi="Calibri" w:cs="Calibri"/>
                <w:b w:val="0"/>
              </w:rPr>
              <w:t>Jenkins, Azure, ServiceNow</w:t>
            </w:r>
            <w:r w:rsidR="00DC094E">
              <w:rPr>
                <w:rFonts w:ascii="Calibri" w:hAnsi="Calibri" w:cs="Calibri"/>
                <w:b w:val="0"/>
              </w:rPr>
              <w:t>, AWS, Docker, Ansible, Jenkins</w:t>
            </w:r>
          </w:p>
        </w:tc>
      </w:tr>
      <w:tr w:rsidR="00315B93" w14:paraId="6452EF8E" w14:textId="77777777" w:rsidTr="00356819">
        <w:tc>
          <w:tcPr>
            <w:tcW w:w="3261" w:type="dxa"/>
          </w:tcPr>
          <w:p w14:paraId="5EDFAF3C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465274AD" w14:textId="4B5DCA21" w:rsidR="00315B93" w:rsidRPr="00CD19B0" w:rsidRDefault="00315B93" w:rsidP="0035681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Cloud 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315B93" w14:paraId="506B6254" w14:textId="77777777" w:rsidTr="00356819">
        <w:tc>
          <w:tcPr>
            <w:tcW w:w="3261" w:type="dxa"/>
          </w:tcPr>
          <w:p w14:paraId="5CBD0B34" w14:textId="77777777" w:rsidR="00315B93" w:rsidRDefault="00315B93" w:rsidP="00356819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B6974BF" w14:textId="77777777" w:rsidR="009C7F1A" w:rsidRPr="009C7F1A" w:rsidRDefault="009C7F1A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9C7F1A">
              <w:rPr>
                <w:rFonts w:ascii="Calibri" w:hAnsi="Calibri" w:cs="Calibri"/>
                <w:b w:val="0"/>
                <w:bCs w:val="0"/>
              </w:rPr>
              <w:t xml:space="preserve">Led the design and implementation of end-to-end </w:t>
            </w:r>
            <w:r w:rsidRPr="009C7F1A">
              <w:rPr>
                <w:rFonts w:ascii="Calibri" w:hAnsi="Calibri" w:cs="Calibri"/>
              </w:rPr>
              <w:t>CI/CD pipelines</w:t>
            </w:r>
            <w:r w:rsidRPr="009C7F1A">
              <w:rPr>
                <w:rFonts w:ascii="Calibri" w:hAnsi="Calibri" w:cs="Calibri"/>
                <w:b w:val="0"/>
                <w:bCs w:val="0"/>
              </w:rPr>
              <w:t xml:space="preserve">, automating </w:t>
            </w:r>
          </w:p>
          <w:p w14:paraId="4C92778F" w14:textId="77777777" w:rsidR="009C7F1A" w:rsidRPr="009C7F1A" w:rsidRDefault="009C7F1A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9C7F1A">
              <w:rPr>
                <w:rFonts w:ascii="Calibri" w:hAnsi="Calibri" w:cs="Calibri"/>
                <w:b w:val="0"/>
                <w:bCs w:val="0"/>
              </w:rPr>
              <w:lastRenderedPageBreak/>
              <w:t xml:space="preserve">  server provisioning and configuration using </w:t>
            </w:r>
            <w:r w:rsidRPr="009C7F1A">
              <w:rPr>
                <w:rFonts w:ascii="Calibri" w:hAnsi="Calibri" w:cs="Calibri"/>
              </w:rPr>
              <w:t>Jenkins</w:t>
            </w:r>
            <w:r w:rsidRPr="009C7F1A">
              <w:rPr>
                <w:rFonts w:ascii="Calibri" w:hAnsi="Calibri" w:cs="Calibri"/>
                <w:b w:val="0"/>
                <w:bCs w:val="0"/>
              </w:rPr>
              <w:t xml:space="preserve">, </w:t>
            </w:r>
            <w:r w:rsidRPr="009C7F1A">
              <w:rPr>
                <w:rFonts w:ascii="Calibri" w:hAnsi="Calibri" w:cs="Calibri"/>
              </w:rPr>
              <w:t>Docker</w:t>
            </w:r>
            <w:r w:rsidRPr="009C7F1A">
              <w:rPr>
                <w:rFonts w:ascii="Calibri" w:hAnsi="Calibri" w:cs="Calibri"/>
                <w:b w:val="0"/>
                <w:bCs w:val="0"/>
              </w:rPr>
              <w:t xml:space="preserve">, </w:t>
            </w:r>
            <w:r w:rsidRPr="009C7F1A">
              <w:rPr>
                <w:rFonts w:ascii="Calibri" w:hAnsi="Calibri" w:cs="Calibri"/>
              </w:rPr>
              <w:t>Ansible</w:t>
            </w:r>
            <w:r w:rsidRPr="009C7F1A">
              <w:rPr>
                <w:rFonts w:ascii="Calibri" w:hAnsi="Calibri" w:cs="Calibri"/>
                <w:b w:val="0"/>
                <w:bCs w:val="0"/>
              </w:rPr>
              <w:t xml:space="preserve">, and </w:t>
            </w:r>
            <w:r w:rsidRPr="009C7F1A">
              <w:rPr>
                <w:rFonts w:ascii="Calibri" w:hAnsi="Calibri" w:cs="Calibri"/>
              </w:rPr>
              <w:t>Maven</w:t>
            </w:r>
            <w:r w:rsidRPr="009C7F1A">
              <w:rPr>
                <w:rFonts w:ascii="Calibri" w:hAnsi="Calibri" w:cs="Calibri"/>
                <w:b w:val="0"/>
                <w:bCs w:val="0"/>
              </w:rPr>
              <w:t xml:space="preserve">, </w:t>
            </w:r>
          </w:p>
          <w:p w14:paraId="05595329" w14:textId="77777777" w:rsidR="00D91268" w:rsidRPr="00D91268" w:rsidRDefault="009C7F1A" w:rsidP="009828D5">
            <w:pPr>
              <w:pStyle w:val="Heading1"/>
              <w:spacing w:before="0"/>
              <w:ind w:left="0"/>
              <w:rPr>
                <w:rFonts w:ascii="Calibri" w:hAnsi="Calibri" w:cs="Calibri"/>
              </w:rPr>
            </w:pPr>
            <w:r w:rsidRPr="009C7F1A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9C7F1A">
              <w:rPr>
                <w:rFonts w:ascii="Calibri" w:hAnsi="Calibri" w:cs="Calibri"/>
              </w:rPr>
              <w:t>resulting in a reduction of manual intervention by 75%.</w:t>
            </w:r>
            <w:r>
              <w:rPr>
                <w:rFonts w:ascii="Calibri" w:hAnsi="Calibri" w:cs="Calibri"/>
              </w:rPr>
              <w:br/>
            </w:r>
            <w:r w:rsidR="00D91268">
              <w:rPr>
                <w:rFonts w:ascii="Calibri" w:hAnsi="Calibri" w:cs="Calibri"/>
              </w:rPr>
              <w:t xml:space="preserve">- </w:t>
            </w:r>
            <w:r w:rsidR="00D91268" w:rsidRPr="00D91268">
              <w:rPr>
                <w:rFonts w:ascii="Calibri" w:hAnsi="Calibri" w:cs="Calibri"/>
                <w:b w:val="0"/>
                <w:bCs w:val="0"/>
              </w:rPr>
              <w:t xml:space="preserve">Migrated PHP application to containerized environment on </w:t>
            </w:r>
            <w:r w:rsidR="00D91268" w:rsidRPr="00D91268">
              <w:rPr>
                <w:rFonts w:ascii="Calibri" w:hAnsi="Calibri" w:cs="Calibri"/>
              </w:rPr>
              <w:t xml:space="preserve">Google Kubernetes </w:t>
            </w:r>
          </w:p>
          <w:p w14:paraId="3631EF8D" w14:textId="29C5948E" w:rsidR="00D91268" w:rsidRDefault="00D91268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D91268">
              <w:rPr>
                <w:rFonts w:ascii="Calibri" w:hAnsi="Calibri" w:cs="Calibri"/>
              </w:rPr>
              <w:t xml:space="preserve">  Engine (GKE)</w:t>
            </w:r>
            <w:r w:rsidRPr="00D91268">
              <w:rPr>
                <w:rFonts w:ascii="Calibri" w:hAnsi="Calibri" w:cs="Calibri"/>
                <w:b w:val="0"/>
                <w:bCs w:val="0"/>
              </w:rPr>
              <w:t xml:space="preserve"> and utilized Cloud </w:t>
            </w:r>
            <w:r>
              <w:rPr>
                <w:rFonts w:ascii="Calibri" w:hAnsi="Calibri" w:cs="Calibri"/>
                <w:b w:val="0"/>
                <w:bCs w:val="0"/>
              </w:rPr>
              <w:t xml:space="preserve">Build </w:t>
            </w:r>
            <w:r w:rsidRPr="00D91268">
              <w:rPr>
                <w:rFonts w:ascii="Calibri" w:hAnsi="Calibri" w:cs="Calibri"/>
                <w:b w:val="0"/>
                <w:bCs w:val="0"/>
              </w:rPr>
              <w:t xml:space="preserve">in Google Cloud Platform (GCP) for </w:t>
            </w:r>
          </w:p>
          <w:p w14:paraId="4149675F" w14:textId="3E67E0F1" w:rsidR="00315B93" w:rsidRPr="00D91268" w:rsidRDefault="00D91268" w:rsidP="009828D5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D91268">
              <w:rPr>
                <w:rFonts w:ascii="Calibri" w:hAnsi="Calibri" w:cs="Calibri"/>
                <w:b w:val="0"/>
                <w:bCs w:val="0"/>
              </w:rPr>
              <w:t>deployments.</w:t>
            </w:r>
          </w:p>
          <w:p w14:paraId="1E2EEBF1" w14:textId="77777777" w:rsidR="00AF35BD" w:rsidRDefault="00315B93" w:rsidP="00AF35BD">
            <w:pPr>
              <w:pStyle w:val="Heading1"/>
              <w:spacing w:before="0"/>
              <w:ind w:left="0"/>
              <w:rPr>
                <w:rFonts w:ascii="Calibri" w:hAnsi="Calibri" w:cs="Calibri"/>
                <w:bCs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AA3821">
              <w:rPr>
                <w:rFonts w:ascii="Calibri" w:hAnsi="Calibri" w:cs="Calibri"/>
              </w:rPr>
              <w:t xml:space="preserve"> </w:t>
            </w:r>
            <w:r w:rsidRPr="008C45CB">
              <w:rPr>
                <w:rFonts w:ascii="Calibri" w:hAnsi="Calibri" w:cs="Calibri"/>
                <w:b w:val="0"/>
              </w:rPr>
              <w:t xml:space="preserve">Provisioning </w:t>
            </w:r>
            <w:r w:rsidRPr="00C1695D">
              <w:rPr>
                <w:rFonts w:ascii="Calibri" w:hAnsi="Calibri" w:cs="Calibri"/>
                <w:bCs w:val="0"/>
              </w:rPr>
              <w:t>Azure VMs</w:t>
            </w:r>
            <w:r w:rsidR="00AA3821" w:rsidRPr="00C1695D">
              <w:rPr>
                <w:rFonts w:ascii="Calibri" w:hAnsi="Calibri" w:cs="Calibri"/>
                <w:bCs w:val="0"/>
              </w:rPr>
              <w:t>, VMSS, Azure Function &amp; AKS</w:t>
            </w:r>
            <w:r>
              <w:rPr>
                <w:rFonts w:ascii="Calibri" w:hAnsi="Calibri" w:cs="Calibri"/>
                <w:b w:val="0"/>
              </w:rPr>
              <w:t xml:space="preserve"> Using </w:t>
            </w:r>
            <w:r w:rsidRPr="00AA3821">
              <w:rPr>
                <w:rFonts w:ascii="Calibri" w:hAnsi="Calibri" w:cs="Calibri"/>
                <w:bCs w:val="0"/>
              </w:rPr>
              <w:t>Terraform</w:t>
            </w:r>
            <w:r w:rsidR="00AA3821">
              <w:rPr>
                <w:rFonts w:ascii="Calibri" w:hAnsi="Calibri" w:cs="Calibri"/>
                <w:b w:val="0"/>
              </w:rPr>
              <w:t xml:space="preserve"> with </w:t>
            </w:r>
            <w:r w:rsidR="00AA3821" w:rsidRPr="00C1695D">
              <w:rPr>
                <w:rFonts w:ascii="Calibri" w:hAnsi="Calibri" w:cs="Calibri"/>
                <w:bCs w:val="0"/>
              </w:rPr>
              <w:t xml:space="preserve">Azure   </w:t>
            </w:r>
            <w:r w:rsidR="00AA3821" w:rsidRPr="00C1695D">
              <w:rPr>
                <w:rFonts w:ascii="Calibri" w:hAnsi="Calibri" w:cs="Calibri"/>
                <w:bCs w:val="0"/>
              </w:rPr>
              <w:br/>
              <w:t xml:space="preserve">  DevOps</w:t>
            </w:r>
            <w:r w:rsidR="00AF35BD">
              <w:rPr>
                <w:rFonts w:ascii="Calibri" w:hAnsi="Calibri" w:cs="Calibri"/>
                <w:bCs w:val="0"/>
              </w:rPr>
              <w:t>.</w:t>
            </w:r>
          </w:p>
          <w:p w14:paraId="157623A9" w14:textId="77777777" w:rsidR="005A52D1" w:rsidRPr="005A52D1" w:rsidRDefault="005A52D1" w:rsidP="00AF35BD">
            <w:pPr>
              <w:pStyle w:val="Heading1"/>
              <w:spacing w:before="0"/>
              <w:ind w:left="0"/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  <w:bCs w:val="0"/>
              </w:rPr>
              <w:t xml:space="preserve">- </w:t>
            </w:r>
            <w:r w:rsidRPr="005A52D1">
              <w:rPr>
                <w:rFonts w:ascii="Calibri" w:hAnsi="Calibri" w:cs="Calibri"/>
                <w:b w:val="0"/>
              </w:rPr>
              <w:t xml:space="preserve">DevOps professional proficient in AWS services such as </w:t>
            </w:r>
            <w:r w:rsidRPr="005A52D1">
              <w:rPr>
                <w:rFonts w:ascii="Calibri" w:hAnsi="Calibri" w:cs="Calibri"/>
                <w:bCs w:val="0"/>
              </w:rPr>
              <w:t>EC2</w:t>
            </w:r>
            <w:r w:rsidRPr="005A52D1">
              <w:rPr>
                <w:rFonts w:ascii="Calibri" w:hAnsi="Calibri" w:cs="Calibri"/>
                <w:b w:val="0"/>
              </w:rPr>
              <w:t xml:space="preserve">, </w:t>
            </w:r>
            <w:r w:rsidRPr="005A52D1">
              <w:rPr>
                <w:rFonts w:ascii="Calibri" w:hAnsi="Calibri" w:cs="Calibri"/>
                <w:bCs w:val="0"/>
              </w:rPr>
              <w:t>S3</w:t>
            </w:r>
            <w:r w:rsidRPr="005A52D1">
              <w:rPr>
                <w:rFonts w:ascii="Calibri" w:hAnsi="Calibri" w:cs="Calibri"/>
                <w:b w:val="0"/>
              </w:rPr>
              <w:t xml:space="preserve">, </w:t>
            </w:r>
            <w:r w:rsidRPr="005A52D1">
              <w:rPr>
                <w:rFonts w:ascii="Calibri" w:hAnsi="Calibri" w:cs="Calibri"/>
                <w:bCs w:val="0"/>
              </w:rPr>
              <w:t>EBS</w:t>
            </w:r>
            <w:r w:rsidRPr="005A52D1">
              <w:rPr>
                <w:rFonts w:ascii="Calibri" w:hAnsi="Calibri" w:cs="Calibri"/>
                <w:b w:val="0"/>
              </w:rPr>
              <w:t xml:space="preserve">, </w:t>
            </w:r>
            <w:r w:rsidRPr="005A52D1">
              <w:rPr>
                <w:rFonts w:ascii="Calibri" w:hAnsi="Calibri" w:cs="Calibri"/>
                <w:bCs w:val="0"/>
              </w:rPr>
              <w:t xml:space="preserve">Auto Scaling, </w:t>
            </w:r>
          </w:p>
          <w:p w14:paraId="29BA2D0C" w14:textId="0E2F259C" w:rsidR="005A52D1" w:rsidRPr="005A52D1" w:rsidRDefault="005A52D1" w:rsidP="00AF35B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5A52D1">
              <w:rPr>
                <w:rFonts w:ascii="Calibri" w:hAnsi="Calibri" w:cs="Calibri"/>
                <w:bCs w:val="0"/>
              </w:rPr>
              <w:t xml:space="preserve">  ELB, VPC, Route 53, ECS</w:t>
            </w:r>
            <w:r w:rsidR="00CE6F72">
              <w:rPr>
                <w:rFonts w:ascii="Calibri" w:hAnsi="Calibri" w:cs="Calibri"/>
              </w:rPr>
              <w:t xml:space="preserve"> and EKS </w:t>
            </w:r>
            <w:r w:rsidRPr="005A52D1">
              <w:rPr>
                <w:rFonts w:ascii="Calibri" w:hAnsi="Calibri" w:cs="Calibri"/>
                <w:b w:val="0"/>
              </w:rPr>
              <w:t xml:space="preserve">for streamlined deployment and enhanced system </w:t>
            </w:r>
          </w:p>
          <w:p w14:paraId="0EF74A5A" w14:textId="6A62DADB" w:rsidR="005A52D1" w:rsidRDefault="005A52D1" w:rsidP="00AF35BD">
            <w:pPr>
              <w:pStyle w:val="Heading1"/>
              <w:spacing w:before="0"/>
              <w:ind w:left="0"/>
              <w:rPr>
                <w:rFonts w:ascii="Calibri" w:hAnsi="Calibri" w:cs="Calibri"/>
                <w:bCs w:val="0"/>
              </w:rPr>
            </w:pPr>
            <w:r w:rsidRPr="005A52D1">
              <w:rPr>
                <w:rFonts w:ascii="Calibri" w:hAnsi="Calibri" w:cs="Calibri"/>
                <w:b w:val="0"/>
              </w:rPr>
              <w:t xml:space="preserve">  reliability</w:t>
            </w:r>
            <w:r w:rsidRPr="005A52D1">
              <w:rPr>
                <w:rFonts w:ascii="Calibri" w:hAnsi="Calibri" w:cs="Calibri"/>
                <w:bCs w:val="0"/>
              </w:rPr>
              <w:t>.</w:t>
            </w:r>
          </w:p>
          <w:p w14:paraId="468DFE8E" w14:textId="1EA43FC3" w:rsidR="0075541E" w:rsidRPr="00231ED8" w:rsidRDefault="0075541E" w:rsidP="00AF35B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5541E">
              <w:rPr>
                <w:rFonts w:ascii="Calibri" w:hAnsi="Calibri" w:cs="Calibri"/>
                <w:bCs w:val="0"/>
              </w:rPr>
              <w:t xml:space="preserve">- </w:t>
            </w:r>
            <w:r w:rsidRPr="0075541E">
              <w:rPr>
                <w:rFonts w:ascii="Calibri" w:hAnsi="Calibri" w:cs="Calibri"/>
                <w:b w:val="0"/>
              </w:rPr>
              <w:t>Monitoring System Performance issues like memory, CPU and Disk utilization.</w:t>
            </w:r>
          </w:p>
        </w:tc>
      </w:tr>
    </w:tbl>
    <w:p w14:paraId="42A81B10" w14:textId="77777777" w:rsidR="00315B93" w:rsidRDefault="00315B93" w:rsidP="00315B93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62319E4" w14:textId="77777777" w:rsidR="00315B93" w:rsidRDefault="00315B93" w:rsidP="00315B93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 &amp; Awards:</w:t>
      </w:r>
    </w:p>
    <w:p w14:paraId="4BA51AF1" w14:textId="77777777" w:rsidR="00315B93" w:rsidRPr="00090FA9" w:rsidRDefault="00315B93" w:rsidP="00315B93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18076499" w14:textId="69C1D9B1" w:rsidR="00315B93" w:rsidRDefault="00315B93" w:rsidP="00315B93">
      <w:pPr>
        <w:pStyle w:val="Heading1"/>
        <w:numPr>
          <w:ilvl w:val="0"/>
          <w:numId w:val="8"/>
        </w:numPr>
        <w:tabs>
          <w:tab w:val="num" w:pos="720"/>
        </w:tabs>
        <w:rPr>
          <w:rFonts w:ascii="Calibri" w:hAnsi="Calibri" w:cs="Calibri"/>
          <w:b w:val="0"/>
          <w:bCs w:val="0"/>
        </w:rPr>
      </w:pPr>
      <w:hyperlink r:id="rId14" w:history="1">
        <w:r w:rsidRPr="00134DE6">
          <w:rPr>
            <w:rStyle w:val="Hyperlink"/>
            <w:rFonts w:ascii="Calibri" w:hAnsi="Calibri" w:cs="Calibri"/>
          </w:rPr>
          <w:t xml:space="preserve">AZ-900 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>Azure Fundamentals</w:t>
        </w:r>
      </w:hyperlink>
    </w:p>
    <w:p w14:paraId="3275D511" w14:textId="0AA8FFBC" w:rsidR="00354CAE" w:rsidRPr="00354CAE" w:rsidRDefault="00354CAE" w:rsidP="00354CAE">
      <w:pPr>
        <w:pStyle w:val="Heading1"/>
        <w:numPr>
          <w:ilvl w:val="0"/>
          <w:numId w:val="8"/>
        </w:numPr>
        <w:tabs>
          <w:tab w:val="num" w:pos="720"/>
        </w:tabs>
        <w:rPr>
          <w:rFonts w:ascii="Calibri" w:hAnsi="Calibri" w:cs="Calibri"/>
          <w:b w:val="0"/>
          <w:bCs w:val="0"/>
        </w:rPr>
      </w:pPr>
      <w:hyperlink r:id="rId15" w:history="1">
        <w:r w:rsidRPr="00134DE6">
          <w:rPr>
            <w:rStyle w:val="Hyperlink"/>
            <w:rFonts w:ascii="Calibri" w:hAnsi="Calibri" w:cs="Calibri"/>
          </w:rPr>
          <w:t xml:space="preserve">AWS 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>Certified Cloud Practitioner</w:t>
        </w:r>
      </w:hyperlink>
    </w:p>
    <w:p w14:paraId="4D369FA6" w14:textId="28CFBACA" w:rsidR="00354CAE" w:rsidRDefault="00354CAE" w:rsidP="00354CAE">
      <w:pPr>
        <w:pStyle w:val="Heading1"/>
        <w:numPr>
          <w:ilvl w:val="0"/>
          <w:numId w:val="8"/>
        </w:numPr>
        <w:rPr>
          <w:rFonts w:ascii="Calibri" w:hAnsi="Calibri" w:cs="Calibri"/>
          <w:b w:val="0"/>
          <w:bCs w:val="0"/>
        </w:rPr>
      </w:pPr>
      <w:hyperlink r:id="rId16" w:history="1">
        <w:r w:rsidRPr="00134DE6">
          <w:rPr>
            <w:rStyle w:val="Hyperlink"/>
            <w:rFonts w:ascii="Calibri" w:hAnsi="Calibri" w:cs="Calibri"/>
          </w:rPr>
          <w:t>AWS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 xml:space="preserve"> Certified Solutions Architect – Associate</w:t>
        </w:r>
      </w:hyperlink>
    </w:p>
    <w:p w14:paraId="1575EEC7" w14:textId="409C1258" w:rsidR="00354CAE" w:rsidRDefault="00354CAE" w:rsidP="00354CAE">
      <w:pPr>
        <w:pStyle w:val="Heading1"/>
        <w:numPr>
          <w:ilvl w:val="0"/>
          <w:numId w:val="8"/>
        </w:numPr>
        <w:rPr>
          <w:rFonts w:ascii="Calibri" w:hAnsi="Calibri" w:cs="Calibri"/>
          <w:b w:val="0"/>
          <w:bCs w:val="0"/>
        </w:rPr>
      </w:pPr>
      <w:hyperlink r:id="rId17" w:history="1">
        <w:r w:rsidRPr="00134DE6">
          <w:rPr>
            <w:rStyle w:val="Hyperlink"/>
            <w:rFonts w:ascii="Calibri" w:hAnsi="Calibri" w:cs="Calibri"/>
          </w:rPr>
          <w:t>AWS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 xml:space="preserve"> Certified SysOps Administrator – Associate</w:t>
        </w:r>
      </w:hyperlink>
    </w:p>
    <w:p w14:paraId="4028D736" w14:textId="7D6C1F0A" w:rsidR="00354CAE" w:rsidRPr="00354CAE" w:rsidRDefault="00354CAE" w:rsidP="00354CAE">
      <w:pPr>
        <w:pStyle w:val="Heading1"/>
        <w:numPr>
          <w:ilvl w:val="0"/>
          <w:numId w:val="8"/>
        </w:numPr>
        <w:rPr>
          <w:rFonts w:ascii="Calibri" w:hAnsi="Calibri" w:cs="Calibri"/>
          <w:b w:val="0"/>
          <w:bCs w:val="0"/>
        </w:rPr>
      </w:pPr>
      <w:hyperlink r:id="rId18" w:history="1">
        <w:r w:rsidRPr="00134DE6">
          <w:rPr>
            <w:rStyle w:val="Hyperlink"/>
            <w:rFonts w:ascii="Calibri" w:hAnsi="Calibri" w:cs="Calibri"/>
          </w:rPr>
          <w:t xml:space="preserve">HashiCorp 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>Certified</w:t>
        </w:r>
        <w:r w:rsidRPr="00134DE6">
          <w:rPr>
            <w:rStyle w:val="Hyperlink"/>
            <w:rFonts w:ascii="Calibri" w:hAnsi="Calibri" w:cs="Calibri"/>
          </w:rPr>
          <w:t>: Terraform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 xml:space="preserve"> Associate (002)</w:t>
        </w:r>
      </w:hyperlink>
    </w:p>
    <w:p w14:paraId="32B21B17" w14:textId="035068DF" w:rsidR="00315B93" w:rsidRPr="00354CAE" w:rsidRDefault="00354CAE" w:rsidP="00354CAE">
      <w:pPr>
        <w:pStyle w:val="Heading1"/>
        <w:numPr>
          <w:ilvl w:val="0"/>
          <w:numId w:val="8"/>
        </w:numPr>
        <w:rPr>
          <w:rFonts w:ascii="Calibri" w:hAnsi="Calibri" w:cs="Calibri"/>
          <w:b w:val="0"/>
          <w:bCs w:val="0"/>
        </w:rPr>
      </w:pPr>
      <w:hyperlink r:id="rId19" w:history="1">
        <w:r w:rsidRPr="00134DE6">
          <w:rPr>
            <w:rStyle w:val="Hyperlink"/>
            <w:rFonts w:ascii="Calibri" w:hAnsi="Calibri" w:cs="Calibri"/>
          </w:rPr>
          <w:t>CKAD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 xml:space="preserve">: Certified </w:t>
        </w:r>
        <w:r w:rsidRPr="00134DE6">
          <w:rPr>
            <w:rStyle w:val="Hyperlink"/>
            <w:rFonts w:ascii="Calibri" w:hAnsi="Calibri" w:cs="Calibri"/>
          </w:rPr>
          <w:t>Kubernetes</w:t>
        </w:r>
        <w:r w:rsidRPr="00134DE6">
          <w:rPr>
            <w:rStyle w:val="Hyperlink"/>
            <w:rFonts w:ascii="Calibri" w:hAnsi="Calibri" w:cs="Calibri"/>
            <w:b w:val="0"/>
            <w:bCs w:val="0"/>
          </w:rPr>
          <w:t xml:space="preserve"> Application Developer</w:t>
        </w:r>
      </w:hyperlink>
    </w:p>
    <w:p w14:paraId="1B35F00C" w14:textId="12CF90DF" w:rsidR="00451490" w:rsidRPr="00451490" w:rsidRDefault="00315B93" w:rsidP="00451490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684BA676" w14:textId="152166F1" w:rsidR="00315B93" w:rsidRPr="00451490" w:rsidRDefault="00451490" w:rsidP="00451490">
      <w:pPr>
        <w:pStyle w:val="Heading1"/>
        <w:numPr>
          <w:ilvl w:val="0"/>
          <w:numId w:val="9"/>
        </w:numPr>
        <w:rPr>
          <w:rFonts w:ascii="Calibri" w:hAnsi="Calibri" w:cs="Calibri"/>
          <w:b w:val="0"/>
        </w:rPr>
      </w:pPr>
      <w:r w:rsidRPr="00451490">
        <w:rPr>
          <w:rFonts w:ascii="Calibri" w:hAnsi="Calibri" w:cs="Calibri"/>
        </w:rPr>
        <w:t xml:space="preserve">Best </w:t>
      </w:r>
      <w:proofErr w:type="gramStart"/>
      <w:r w:rsidRPr="00451490">
        <w:rPr>
          <w:rFonts w:ascii="Calibri" w:hAnsi="Calibri" w:cs="Calibri"/>
        </w:rPr>
        <w:t>Performer</w:t>
      </w:r>
      <w:r w:rsidR="002B1D16">
        <w:rPr>
          <w:rFonts w:ascii="Calibri" w:hAnsi="Calibri" w:cs="Calibri"/>
        </w:rPr>
        <w:t xml:space="preserve"> :</w:t>
      </w:r>
      <w:proofErr w:type="gramEnd"/>
      <w:r w:rsidR="002B1D16">
        <w:rPr>
          <w:rFonts w:ascii="Calibri" w:hAnsi="Calibri" w:cs="Calibri"/>
        </w:rPr>
        <w:t xml:space="preserve"> </w:t>
      </w:r>
      <w:r w:rsidR="00315B93">
        <w:rPr>
          <w:rFonts w:ascii="Calibri" w:hAnsi="Calibri" w:cs="Calibri"/>
          <w:b w:val="0"/>
        </w:rPr>
        <w:t xml:space="preserve"> Received </w:t>
      </w:r>
      <w:r>
        <w:rPr>
          <w:rFonts w:ascii="Calibri" w:hAnsi="Calibri" w:cs="Calibri"/>
          <w:b w:val="0"/>
        </w:rPr>
        <w:t>f</w:t>
      </w:r>
      <w:r w:rsidRPr="00451490">
        <w:rPr>
          <w:rFonts w:ascii="Calibri" w:hAnsi="Calibri" w:cs="Calibri"/>
          <w:b w:val="0"/>
        </w:rPr>
        <w:t>or our ongoing commitment and dedicated support in TCS - Travelport Relationship.</w:t>
      </w:r>
    </w:p>
    <w:p w14:paraId="393DD954" w14:textId="77777777" w:rsidR="00315B93" w:rsidRDefault="00315B93" w:rsidP="00315B93">
      <w:pPr>
        <w:pStyle w:val="Heading1"/>
        <w:ind w:left="0"/>
        <w:rPr>
          <w:rFonts w:ascii="Calibri" w:hAnsi="Calibri" w:cs="Calibri"/>
        </w:rPr>
      </w:pPr>
    </w:p>
    <w:p w14:paraId="14C74AE7" w14:textId="77777777" w:rsidR="00315B93" w:rsidRDefault="00315B93" w:rsidP="00315B93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3C913C29" w14:textId="0F2103F7" w:rsidR="00315B93" w:rsidRPr="0067168B" w:rsidRDefault="00315B93" w:rsidP="00315B9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proofErr w:type="spellStart"/>
      <w:proofErr w:type="gramStart"/>
      <w:r w:rsidRPr="0067168B">
        <w:rPr>
          <w:rFonts w:ascii="Calibri" w:hAnsi="Calibri" w:cs="Calibri"/>
        </w:rPr>
        <w:t>B.Tech</w:t>
      </w:r>
      <w:proofErr w:type="spellEnd"/>
      <w:proofErr w:type="gramEnd"/>
      <w:r w:rsidRPr="0067168B">
        <w:rPr>
          <w:rFonts w:ascii="Calibri" w:hAnsi="Calibri" w:cs="Calibri"/>
        </w:rPr>
        <w:t xml:space="preserve"> </w:t>
      </w:r>
      <w:proofErr w:type="gramStart"/>
      <w:r w:rsidRPr="0067168B"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  <w:i/>
        </w:rPr>
        <w:t xml:space="preserve"> </w:t>
      </w:r>
      <w:r w:rsidR="00451490">
        <w:rPr>
          <w:rFonts w:ascii="Calibri" w:hAnsi="Calibri" w:cs="Calibri"/>
          <w:b/>
          <w:bCs/>
        </w:rPr>
        <w:t>Jamia Millia Islamia</w:t>
      </w:r>
      <w:r>
        <w:rPr>
          <w:rFonts w:ascii="Calibri" w:hAnsi="Calibri" w:cs="Calibri"/>
        </w:rPr>
        <w:t xml:space="preserve">, </w:t>
      </w:r>
      <w:r w:rsidR="00451490">
        <w:rPr>
          <w:rFonts w:ascii="Calibri" w:hAnsi="Calibri" w:cs="Calibri"/>
        </w:rPr>
        <w:t>New Delhi</w:t>
      </w:r>
      <w:r>
        <w:rPr>
          <w:rFonts w:ascii="Calibri" w:hAnsi="Calibri" w:cs="Calibri"/>
        </w:rPr>
        <w:t xml:space="preserve">                               </w:t>
      </w:r>
      <w:r w:rsidR="00451490">
        <w:rPr>
          <w:rFonts w:ascii="Calibri" w:hAnsi="Calibri" w:cs="Calibri"/>
        </w:rPr>
        <w:tab/>
      </w:r>
      <w:r w:rsidR="00451490">
        <w:rPr>
          <w:rFonts w:ascii="Calibri" w:hAnsi="Calibri" w:cs="Calibri"/>
        </w:rPr>
        <w:tab/>
        <w:t xml:space="preserve">              </w:t>
      </w:r>
      <w:r w:rsidR="00451490">
        <w:rPr>
          <w:rFonts w:ascii="Calibri" w:hAnsi="Calibri" w:cs="Calibri"/>
        </w:rPr>
        <w:tab/>
      </w:r>
      <w:r w:rsidR="00451490"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2015 –</w:t>
      </w:r>
      <w:bookmarkStart w:id="1" w:name="_Hlk61890288"/>
      <w:r w:rsidRPr="001B7EE0">
        <w:rPr>
          <w:rFonts w:ascii="Calibri" w:hAnsi="Calibri" w:cs="Calibri"/>
        </w:rPr>
        <w:t xml:space="preserve"> June 20</w:t>
      </w:r>
      <w:bookmarkEnd w:id="1"/>
      <w:r>
        <w:rPr>
          <w:rFonts w:ascii="Calibri" w:hAnsi="Calibri" w:cs="Calibri"/>
        </w:rPr>
        <w:t>19</w:t>
      </w:r>
      <w:r w:rsidRPr="0067168B">
        <w:rPr>
          <w:rFonts w:ascii="Calibri" w:hAnsi="Calibri" w:cs="Calibri"/>
        </w:rPr>
        <w:tab/>
        <w:t xml:space="preserve">          </w:t>
      </w:r>
    </w:p>
    <w:p w14:paraId="2ABDCC3C" w14:textId="07239962" w:rsidR="00315B93" w:rsidRPr="001B7EE0" w:rsidRDefault="00315B93" w:rsidP="00315B9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proofErr w:type="gramStart"/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</w:t>
      </w:r>
      <w:proofErr w:type="gramEnd"/>
      <w:r w:rsidRPr="001B7EE0">
        <w:rPr>
          <w:rFonts w:ascii="Calibri" w:hAnsi="Calibri" w:cs="Calibri"/>
        </w:rPr>
        <w:t xml:space="preserve">  </w:t>
      </w:r>
      <w:r w:rsidR="00451490">
        <w:rPr>
          <w:rFonts w:ascii="Calibri" w:hAnsi="Calibri" w:cs="Calibri"/>
        </w:rPr>
        <w:t xml:space="preserve">Jesus &amp; Mary Academy </w:t>
      </w:r>
      <w:r w:rsidRPr="001B7EE0">
        <w:rPr>
          <w:rFonts w:ascii="Calibri" w:hAnsi="Calibri" w:cs="Calibri"/>
        </w:rPr>
        <w:t xml:space="preserve">(CBSE </w:t>
      </w:r>
      <w:proofErr w:type="gramStart"/>
      <w:r w:rsidRPr="001B7EE0">
        <w:rPr>
          <w:rFonts w:ascii="Calibri" w:hAnsi="Calibri" w:cs="Calibri"/>
        </w:rPr>
        <w:t xml:space="preserve">Board)   </w:t>
      </w:r>
      <w:proofErr w:type="gramEnd"/>
      <w:r w:rsidRPr="001B7EE0">
        <w:rPr>
          <w:rFonts w:ascii="Calibri" w:hAnsi="Calibri" w:cs="Calibri"/>
        </w:rPr>
        <w:t xml:space="preserve">                                                                          </w:t>
      </w:r>
      <w:r>
        <w:rPr>
          <w:rFonts w:ascii="Calibri" w:hAnsi="Calibri" w:cs="Calibri"/>
        </w:rPr>
        <w:t xml:space="preserve">                              </w:t>
      </w:r>
      <w:r w:rsidRPr="001B7EE0">
        <w:rPr>
          <w:rFonts w:ascii="Calibri" w:hAnsi="Calibri" w:cs="Calibri"/>
        </w:rPr>
        <w:t xml:space="preserve">2014 </w:t>
      </w:r>
    </w:p>
    <w:p w14:paraId="4E50DD62" w14:textId="4FCD9969" w:rsidR="00315B93" w:rsidRPr="00D2590B" w:rsidRDefault="00315B93" w:rsidP="00315B9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10</w:t>
      </w:r>
      <w:proofErr w:type="gramStart"/>
      <w:r w:rsidRPr="001B7EE0">
        <w:rPr>
          <w:rFonts w:ascii="Calibri" w:hAnsi="Calibri" w:cs="Calibri"/>
          <w:vertAlign w:val="superscript"/>
        </w:rPr>
        <w:t>th</w:t>
      </w:r>
      <w:r w:rsidRPr="001B7EE0">
        <w:rPr>
          <w:rFonts w:ascii="Calibri" w:hAnsi="Calibri" w:cs="Calibri"/>
        </w:rPr>
        <w:t xml:space="preserve">  From</w:t>
      </w:r>
      <w:proofErr w:type="gramEnd"/>
      <w:r w:rsidRPr="001B7E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451490">
        <w:rPr>
          <w:rFonts w:ascii="Calibri" w:hAnsi="Calibri" w:cs="Calibri"/>
        </w:rPr>
        <w:t xml:space="preserve">Pole </w:t>
      </w:r>
      <w:proofErr w:type="gramStart"/>
      <w:r w:rsidR="00451490">
        <w:rPr>
          <w:rFonts w:ascii="Calibri" w:hAnsi="Calibri" w:cs="Calibri"/>
        </w:rPr>
        <w:t>Star</w:t>
      </w:r>
      <w:r w:rsidRPr="001B7EE0">
        <w:rPr>
          <w:rFonts w:ascii="Calibri" w:hAnsi="Calibri" w:cs="Calibri"/>
        </w:rPr>
        <w:t xml:space="preserve">  (</w:t>
      </w:r>
      <w:proofErr w:type="gramEnd"/>
      <w:r w:rsidRPr="001B7EE0">
        <w:rPr>
          <w:rFonts w:ascii="Calibri" w:hAnsi="Calibri" w:cs="Calibri"/>
        </w:rPr>
        <w:t xml:space="preserve">CBSE </w:t>
      </w:r>
      <w:proofErr w:type="gramStart"/>
      <w:r w:rsidRPr="001B7EE0">
        <w:rPr>
          <w:rFonts w:ascii="Calibri" w:hAnsi="Calibri" w:cs="Calibri"/>
        </w:rPr>
        <w:t>Board)</w:t>
      </w:r>
      <w:r w:rsidR="00451490">
        <w:rPr>
          <w:rFonts w:ascii="Calibri" w:hAnsi="Calibri" w:cs="Calibri"/>
        </w:rPr>
        <w:t xml:space="preserve">   </w:t>
      </w:r>
      <w:proofErr w:type="gramEnd"/>
      <w:r w:rsidR="00451490">
        <w:rPr>
          <w:rFonts w:ascii="Calibri" w:hAnsi="Calibri" w:cs="Calibri"/>
        </w:rPr>
        <w:t xml:space="preserve">                </w:t>
      </w:r>
      <w:r w:rsidRPr="001B7EE0">
        <w:rPr>
          <w:rFonts w:ascii="Calibri" w:hAnsi="Calibri" w:cs="Calibri"/>
        </w:rPr>
        <w:t xml:space="preserve">                                                                           </w:t>
      </w:r>
      <w:r>
        <w:rPr>
          <w:rFonts w:ascii="Calibri" w:hAnsi="Calibri" w:cs="Calibri"/>
        </w:rPr>
        <w:t xml:space="preserve">                                    </w:t>
      </w:r>
      <w:r w:rsidRPr="001B7EE0">
        <w:rPr>
          <w:rFonts w:ascii="Calibri" w:hAnsi="Calibri" w:cs="Calibri"/>
        </w:rPr>
        <w:t xml:space="preserve"> 2012                </w:t>
      </w:r>
    </w:p>
    <w:p w14:paraId="29B7934F" w14:textId="77777777" w:rsidR="00435A33" w:rsidRDefault="00435A33"/>
    <w:sectPr w:rsidR="00435A33" w:rsidSect="00C158B2">
      <w:pgSz w:w="12240" w:h="15840"/>
      <w:pgMar w:top="66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57382"/>
    <w:multiLevelType w:val="multilevel"/>
    <w:tmpl w:val="2A30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52CF9"/>
    <w:multiLevelType w:val="hybridMultilevel"/>
    <w:tmpl w:val="0FB043E0"/>
    <w:lvl w:ilvl="0" w:tplc="980438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54B68"/>
    <w:multiLevelType w:val="multilevel"/>
    <w:tmpl w:val="4C6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A1A76"/>
    <w:multiLevelType w:val="hybridMultilevel"/>
    <w:tmpl w:val="714293F6"/>
    <w:lvl w:ilvl="0" w:tplc="D48ECF8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2E470907"/>
    <w:multiLevelType w:val="hybridMultilevel"/>
    <w:tmpl w:val="B0842996"/>
    <w:lvl w:ilvl="0" w:tplc="4F9EF6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40C41"/>
    <w:multiLevelType w:val="multilevel"/>
    <w:tmpl w:val="7BA0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5180D"/>
    <w:multiLevelType w:val="multilevel"/>
    <w:tmpl w:val="1C54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D0E76"/>
    <w:multiLevelType w:val="hybridMultilevel"/>
    <w:tmpl w:val="C2BEA820"/>
    <w:lvl w:ilvl="0" w:tplc="6AC0BF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697090">
    <w:abstractNumId w:val="1"/>
  </w:num>
  <w:num w:numId="2" w16cid:durableId="481196291">
    <w:abstractNumId w:val="0"/>
  </w:num>
  <w:num w:numId="3" w16cid:durableId="1821118177">
    <w:abstractNumId w:val="8"/>
  </w:num>
  <w:num w:numId="4" w16cid:durableId="1957059729">
    <w:abstractNumId w:val="7"/>
  </w:num>
  <w:num w:numId="5" w16cid:durableId="1269310262">
    <w:abstractNumId w:val="2"/>
  </w:num>
  <w:num w:numId="6" w16cid:durableId="982469481">
    <w:abstractNumId w:val="9"/>
  </w:num>
  <w:num w:numId="7" w16cid:durableId="1698385187">
    <w:abstractNumId w:val="10"/>
  </w:num>
  <w:num w:numId="8" w16cid:durableId="1951542287">
    <w:abstractNumId w:val="0"/>
  </w:num>
  <w:num w:numId="9" w16cid:durableId="1987972529">
    <w:abstractNumId w:val="8"/>
  </w:num>
  <w:num w:numId="10" w16cid:durableId="1626696417">
    <w:abstractNumId w:val="1"/>
  </w:num>
  <w:num w:numId="11" w16cid:durableId="1463620848">
    <w:abstractNumId w:val="7"/>
  </w:num>
  <w:num w:numId="12" w16cid:durableId="1622686963">
    <w:abstractNumId w:val="4"/>
  </w:num>
  <w:num w:numId="13" w16cid:durableId="1232234473">
    <w:abstractNumId w:val="6"/>
  </w:num>
  <w:num w:numId="14" w16cid:durableId="1104232073">
    <w:abstractNumId w:val="3"/>
  </w:num>
  <w:num w:numId="15" w16cid:durableId="1598752974">
    <w:abstractNumId w:val="5"/>
  </w:num>
  <w:num w:numId="16" w16cid:durableId="1858151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9"/>
    <w:rsid w:val="00020354"/>
    <w:rsid w:val="00032D37"/>
    <w:rsid w:val="00042E53"/>
    <w:rsid w:val="00053D81"/>
    <w:rsid w:val="00134155"/>
    <w:rsid w:val="00134DE6"/>
    <w:rsid w:val="00152637"/>
    <w:rsid w:val="0015306A"/>
    <w:rsid w:val="001C1505"/>
    <w:rsid w:val="001E7789"/>
    <w:rsid w:val="001F0B2B"/>
    <w:rsid w:val="001F71C0"/>
    <w:rsid w:val="00262EF8"/>
    <w:rsid w:val="002A644E"/>
    <w:rsid w:val="002B1D16"/>
    <w:rsid w:val="002F7DFE"/>
    <w:rsid w:val="00305EE1"/>
    <w:rsid w:val="00315B93"/>
    <w:rsid w:val="00327F76"/>
    <w:rsid w:val="00345D41"/>
    <w:rsid w:val="003479E4"/>
    <w:rsid w:val="003503D1"/>
    <w:rsid w:val="00354CAE"/>
    <w:rsid w:val="00435A33"/>
    <w:rsid w:val="00451490"/>
    <w:rsid w:val="004D4BAE"/>
    <w:rsid w:val="004E5362"/>
    <w:rsid w:val="004F3428"/>
    <w:rsid w:val="00514581"/>
    <w:rsid w:val="005474B1"/>
    <w:rsid w:val="005A52D1"/>
    <w:rsid w:val="005C0392"/>
    <w:rsid w:val="005C2D7C"/>
    <w:rsid w:val="005F296B"/>
    <w:rsid w:val="00601A26"/>
    <w:rsid w:val="00607FF4"/>
    <w:rsid w:val="006773EC"/>
    <w:rsid w:val="006B0FFB"/>
    <w:rsid w:val="00741A98"/>
    <w:rsid w:val="0075541E"/>
    <w:rsid w:val="00784C6F"/>
    <w:rsid w:val="00827727"/>
    <w:rsid w:val="00833E5A"/>
    <w:rsid w:val="00872725"/>
    <w:rsid w:val="00883A2A"/>
    <w:rsid w:val="008A648B"/>
    <w:rsid w:val="008D30F1"/>
    <w:rsid w:val="00901C8E"/>
    <w:rsid w:val="009177FE"/>
    <w:rsid w:val="00977F98"/>
    <w:rsid w:val="009828D5"/>
    <w:rsid w:val="009C7F1A"/>
    <w:rsid w:val="009D35CE"/>
    <w:rsid w:val="009F12A9"/>
    <w:rsid w:val="00A149C7"/>
    <w:rsid w:val="00A80B5E"/>
    <w:rsid w:val="00A818F0"/>
    <w:rsid w:val="00A861CF"/>
    <w:rsid w:val="00A92967"/>
    <w:rsid w:val="00AA3821"/>
    <w:rsid w:val="00AF35BD"/>
    <w:rsid w:val="00B04A08"/>
    <w:rsid w:val="00B15575"/>
    <w:rsid w:val="00B377C2"/>
    <w:rsid w:val="00B447C3"/>
    <w:rsid w:val="00B664E3"/>
    <w:rsid w:val="00BC3150"/>
    <w:rsid w:val="00C13A8F"/>
    <w:rsid w:val="00C158B2"/>
    <w:rsid w:val="00C1695D"/>
    <w:rsid w:val="00C36720"/>
    <w:rsid w:val="00C445F4"/>
    <w:rsid w:val="00CC320B"/>
    <w:rsid w:val="00CE6F72"/>
    <w:rsid w:val="00D4091E"/>
    <w:rsid w:val="00D91268"/>
    <w:rsid w:val="00DC094E"/>
    <w:rsid w:val="00E20619"/>
    <w:rsid w:val="00E72499"/>
    <w:rsid w:val="00F01091"/>
    <w:rsid w:val="00F54737"/>
    <w:rsid w:val="00FA6FC7"/>
    <w:rsid w:val="00FC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A485"/>
  <w15:chartTrackingRefBased/>
  <w15:docId w15:val="{63AEC1AF-9F82-42D7-86CF-0B5FC324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F12A9"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A9"/>
    <w:rPr>
      <w:rFonts w:ascii="Times New Roman" w:eastAsia="Times New Roman" w:hAnsi="Times New Roman" w:cs="Times New Roman"/>
      <w:b/>
      <w:bCs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9F12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9F12A9"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F12A9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12A9"/>
    <w:pPr>
      <w:spacing w:before="1"/>
      <w:ind w:left="880" w:hanging="361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9F12A9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9F12A9"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9F12A9"/>
    <w:pPr>
      <w:ind w:left="15"/>
    </w:pPr>
  </w:style>
  <w:style w:type="table" w:styleId="TableGrid">
    <w:name w:val="Table Grid"/>
    <w:basedOn w:val="TableNormal"/>
    <w:uiPriority w:val="39"/>
    <w:rsid w:val="009F12A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kern w:val="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2A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5B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ahmadimranjmi/" TargetMode="External"/><Relationship Id="rId18" Type="http://schemas.openxmlformats.org/officeDocument/2006/relationships/hyperlink" Target="https://www.credly.com/badges/56b949ce-9509-4195-9500-860535e524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imranshs08/" TargetMode="External"/><Relationship Id="rId17" Type="http://schemas.openxmlformats.org/officeDocument/2006/relationships/hyperlink" Target="https://www.credly.com/badges/80bb682a-4e47-4157-a1eb-55cbf4bf327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9a5523a7-4388-47cb-82f6-1524fe10b61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mranshs08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redly.com/badges/90dcce90-a2dc-49be-8d30-0e5df8ea680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redly.com/badges/8629245f-fcec-4902-b385-125f13615ee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redly.com/badges/c31722cb-98fe-4c0b-beac-cbfa2c1b26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Md Imran Ahmad</cp:lastModifiedBy>
  <cp:revision>2</cp:revision>
  <cp:lastPrinted>2024-04-30T19:58:00Z</cp:lastPrinted>
  <dcterms:created xsi:type="dcterms:W3CDTF">2025-08-05T04:15:00Z</dcterms:created>
  <dcterms:modified xsi:type="dcterms:W3CDTF">2025-08-05T04:15:00Z</dcterms:modified>
</cp:coreProperties>
</file>