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5ECE5" w14:textId="6F18D0F2" w:rsidR="00E44449" w:rsidRPr="00E44449" w:rsidRDefault="00E44449" w:rsidP="00E44449">
      <w:pPr>
        <w:autoSpaceDE w:val="0"/>
        <w:autoSpaceDN w:val="0"/>
        <w:adjustRightInd w:val="0"/>
        <w:spacing w:after="0" w:line="240" w:lineRule="auto"/>
        <w:jc w:val="center"/>
        <w:rPr>
          <w:rFonts w:ascii="Times New Roman" w:hAnsi="Times New Roman" w:cs="Times New Roman"/>
          <w:b/>
          <w:bCs/>
          <w:color w:val="000000"/>
          <w:sz w:val="44"/>
          <w:szCs w:val="44"/>
        </w:rPr>
      </w:pPr>
      <w:r w:rsidRPr="00E44449">
        <w:rPr>
          <w:rFonts w:ascii="Times New Roman" w:hAnsi="Times New Roman" w:cs="Times New Roman"/>
          <w:b/>
          <w:bCs/>
          <w:color w:val="000000"/>
          <w:sz w:val="44"/>
          <w:szCs w:val="44"/>
        </w:rPr>
        <w:t>RESULTS</w:t>
      </w:r>
    </w:p>
    <w:p w14:paraId="1E13BCA9" w14:textId="77777777" w:rsidR="00E44449" w:rsidRDefault="00E44449" w:rsidP="00E44449">
      <w:pPr>
        <w:autoSpaceDE w:val="0"/>
        <w:autoSpaceDN w:val="0"/>
        <w:adjustRightInd w:val="0"/>
        <w:spacing w:after="0" w:line="240" w:lineRule="auto"/>
        <w:rPr>
          <w:rFonts w:ascii="Times New Roman" w:hAnsi="Times New Roman" w:cs="Times New Roman"/>
          <w:b/>
          <w:bCs/>
          <w:color w:val="000000"/>
          <w:sz w:val="32"/>
          <w:szCs w:val="32"/>
        </w:rPr>
      </w:pPr>
    </w:p>
    <w:p w14:paraId="1EB5789E" w14:textId="3FEDBA60" w:rsidR="00E44449" w:rsidRPr="00AB1AD0" w:rsidRDefault="00E44449" w:rsidP="00E44449">
      <w:pPr>
        <w:autoSpaceDE w:val="0"/>
        <w:autoSpaceDN w:val="0"/>
        <w:adjustRightInd w:val="0"/>
        <w:spacing w:after="0" w:line="240" w:lineRule="auto"/>
        <w:rPr>
          <w:rFonts w:ascii="Times New Roman" w:hAnsi="Times New Roman" w:cs="Times New Roman"/>
          <w:color w:val="000000"/>
          <w:sz w:val="32"/>
          <w:szCs w:val="32"/>
        </w:rPr>
      </w:pPr>
      <w:r w:rsidRPr="00AB1AD0">
        <w:rPr>
          <w:rFonts w:ascii="Times New Roman" w:hAnsi="Times New Roman" w:cs="Times New Roman"/>
          <w:b/>
          <w:bCs/>
          <w:color w:val="000000"/>
          <w:sz w:val="32"/>
          <w:szCs w:val="32"/>
        </w:rPr>
        <w:t xml:space="preserve">Neural Network for Chronic Kidney Disease Dataset </w:t>
      </w:r>
    </w:p>
    <w:p w14:paraId="32E109BC" w14:textId="77777777" w:rsidR="00E44449" w:rsidRDefault="00E44449" w:rsidP="00E44449">
      <w:r w:rsidRPr="00AB1AD0">
        <w:rPr>
          <w:rFonts w:ascii="Times New Roman" w:hAnsi="Times New Roman" w:cs="Times New Roman"/>
          <w:color w:val="000000"/>
          <w:sz w:val="23"/>
          <w:szCs w:val="23"/>
        </w:rPr>
        <w:t xml:space="preserve">50 epochs were run on the dataset after </w:t>
      </w:r>
      <w:proofErr w:type="spellStart"/>
      <w:r w:rsidRPr="00AB1AD0">
        <w:rPr>
          <w:rFonts w:ascii="Times New Roman" w:hAnsi="Times New Roman" w:cs="Times New Roman"/>
          <w:color w:val="000000"/>
          <w:sz w:val="23"/>
          <w:szCs w:val="23"/>
        </w:rPr>
        <w:t>preprocessing</w:t>
      </w:r>
      <w:proofErr w:type="spellEnd"/>
      <w:r w:rsidRPr="00AB1AD0">
        <w:rPr>
          <w:rFonts w:ascii="Times New Roman" w:hAnsi="Times New Roman" w:cs="Times New Roman"/>
          <w:color w:val="000000"/>
          <w:sz w:val="23"/>
          <w:szCs w:val="23"/>
        </w:rPr>
        <w:t xml:space="preserve"> it, to get the following results</w:t>
      </w:r>
      <w:r>
        <w:rPr>
          <w:rFonts w:ascii="Times New Roman" w:hAnsi="Times New Roman" w:cs="Times New Roman"/>
          <w:color w:val="000000"/>
          <w:sz w:val="23"/>
          <w:szCs w:val="23"/>
        </w:rPr>
        <w:t>:</w:t>
      </w:r>
    </w:p>
    <w:p w14:paraId="7E3F3DF2" w14:textId="77777777" w:rsidR="00E44449" w:rsidRDefault="00E44449" w:rsidP="00E44449"/>
    <w:p w14:paraId="5B386626" w14:textId="77777777" w:rsidR="00E44449" w:rsidRDefault="00E44449" w:rsidP="00E44449">
      <w:r w:rsidRPr="00AB1AD0">
        <w:rPr>
          <w:noProof/>
        </w:rPr>
        <w:drawing>
          <wp:inline distT="0" distB="0" distL="0" distR="0" wp14:anchorId="17832C5C" wp14:editId="1E497275">
            <wp:extent cx="5731510" cy="3234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4690"/>
                    </a:xfrm>
                    <a:prstGeom prst="rect">
                      <a:avLst/>
                    </a:prstGeom>
                    <a:noFill/>
                    <a:ln>
                      <a:noFill/>
                    </a:ln>
                  </pic:spPr>
                </pic:pic>
              </a:graphicData>
            </a:graphic>
          </wp:inline>
        </w:drawing>
      </w:r>
      <w:bookmarkStart w:id="0" w:name="_GoBack"/>
      <w:bookmarkEnd w:id="0"/>
    </w:p>
    <w:p w14:paraId="1DB395C0" w14:textId="77777777" w:rsidR="00E44449" w:rsidRDefault="00E44449" w:rsidP="00E44449"/>
    <w:p w14:paraId="0D84A757" w14:textId="77777777" w:rsidR="00E44449" w:rsidRDefault="00E44449" w:rsidP="00E44449">
      <w:r w:rsidRPr="00AB1AD0">
        <w:rPr>
          <w:noProof/>
        </w:rPr>
        <w:drawing>
          <wp:inline distT="0" distB="0" distL="0" distR="0" wp14:anchorId="02B8AC5A" wp14:editId="01B8B4DE">
            <wp:extent cx="5731510" cy="3234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4690"/>
                    </a:xfrm>
                    <a:prstGeom prst="rect">
                      <a:avLst/>
                    </a:prstGeom>
                    <a:noFill/>
                    <a:ln>
                      <a:noFill/>
                    </a:ln>
                  </pic:spPr>
                </pic:pic>
              </a:graphicData>
            </a:graphic>
          </wp:inline>
        </w:drawing>
      </w:r>
    </w:p>
    <w:p w14:paraId="35147E1C" w14:textId="77777777" w:rsidR="00E44449" w:rsidRDefault="00E44449" w:rsidP="00E44449"/>
    <w:p w14:paraId="6E36D947" w14:textId="77777777" w:rsidR="00E44449" w:rsidRDefault="00E44449" w:rsidP="00E44449">
      <w:pPr>
        <w:rPr>
          <w:sz w:val="23"/>
          <w:szCs w:val="23"/>
        </w:rPr>
      </w:pPr>
      <w:r>
        <w:rPr>
          <w:sz w:val="23"/>
          <w:szCs w:val="23"/>
        </w:rPr>
        <w:lastRenderedPageBreak/>
        <w:t>As can be seen, the final training accuracy was achieved as 95.94%, and the validation accuracy obtained was 97.50%. The training and validation accuracy and loss graphs are shown below</w:t>
      </w:r>
    </w:p>
    <w:p w14:paraId="493A6238" w14:textId="77777777" w:rsidR="00E44449" w:rsidRDefault="00E44449" w:rsidP="00E44449">
      <w:r w:rsidRPr="00AB1AD0">
        <w:rPr>
          <w:noProof/>
        </w:rPr>
        <w:drawing>
          <wp:inline distT="0" distB="0" distL="0" distR="0" wp14:anchorId="25FF56A9" wp14:editId="4FAC49BC">
            <wp:extent cx="2979420" cy="211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2110740"/>
                    </a:xfrm>
                    <a:prstGeom prst="rect">
                      <a:avLst/>
                    </a:prstGeom>
                    <a:noFill/>
                    <a:ln>
                      <a:noFill/>
                    </a:ln>
                  </pic:spPr>
                </pic:pic>
              </a:graphicData>
            </a:graphic>
          </wp:inline>
        </w:drawing>
      </w:r>
    </w:p>
    <w:p w14:paraId="5FD6C7B2" w14:textId="77777777" w:rsidR="00E44449" w:rsidRPr="00AB1AD0" w:rsidRDefault="00E44449" w:rsidP="00E44449">
      <w:pPr>
        <w:autoSpaceDE w:val="0"/>
        <w:autoSpaceDN w:val="0"/>
        <w:adjustRightInd w:val="0"/>
        <w:spacing w:after="0" w:line="240" w:lineRule="auto"/>
        <w:rPr>
          <w:rFonts w:ascii="Times New Roman" w:hAnsi="Times New Roman" w:cs="Times New Roman"/>
          <w:color w:val="000000"/>
          <w:sz w:val="32"/>
          <w:szCs w:val="32"/>
        </w:rPr>
      </w:pPr>
      <w:r w:rsidRPr="00AB1AD0">
        <w:rPr>
          <w:rFonts w:ascii="Times New Roman" w:hAnsi="Times New Roman" w:cs="Times New Roman"/>
          <w:b/>
          <w:bCs/>
          <w:color w:val="000000"/>
          <w:sz w:val="32"/>
          <w:szCs w:val="32"/>
        </w:rPr>
        <w:t xml:space="preserve">HOG along with SVM on the Tuberculosis Dataset </w:t>
      </w:r>
    </w:p>
    <w:p w14:paraId="4DB7F132" w14:textId="77777777" w:rsidR="00E44449" w:rsidRDefault="00E44449" w:rsidP="00E44449">
      <w:pPr>
        <w:rPr>
          <w:rFonts w:ascii="Times New Roman" w:hAnsi="Times New Roman" w:cs="Times New Roman"/>
          <w:color w:val="000000"/>
          <w:sz w:val="23"/>
          <w:szCs w:val="23"/>
        </w:rPr>
      </w:pPr>
      <w:r w:rsidRPr="00AB1AD0">
        <w:rPr>
          <w:rFonts w:ascii="Times New Roman" w:hAnsi="Times New Roman" w:cs="Times New Roman"/>
          <w:color w:val="000000"/>
          <w:sz w:val="23"/>
          <w:szCs w:val="23"/>
        </w:rPr>
        <w:t>After feature extraction using HOG, classification was done using SVM.</w:t>
      </w:r>
    </w:p>
    <w:p w14:paraId="24ACFCD5" w14:textId="77777777" w:rsidR="00E44449" w:rsidRDefault="00E44449" w:rsidP="00E44449">
      <w:r w:rsidRPr="00AB1AD0">
        <w:rPr>
          <w:noProof/>
        </w:rPr>
        <w:drawing>
          <wp:inline distT="0" distB="0" distL="0" distR="0" wp14:anchorId="1F959A46" wp14:editId="494C3543">
            <wp:extent cx="5731510" cy="3959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59860"/>
                    </a:xfrm>
                    <a:prstGeom prst="rect">
                      <a:avLst/>
                    </a:prstGeom>
                    <a:noFill/>
                    <a:ln>
                      <a:noFill/>
                    </a:ln>
                  </pic:spPr>
                </pic:pic>
              </a:graphicData>
            </a:graphic>
          </wp:inline>
        </w:drawing>
      </w:r>
    </w:p>
    <w:p w14:paraId="1B6C3FE9" w14:textId="77777777" w:rsidR="00E44449" w:rsidRPr="00AB1AD0" w:rsidRDefault="00E44449" w:rsidP="00E44449">
      <w:pPr>
        <w:autoSpaceDE w:val="0"/>
        <w:autoSpaceDN w:val="0"/>
        <w:adjustRightInd w:val="0"/>
        <w:spacing w:after="0" w:line="240" w:lineRule="auto"/>
        <w:rPr>
          <w:rFonts w:ascii="Times New Roman" w:hAnsi="Times New Roman" w:cs="Times New Roman"/>
          <w:color w:val="000000"/>
          <w:sz w:val="23"/>
          <w:szCs w:val="23"/>
        </w:rPr>
      </w:pPr>
      <w:r w:rsidRPr="00AB1AD0">
        <w:rPr>
          <w:rFonts w:ascii="Times New Roman" w:hAnsi="Times New Roman" w:cs="Times New Roman"/>
          <w:color w:val="000000"/>
          <w:sz w:val="23"/>
          <w:szCs w:val="23"/>
        </w:rPr>
        <w:t xml:space="preserve">An accuracy of 47% was obtained, along with the precision and recall values as shown, which are not good at all. Thus, we tried other algorithms like KNN and Neural networks to improve the accuracy. </w:t>
      </w:r>
    </w:p>
    <w:p w14:paraId="22DCA0E4" w14:textId="77777777" w:rsidR="00E44449" w:rsidRPr="00AB1AD0" w:rsidRDefault="00E44449" w:rsidP="00E44449">
      <w:pPr>
        <w:autoSpaceDE w:val="0"/>
        <w:autoSpaceDN w:val="0"/>
        <w:adjustRightInd w:val="0"/>
        <w:spacing w:after="0" w:line="240" w:lineRule="auto"/>
        <w:rPr>
          <w:rFonts w:ascii="Times New Roman" w:hAnsi="Times New Roman" w:cs="Times New Roman"/>
          <w:color w:val="000000"/>
          <w:sz w:val="32"/>
          <w:szCs w:val="32"/>
        </w:rPr>
      </w:pPr>
      <w:r w:rsidRPr="00AB1AD0">
        <w:rPr>
          <w:rFonts w:ascii="Times New Roman" w:hAnsi="Times New Roman" w:cs="Times New Roman"/>
          <w:b/>
          <w:bCs/>
          <w:color w:val="000000"/>
          <w:sz w:val="32"/>
          <w:szCs w:val="32"/>
        </w:rPr>
        <w:t xml:space="preserve">HOG along with KNN on the Tuberculosis Dataset </w:t>
      </w:r>
    </w:p>
    <w:p w14:paraId="05151D1A" w14:textId="77777777" w:rsidR="00E44449" w:rsidRDefault="00E44449" w:rsidP="00E44449">
      <w:pPr>
        <w:rPr>
          <w:rFonts w:ascii="Times New Roman" w:hAnsi="Times New Roman" w:cs="Times New Roman"/>
          <w:color w:val="000000"/>
          <w:sz w:val="23"/>
          <w:szCs w:val="23"/>
        </w:rPr>
      </w:pPr>
      <w:r w:rsidRPr="00AB1AD0">
        <w:rPr>
          <w:rFonts w:ascii="Times New Roman" w:hAnsi="Times New Roman" w:cs="Times New Roman"/>
          <w:color w:val="000000"/>
          <w:sz w:val="23"/>
          <w:szCs w:val="23"/>
        </w:rPr>
        <w:t>Now, classification on the HOG features was implemented using a KNN model. The results are as follows.</w:t>
      </w:r>
    </w:p>
    <w:p w14:paraId="160A32DC" w14:textId="77777777" w:rsidR="00E44449" w:rsidRDefault="00E44449" w:rsidP="00E44449">
      <w:r w:rsidRPr="00AB1AD0">
        <w:rPr>
          <w:noProof/>
        </w:rPr>
        <w:lastRenderedPageBreak/>
        <w:drawing>
          <wp:inline distT="0" distB="0" distL="0" distR="0" wp14:anchorId="0BA43046" wp14:editId="34DC943E">
            <wp:extent cx="5731510" cy="1086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86485"/>
                    </a:xfrm>
                    <a:prstGeom prst="rect">
                      <a:avLst/>
                    </a:prstGeom>
                    <a:noFill/>
                    <a:ln>
                      <a:noFill/>
                    </a:ln>
                  </pic:spPr>
                </pic:pic>
              </a:graphicData>
            </a:graphic>
          </wp:inline>
        </w:drawing>
      </w:r>
    </w:p>
    <w:p w14:paraId="204DCF2E" w14:textId="77777777" w:rsidR="00E44449" w:rsidRDefault="00E44449" w:rsidP="00E44449">
      <w:pPr>
        <w:rPr>
          <w:sz w:val="23"/>
          <w:szCs w:val="23"/>
        </w:rPr>
      </w:pPr>
      <w:r>
        <w:rPr>
          <w:sz w:val="23"/>
          <w:szCs w:val="23"/>
        </w:rPr>
        <w:t>As seen, the accuracy improved to a 67.47% by using KNN as the classifier. We also passed the raw pixels as our feature set, which was obtained after flattening the image into a 1-D vector, to observe the difference between the effect of not using HOG v/s using it, and clearly, using HOG features improves the accuracy.</w:t>
      </w:r>
    </w:p>
    <w:p w14:paraId="6411E675" w14:textId="77777777" w:rsidR="00E44449" w:rsidRPr="00AB1AD0" w:rsidRDefault="00E44449" w:rsidP="00E44449">
      <w:pPr>
        <w:autoSpaceDE w:val="0"/>
        <w:autoSpaceDN w:val="0"/>
        <w:adjustRightInd w:val="0"/>
        <w:spacing w:after="0" w:line="240" w:lineRule="auto"/>
        <w:rPr>
          <w:rFonts w:ascii="Times New Roman" w:hAnsi="Times New Roman" w:cs="Times New Roman"/>
          <w:color w:val="000000"/>
          <w:sz w:val="32"/>
          <w:szCs w:val="32"/>
        </w:rPr>
      </w:pPr>
      <w:r w:rsidRPr="00AB1AD0">
        <w:rPr>
          <w:rFonts w:ascii="Times New Roman" w:hAnsi="Times New Roman" w:cs="Times New Roman"/>
          <w:b/>
          <w:bCs/>
          <w:color w:val="000000"/>
          <w:sz w:val="32"/>
          <w:szCs w:val="32"/>
        </w:rPr>
        <w:t xml:space="preserve">HOG along with Neural Network on the Tuberculosis Dataset </w:t>
      </w:r>
    </w:p>
    <w:p w14:paraId="1DC3130A" w14:textId="77777777" w:rsidR="00E44449" w:rsidRDefault="00E44449" w:rsidP="00E44449">
      <w:pPr>
        <w:rPr>
          <w:rFonts w:ascii="Times New Roman" w:hAnsi="Times New Roman" w:cs="Times New Roman"/>
          <w:color w:val="000000"/>
          <w:sz w:val="23"/>
          <w:szCs w:val="23"/>
        </w:rPr>
      </w:pPr>
      <w:r w:rsidRPr="00AB1AD0">
        <w:rPr>
          <w:rFonts w:ascii="Times New Roman" w:hAnsi="Times New Roman" w:cs="Times New Roman"/>
          <w:color w:val="000000"/>
          <w:sz w:val="23"/>
          <w:szCs w:val="23"/>
        </w:rPr>
        <w:t>We also used Neural network as the classifier and checked the model accuracy for it. The following results were obtained.</w:t>
      </w:r>
    </w:p>
    <w:p w14:paraId="5FBE15C3" w14:textId="77777777" w:rsidR="00E44449" w:rsidRDefault="00E44449" w:rsidP="00E44449">
      <w:r w:rsidRPr="00AB1AD0">
        <w:rPr>
          <w:noProof/>
        </w:rPr>
        <w:drawing>
          <wp:inline distT="0" distB="0" distL="0" distR="0" wp14:anchorId="0D2FEBD0" wp14:editId="02764383">
            <wp:extent cx="3467100" cy="403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4030980"/>
                    </a:xfrm>
                    <a:prstGeom prst="rect">
                      <a:avLst/>
                    </a:prstGeom>
                    <a:noFill/>
                    <a:ln>
                      <a:noFill/>
                    </a:ln>
                  </pic:spPr>
                </pic:pic>
              </a:graphicData>
            </a:graphic>
          </wp:inline>
        </w:drawing>
      </w:r>
    </w:p>
    <w:p w14:paraId="1A55BD59" w14:textId="77777777" w:rsidR="00E44449" w:rsidRDefault="00E44449" w:rsidP="00E44449">
      <w:r w:rsidRPr="00AB1AD0">
        <w:rPr>
          <w:noProof/>
        </w:rPr>
        <w:lastRenderedPageBreak/>
        <w:drawing>
          <wp:inline distT="0" distB="0" distL="0" distR="0" wp14:anchorId="0E08ADDE" wp14:editId="7E02D6BE">
            <wp:extent cx="2278380" cy="4030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8380" cy="4030980"/>
                    </a:xfrm>
                    <a:prstGeom prst="rect">
                      <a:avLst/>
                    </a:prstGeom>
                    <a:noFill/>
                    <a:ln>
                      <a:noFill/>
                    </a:ln>
                  </pic:spPr>
                </pic:pic>
              </a:graphicData>
            </a:graphic>
          </wp:inline>
        </w:drawing>
      </w:r>
    </w:p>
    <w:p w14:paraId="664DBB33" w14:textId="77777777" w:rsidR="00E44449" w:rsidRDefault="00E44449" w:rsidP="00E44449">
      <w:r w:rsidRPr="00AB1AD0">
        <w:rPr>
          <w:noProof/>
        </w:rPr>
        <w:drawing>
          <wp:inline distT="0" distB="0" distL="0" distR="0" wp14:anchorId="4DF5379A" wp14:editId="5362DD18">
            <wp:extent cx="3375660" cy="3939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660" cy="3939540"/>
                    </a:xfrm>
                    <a:prstGeom prst="rect">
                      <a:avLst/>
                    </a:prstGeom>
                    <a:noFill/>
                    <a:ln>
                      <a:noFill/>
                    </a:ln>
                  </pic:spPr>
                </pic:pic>
              </a:graphicData>
            </a:graphic>
          </wp:inline>
        </w:drawing>
      </w:r>
    </w:p>
    <w:p w14:paraId="4F137263" w14:textId="77777777" w:rsidR="00E44449" w:rsidRDefault="00E44449" w:rsidP="00E44449">
      <w:r w:rsidRPr="00AB1AD0">
        <w:rPr>
          <w:noProof/>
        </w:rPr>
        <w:lastRenderedPageBreak/>
        <w:drawing>
          <wp:inline distT="0" distB="0" distL="0" distR="0" wp14:anchorId="12C8CCDF" wp14:editId="3C6830BF">
            <wp:extent cx="3223260"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3260" cy="2194560"/>
                    </a:xfrm>
                    <a:prstGeom prst="rect">
                      <a:avLst/>
                    </a:prstGeom>
                    <a:noFill/>
                    <a:ln>
                      <a:noFill/>
                    </a:ln>
                  </pic:spPr>
                </pic:pic>
              </a:graphicData>
            </a:graphic>
          </wp:inline>
        </w:drawing>
      </w:r>
    </w:p>
    <w:p w14:paraId="38181828" w14:textId="77777777" w:rsidR="00E44449" w:rsidRPr="00AB1AD0" w:rsidRDefault="00E44449" w:rsidP="00E44449">
      <w:pPr>
        <w:autoSpaceDE w:val="0"/>
        <w:autoSpaceDN w:val="0"/>
        <w:adjustRightInd w:val="0"/>
        <w:spacing w:after="0" w:line="240" w:lineRule="auto"/>
        <w:rPr>
          <w:rFonts w:ascii="Times New Roman" w:hAnsi="Times New Roman" w:cs="Times New Roman"/>
          <w:color w:val="000000"/>
          <w:sz w:val="32"/>
          <w:szCs w:val="32"/>
        </w:rPr>
      </w:pPr>
      <w:r w:rsidRPr="00AB1AD0">
        <w:rPr>
          <w:rFonts w:ascii="Times New Roman" w:hAnsi="Times New Roman" w:cs="Times New Roman"/>
          <w:b/>
          <w:bCs/>
          <w:color w:val="000000"/>
          <w:sz w:val="32"/>
          <w:szCs w:val="32"/>
        </w:rPr>
        <w:t xml:space="preserve">Application of CNN on the Tuberculosis Dataset </w:t>
      </w:r>
    </w:p>
    <w:p w14:paraId="0F63885B" w14:textId="77777777" w:rsidR="00E44449" w:rsidRDefault="00E44449" w:rsidP="00E44449">
      <w:pPr>
        <w:rPr>
          <w:rFonts w:ascii="Times New Roman" w:hAnsi="Times New Roman" w:cs="Times New Roman"/>
          <w:color w:val="000000"/>
          <w:sz w:val="28"/>
          <w:szCs w:val="28"/>
        </w:rPr>
      </w:pPr>
      <w:r w:rsidRPr="00AB1AD0">
        <w:rPr>
          <w:rFonts w:ascii="Times New Roman" w:hAnsi="Times New Roman" w:cs="Times New Roman"/>
          <w:color w:val="000000"/>
          <w:sz w:val="23"/>
          <w:szCs w:val="23"/>
        </w:rPr>
        <w:t>On applying Convolutional Neural Network on the said dataset, the following results were obtained</w:t>
      </w:r>
      <w:r w:rsidRPr="00AB1AD0">
        <w:rPr>
          <w:rFonts w:ascii="Times New Roman" w:hAnsi="Times New Roman" w:cs="Times New Roman"/>
          <w:color w:val="000000"/>
          <w:sz w:val="28"/>
          <w:szCs w:val="28"/>
        </w:rPr>
        <w:t>.</w:t>
      </w:r>
    </w:p>
    <w:p w14:paraId="7872CC05" w14:textId="77777777" w:rsidR="00E44449" w:rsidRDefault="00E44449" w:rsidP="00E44449">
      <w:r w:rsidRPr="00AB1AD0">
        <w:rPr>
          <w:noProof/>
        </w:rPr>
        <w:drawing>
          <wp:inline distT="0" distB="0" distL="0" distR="0" wp14:anchorId="0422EFE6" wp14:editId="4B59FC3B">
            <wp:extent cx="5731510" cy="17653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65300"/>
                    </a:xfrm>
                    <a:prstGeom prst="rect">
                      <a:avLst/>
                    </a:prstGeom>
                    <a:noFill/>
                    <a:ln>
                      <a:noFill/>
                    </a:ln>
                  </pic:spPr>
                </pic:pic>
              </a:graphicData>
            </a:graphic>
          </wp:inline>
        </w:drawing>
      </w:r>
    </w:p>
    <w:p w14:paraId="6709C829" w14:textId="77777777" w:rsidR="00E44449" w:rsidRDefault="00E44449" w:rsidP="00E44449">
      <w:pPr>
        <w:rPr>
          <w:sz w:val="23"/>
          <w:szCs w:val="23"/>
        </w:rPr>
      </w:pPr>
      <w:r>
        <w:rPr>
          <w:sz w:val="23"/>
          <w:szCs w:val="23"/>
        </w:rPr>
        <w:t>As seen, the training accuracy is obtained as 88.48%, while the validation accuracy is coming out to be 57.88%. Since there is a huge gap in the training and testing accuracy, and no tuning in the model was changing this scenario, this model was discarded, as the data is being overfitted.</w:t>
      </w:r>
    </w:p>
    <w:p w14:paraId="7D50BFE8" w14:textId="77777777" w:rsidR="00E44449" w:rsidRDefault="00E44449" w:rsidP="00E44449">
      <w:pPr>
        <w:rPr>
          <w:sz w:val="23"/>
          <w:szCs w:val="23"/>
        </w:rPr>
      </w:pPr>
    </w:p>
    <w:p w14:paraId="1DDF2085" w14:textId="77777777" w:rsidR="00E44449" w:rsidRPr="00AB1AD0" w:rsidRDefault="00E44449" w:rsidP="00E44449">
      <w:pPr>
        <w:jc w:val="center"/>
        <w:rPr>
          <w:b/>
        </w:rPr>
      </w:pPr>
      <w:r w:rsidRPr="00AB1AD0">
        <w:rPr>
          <w:b/>
        </w:rPr>
        <w:t>SUMMARY</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888"/>
        <w:gridCol w:w="2888"/>
        <w:gridCol w:w="2888"/>
      </w:tblGrid>
      <w:tr w:rsidR="00E44449" w:rsidRPr="00AB1AD0" w14:paraId="3810D206" w14:textId="77777777" w:rsidTr="003004D5">
        <w:tblPrEx>
          <w:tblCellMar>
            <w:top w:w="0" w:type="dxa"/>
            <w:bottom w:w="0" w:type="dxa"/>
          </w:tblCellMar>
        </w:tblPrEx>
        <w:trPr>
          <w:trHeight w:val="125"/>
        </w:trPr>
        <w:tc>
          <w:tcPr>
            <w:tcW w:w="2888" w:type="dxa"/>
          </w:tcPr>
          <w:p w14:paraId="13EF3DE6"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proofErr w:type="spellStart"/>
            <w:r w:rsidRPr="00AB1AD0">
              <w:rPr>
                <w:rFonts w:ascii="Times New Roman" w:hAnsi="Times New Roman" w:cs="Times New Roman"/>
                <w:b/>
                <w:bCs/>
                <w:color w:val="000000"/>
                <w:sz w:val="28"/>
                <w:szCs w:val="28"/>
              </w:rPr>
              <w:t>S.No</w:t>
            </w:r>
            <w:proofErr w:type="spellEnd"/>
            <w:r w:rsidRPr="00AB1AD0">
              <w:rPr>
                <w:rFonts w:ascii="Times New Roman" w:hAnsi="Times New Roman" w:cs="Times New Roman"/>
                <w:b/>
                <w:bCs/>
                <w:color w:val="000000"/>
                <w:sz w:val="28"/>
                <w:szCs w:val="28"/>
              </w:rPr>
              <w:t xml:space="preserve">. </w:t>
            </w:r>
          </w:p>
        </w:tc>
        <w:tc>
          <w:tcPr>
            <w:tcW w:w="2888" w:type="dxa"/>
          </w:tcPr>
          <w:p w14:paraId="5C266124"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Model </w:t>
            </w:r>
          </w:p>
        </w:tc>
        <w:tc>
          <w:tcPr>
            <w:tcW w:w="2888" w:type="dxa"/>
          </w:tcPr>
          <w:p w14:paraId="476991F2"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Accuracy </w:t>
            </w:r>
          </w:p>
        </w:tc>
      </w:tr>
      <w:tr w:rsidR="00E44449" w:rsidRPr="00AB1AD0" w14:paraId="14615ACE" w14:textId="77777777" w:rsidTr="003004D5">
        <w:tblPrEx>
          <w:tblCellMar>
            <w:top w:w="0" w:type="dxa"/>
            <w:bottom w:w="0" w:type="dxa"/>
          </w:tblCellMar>
        </w:tblPrEx>
        <w:trPr>
          <w:trHeight w:val="125"/>
        </w:trPr>
        <w:tc>
          <w:tcPr>
            <w:tcW w:w="8664" w:type="dxa"/>
            <w:gridSpan w:val="3"/>
          </w:tcPr>
          <w:p w14:paraId="7855F33D"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Chronic Kidney Disease Dataset </w:t>
            </w:r>
          </w:p>
        </w:tc>
      </w:tr>
      <w:tr w:rsidR="00E44449" w:rsidRPr="00AB1AD0" w14:paraId="4624462B" w14:textId="77777777" w:rsidTr="003004D5">
        <w:tblPrEx>
          <w:tblCellMar>
            <w:top w:w="0" w:type="dxa"/>
            <w:bottom w:w="0" w:type="dxa"/>
          </w:tblCellMar>
        </w:tblPrEx>
        <w:trPr>
          <w:trHeight w:val="370"/>
        </w:trPr>
        <w:tc>
          <w:tcPr>
            <w:tcW w:w="2888" w:type="dxa"/>
          </w:tcPr>
          <w:p w14:paraId="75E55D2F"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1. </w:t>
            </w:r>
          </w:p>
        </w:tc>
        <w:tc>
          <w:tcPr>
            <w:tcW w:w="2888" w:type="dxa"/>
          </w:tcPr>
          <w:p w14:paraId="7B34D7CB"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Neural Network </w:t>
            </w:r>
          </w:p>
        </w:tc>
        <w:tc>
          <w:tcPr>
            <w:tcW w:w="2888" w:type="dxa"/>
          </w:tcPr>
          <w:p w14:paraId="3547938A"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Training: 95.94% </w:t>
            </w:r>
          </w:p>
          <w:p w14:paraId="15F3D44D"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Testing: 97.50% </w:t>
            </w:r>
          </w:p>
        </w:tc>
      </w:tr>
      <w:tr w:rsidR="00E44449" w:rsidRPr="00AB1AD0" w14:paraId="63BEE647" w14:textId="77777777" w:rsidTr="003004D5">
        <w:tblPrEx>
          <w:tblCellMar>
            <w:top w:w="0" w:type="dxa"/>
            <w:bottom w:w="0" w:type="dxa"/>
          </w:tblCellMar>
        </w:tblPrEx>
        <w:trPr>
          <w:trHeight w:val="125"/>
        </w:trPr>
        <w:tc>
          <w:tcPr>
            <w:tcW w:w="8664" w:type="dxa"/>
            <w:gridSpan w:val="3"/>
          </w:tcPr>
          <w:p w14:paraId="78A4C24C"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Tuberculosis Dataset </w:t>
            </w:r>
          </w:p>
        </w:tc>
      </w:tr>
      <w:tr w:rsidR="00E44449" w:rsidRPr="00AB1AD0" w14:paraId="69652634" w14:textId="77777777" w:rsidTr="003004D5">
        <w:tblPrEx>
          <w:tblCellMar>
            <w:top w:w="0" w:type="dxa"/>
            <w:bottom w:w="0" w:type="dxa"/>
          </w:tblCellMar>
        </w:tblPrEx>
        <w:trPr>
          <w:trHeight w:val="130"/>
        </w:trPr>
        <w:tc>
          <w:tcPr>
            <w:tcW w:w="2888" w:type="dxa"/>
          </w:tcPr>
          <w:p w14:paraId="2D95179F"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1. </w:t>
            </w:r>
          </w:p>
        </w:tc>
        <w:tc>
          <w:tcPr>
            <w:tcW w:w="2888" w:type="dxa"/>
          </w:tcPr>
          <w:p w14:paraId="4BB802D5"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HOG with SVM </w:t>
            </w:r>
          </w:p>
        </w:tc>
        <w:tc>
          <w:tcPr>
            <w:tcW w:w="2888" w:type="dxa"/>
          </w:tcPr>
          <w:p w14:paraId="6D517793"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Testing: 47% </w:t>
            </w:r>
          </w:p>
        </w:tc>
      </w:tr>
      <w:tr w:rsidR="00E44449" w:rsidRPr="00AB1AD0" w14:paraId="428D3364" w14:textId="77777777" w:rsidTr="003004D5">
        <w:tblPrEx>
          <w:tblCellMar>
            <w:top w:w="0" w:type="dxa"/>
            <w:bottom w:w="0" w:type="dxa"/>
          </w:tblCellMar>
        </w:tblPrEx>
        <w:trPr>
          <w:trHeight w:val="130"/>
        </w:trPr>
        <w:tc>
          <w:tcPr>
            <w:tcW w:w="2888" w:type="dxa"/>
          </w:tcPr>
          <w:p w14:paraId="687796FE"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2. </w:t>
            </w:r>
          </w:p>
        </w:tc>
        <w:tc>
          <w:tcPr>
            <w:tcW w:w="2888" w:type="dxa"/>
          </w:tcPr>
          <w:p w14:paraId="4EE88303"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HOG with KNN </w:t>
            </w:r>
          </w:p>
        </w:tc>
        <w:tc>
          <w:tcPr>
            <w:tcW w:w="2888" w:type="dxa"/>
          </w:tcPr>
          <w:p w14:paraId="48F6E3C7"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Testing: 67.47% </w:t>
            </w:r>
          </w:p>
        </w:tc>
      </w:tr>
      <w:tr w:rsidR="00E44449" w:rsidRPr="00AB1AD0" w14:paraId="019D2A2F" w14:textId="77777777" w:rsidTr="003004D5">
        <w:tblPrEx>
          <w:tblCellMar>
            <w:top w:w="0" w:type="dxa"/>
            <w:bottom w:w="0" w:type="dxa"/>
          </w:tblCellMar>
        </w:tblPrEx>
        <w:trPr>
          <w:trHeight w:val="369"/>
        </w:trPr>
        <w:tc>
          <w:tcPr>
            <w:tcW w:w="2888" w:type="dxa"/>
          </w:tcPr>
          <w:p w14:paraId="3DF964F6"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3. </w:t>
            </w:r>
          </w:p>
        </w:tc>
        <w:tc>
          <w:tcPr>
            <w:tcW w:w="2888" w:type="dxa"/>
          </w:tcPr>
          <w:p w14:paraId="23A2FED8"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HOG with Neural Network </w:t>
            </w:r>
          </w:p>
        </w:tc>
        <w:tc>
          <w:tcPr>
            <w:tcW w:w="2888" w:type="dxa"/>
          </w:tcPr>
          <w:p w14:paraId="3F177744"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Training: 77.97% </w:t>
            </w:r>
          </w:p>
          <w:p w14:paraId="02473A88"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Testing: 76.25% </w:t>
            </w:r>
          </w:p>
        </w:tc>
      </w:tr>
      <w:tr w:rsidR="00E44449" w:rsidRPr="00AB1AD0" w14:paraId="7991C93B" w14:textId="77777777" w:rsidTr="003004D5">
        <w:tblPrEx>
          <w:tblCellMar>
            <w:top w:w="0" w:type="dxa"/>
            <w:bottom w:w="0" w:type="dxa"/>
          </w:tblCellMar>
        </w:tblPrEx>
        <w:trPr>
          <w:trHeight w:val="368"/>
        </w:trPr>
        <w:tc>
          <w:tcPr>
            <w:tcW w:w="2888" w:type="dxa"/>
          </w:tcPr>
          <w:p w14:paraId="0567F817"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b/>
                <w:bCs/>
                <w:color w:val="000000"/>
                <w:sz w:val="28"/>
                <w:szCs w:val="28"/>
              </w:rPr>
              <w:t xml:space="preserve">4. </w:t>
            </w:r>
          </w:p>
        </w:tc>
        <w:tc>
          <w:tcPr>
            <w:tcW w:w="2888" w:type="dxa"/>
          </w:tcPr>
          <w:p w14:paraId="00A53882"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CNN </w:t>
            </w:r>
          </w:p>
        </w:tc>
        <w:tc>
          <w:tcPr>
            <w:tcW w:w="2888" w:type="dxa"/>
          </w:tcPr>
          <w:p w14:paraId="5D7595BE"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Training: 88.48% </w:t>
            </w:r>
          </w:p>
          <w:p w14:paraId="02FE871B" w14:textId="77777777" w:rsidR="00E44449" w:rsidRPr="00AB1AD0" w:rsidRDefault="00E44449" w:rsidP="003004D5">
            <w:pPr>
              <w:autoSpaceDE w:val="0"/>
              <w:autoSpaceDN w:val="0"/>
              <w:adjustRightInd w:val="0"/>
              <w:spacing w:after="0" w:line="240" w:lineRule="auto"/>
              <w:rPr>
                <w:rFonts w:ascii="Times New Roman" w:hAnsi="Times New Roman" w:cs="Times New Roman"/>
                <w:color w:val="000000"/>
                <w:sz w:val="28"/>
                <w:szCs w:val="28"/>
              </w:rPr>
            </w:pPr>
            <w:r w:rsidRPr="00AB1AD0">
              <w:rPr>
                <w:rFonts w:ascii="Times New Roman" w:hAnsi="Times New Roman" w:cs="Times New Roman"/>
                <w:color w:val="000000"/>
                <w:sz w:val="28"/>
                <w:szCs w:val="28"/>
              </w:rPr>
              <w:t xml:space="preserve">Testing: 57.88% </w:t>
            </w:r>
          </w:p>
        </w:tc>
      </w:tr>
    </w:tbl>
    <w:p w14:paraId="68E1E601" w14:textId="77777777" w:rsidR="00E44449" w:rsidRDefault="00E44449" w:rsidP="00E44449"/>
    <w:p w14:paraId="3D4191CD" w14:textId="77777777" w:rsidR="00E44449" w:rsidRDefault="00E44449" w:rsidP="00E44449"/>
    <w:p w14:paraId="19974BE5" w14:textId="77777777" w:rsidR="0046390B" w:rsidRDefault="0046390B"/>
    <w:sectPr w:rsidR="004639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3409D" w14:textId="77777777" w:rsidR="004340D5" w:rsidRDefault="004340D5" w:rsidP="00E44449">
      <w:pPr>
        <w:spacing w:after="0" w:line="240" w:lineRule="auto"/>
      </w:pPr>
      <w:r>
        <w:separator/>
      </w:r>
    </w:p>
  </w:endnote>
  <w:endnote w:type="continuationSeparator" w:id="0">
    <w:p w14:paraId="3348B3DA" w14:textId="77777777" w:rsidR="004340D5" w:rsidRDefault="004340D5" w:rsidP="00E4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F9C94" w14:textId="77777777" w:rsidR="004340D5" w:rsidRDefault="004340D5" w:rsidP="00E44449">
      <w:pPr>
        <w:spacing w:after="0" w:line="240" w:lineRule="auto"/>
      </w:pPr>
      <w:r>
        <w:separator/>
      </w:r>
    </w:p>
  </w:footnote>
  <w:footnote w:type="continuationSeparator" w:id="0">
    <w:p w14:paraId="00967791" w14:textId="77777777" w:rsidR="004340D5" w:rsidRDefault="004340D5" w:rsidP="00E44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0B"/>
    <w:rsid w:val="004340D5"/>
    <w:rsid w:val="0046390B"/>
    <w:rsid w:val="00E44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E4DAE"/>
  <w15:chartTrackingRefBased/>
  <w15:docId w15:val="{6E336612-6D65-4465-9AC1-33F419B0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49"/>
  </w:style>
  <w:style w:type="paragraph" w:styleId="Footer">
    <w:name w:val="footer"/>
    <w:basedOn w:val="Normal"/>
    <w:link w:val="FooterChar"/>
    <w:uiPriority w:val="99"/>
    <w:unhideWhenUsed/>
    <w:rsid w:val="00E44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Rathore</dc:creator>
  <cp:keywords/>
  <dc:description/>
  <cp:lastModifiedBy>Divyanshu Rathore</cp:lastModifiedBy>
  <cp:revision>2</cp:revision>
  <dcterms:created xsi:type="dcterms:W3CDTF">2019-01-17T10:00:00Z</dcterms:created>
  <dcterms:modified xsi:type="dcterms:W3CDTF">2019-01-17T10:01:00Z</dcterms:modified>
</cp:coreProperties>
</file>