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FE4" w:rsidRDefault="00B66106" w:rsidP="00B72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BF6126">
        <w:rPr>
          <w:rFonts w:ascii="Tahoma" w:eastAsia="Times New Roman" w:hAnsi="Tahoma" w:cs="Tahoma"/>
          <w:color w:val="000000"/>
          <w:sz w:val="20"/>
          <w:szCs w:val="20"/>
        </w:rPr>
        <w:t>Nowadays,</w:t>
      </w:r>
      <w:r w:rsidR="005B4FE4" w:rsidRPr="005B4FE4">
        <w:rPr>
          <w:rFonts w:ascii="Tahoma" w:eastAsia="Times New Roman" w:hAnsi="Tahoma" w:cs="Tahoma"/>
          <w:color w:val="000000"/>
          <w:sz w:val="20"/>
          <w:szCs w:val="20"/>
        </w:rPr>
        <w:t xml:space="preserve"> cell phones have become an everyday part of life</w:t>
      </w:r>
      <w:r w:rsidR="008E01E4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r w:rsidR="00BF6126" w:rsidRPr="00BF6126">
        <w:rPr>
          <w:rFonts w:ascii="Tahoma" w:eastAsia="Times New Roman" w:hAnsi="Tahoma" w:cs="Tahoma"/>
          <w:color w:val="000000"/>
          <w:sz w:val="20"/>
          <w:szCs w:val="20"/>
        </w:rPr>
        <w:t xml:space="preserve">It is very difficult to imagine our live without a cell phone as most of our work is done using cell phones. </w:t>
      </w:r>
      <w:r w:rsidR="00DE7B11">
        <w:rPr>
          <w:rFonts w:ascii="Tahoma" w:eastAsia="Times New Roman" w:hAnsi="Tahoma" w:cs="Tahoma"/>
          <w:color w:val="000000"/>
          <w:sz w:val="20"/>
          <w:szCs w:val="20"/>
        </w:rPr>
        <w:t xml:space="preserve">Furthermore, modern cell phones are capable of </w:t>
      </w:r>
      <w:r>
        <w:rPr>
          <w:rFonts w:ascii="Tahoma" w:eastAsia="Times New Roman" w:hAnsi="Tahoma" w:cs="Tahoma"/>
          <w:color w:val="000000"/>
          <w:sz w:val="20"/>
          <w:szCs w:val="20"/>
        </w:rPr>
        <w:t>more advanced computing capability</w:t>
      </w:r>
      <w:r w:rsidR="00DE7B11">
        <w:rPr>
          <w:rFonts w:ascii="Tahoma" w:eastAsia="Times New Roman" w:hAnsi="Tahoma" w:cs="Tahoma"/>
          <w:color w:val="000000"/>
          <w:sz w:val="20"/>
          <w:szCs w:val="20"/>
        </w:rPr>
        <w:t xml:space="preserve">. They </w:t>
      </w:r>
      <w:r w:rsidR="00292E2F">
        <w:rPr>
          <w:rFonts w:ascii="Tahoma" w:eastAsia="Times New Roman" w:hAnsi="Tahoma" w:cs="Tahoma"/>
          <w:color w:val="000000"/>
          <w:sz w:val="20"/>
          <w:szCs w:val="20"/>
        </w:rPr>
        <w:t>affect</w:t>
      </w:r>
      <w:r w:rsidR="00DE7B11">
        <w:rPr>
          <w:rFonts w:ascii="Tahoma" w:eastAsia="Times New Roman" w:hAnsi="Tahoma" w:cs="Tahoma"/>
          <w:color w:val="000000"/>
          <w:sz w:val="20"/>
          <w:szCs w:val="20"/>
        </w:rPr>
        <w:t xml:space="preserve"> not only how people communicate but also how people run the errands.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8E01E4">
        <w:rPr>
          <w:rFonts w:ascii="Tahoma" w:eastAsia="Times New Roman" w:hAnsi="Tahoma" w:cs="Tahoma"/>
          <w:color w:val="000000"/>
          <w:sz w:val="20"/>
          <w:szCs w:val="20"/>
        </w:rPr>
        <w:t xml:space="preserve">While </w:t>
      </w:r>
      <w:r w:rsidR="00DE7B11">
        <w:rPr>
          <w:rFonts w:ascii="Tahoma" w:eastAsia="Times New Roman" w:hAnsi="Tahoma" w:cs="Tahoma"/>
          <w:color w:val="000000"/>
          <w:sz w:val="20"/>
          <w:szCs w:val="20"/>
        </w:rPr>
        <w:t xml:space="preserve">I </w:t>
      </w:r>
      <w:r w:rsidR="00070AF0">
        <w:rPr>
          <w:rFonts w:ascii="Tahoma" w:eastAsia="Times New Roman" w:hAnsi="Tahoma" w:cs="Tahoma"/>
          <w:color w:val="000000"/>
          <w:sz w:val="20"/>
          <w:szCs w:val="20"/>
        </w:rPr>
        <w:t xml:space="preserve">accept </w:t>
      </w:r>
      <w:r w:rsidR="000B06DA">
        <w:rPr>
          <w:rFonts w:ascii="Tahoma" w:eastAsia="Times New Roman" w:hAnsi="Tahoma" w:cs="Tahoma"/>
          <w:color w:val="000000"/>
          <w:sz w:val="20"/>
          <w:szCs w:val="20"/>
        </w:rPr>
        <w:t xml:space="preserve">that </w:t>
      </w:r>
      <w:r w:rsidR="00DE7B11">
        <w:rPr>
          <w:rFonts w:ascii="Tahoma" w:eastAsia="Times New Roman" w:hAnsi="Tahoma" w:cs="Tahoma"/>
          <w:color w:val="000000"/>
          <w:sz w:val="20"/>
          <w:szCs w:val="20"/>
        </w:rPr>
        <w:t>cell</w:t>
      </w:r>
      <w:r w:rsidR="000B06DA">
        <w:rPr>
          <w:rFonts w:ascii="Tahoma" w:eastAsia="Times New Roman" w:hAnsi="Tahoma" w:cs="Tahoma"/>
          <w:color w:val="000000"/>
          <w:sz w:val="20"/>
          <w:szCs w:val="20"/>
        </w:rPr>
        <w:t xml:space="preserve"> phones </w:t>
      </w:r>
      <w:r w:rsidR="00070AF0">
        <w:rPr>
          <w:rFonts w:ascii="Tahoma" w:eastAsia="Times New Roman" w:hAnsi="Tahoma" w:cs="Tahoma"/>
          <w:color w:val="000000"/>
          <w:sz w:val="20"/>
          <w:szCs w:val="20"/>
        </w:rPr>
        <w:t xml:space="preserve">can sometimes </w:t>
      </w:r>
      <w:r w:rsidR="000B06DA">
        <w:rPr>
          <w:rFonts w:ascii="Tahoma" w:eastAsia="Times New Roman" w:hAnsi="Tahoma" w:cs="Tahoma"/>
          <w:color w:val="000000"/>
          <w:sz w:val="20"/>
          <w:szCs w:val="20"/>
        </w:rPr>
        <w:t xml:space="preserve">have </w:t>
      </w:r>
      <w:r w:rsidR="000B06DA" w:rsidRPr="005B4FE4">
        <w:rPr>
          <w:rFonts w:ascii="Tahoma" w:eastAsia="Times New Roman" w:hAnsi="Tahoma" w:cs="Tahoma"/>
          <w:color w:val="000000"/>
          <w:sz w:val="20"/>
          <w:szCs w:val="20"/>
        </w:rPr>
        <w:t>a positive effect on the user</w:t>
      </w:r>
      <w:r w:rsidR="000B06DA">
        <w:rPr>
          <w:rFonts w:ascii="Tahoma" w:eastAsia="Times New Roman" w:hAnsi="Tahoma" w:cs="Tahoma"/>
          <w:color w:val="000000"/>
          <w:sz w:val="20"/>
          <w:szCs w:val="20"/>
        </w:rPr>
        <w:t>,</w:t>
      </w:r>
      <w:r w:rsidR="00DE7B1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070AF0">
        <w:rPr>
          <w:rFonts w:ascii="Tahoma" w:eastAsia="Times New Roman" w:hAnsi="Tahoma" w:cs="Tahoma"/>
          <w:color w:val="000000"/>
          <w:sz w:val="20"/>
          <w:szCs w:val="20"/>
        </w:rPr>
        <w:t>I believe that they are more likely to have a negative impact.</w:t>
      </w:r>
    </w:p>
    <w:p w:rsidR="00490BD7" w:rsidRDefault="00490BD7" w:rsidP="00B72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ahoma" w:eastAsia="Times New Roman" w:hAnsi="Tahoma" w:cs="Tahoma"/>
          <w:color w:val="000000"/>
          <w:sz w:val="20"/>
          <w:szCs w:val="20"/>
        </w:rPr>
      </w:pPr>
    </w:p>
    <w:p w:rsidR="00490BD7" w:rsidRPr="005B4FE4" w:rsidRDefault="00490BD7" w:rsidP="00B72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ab/>
        <w:t>My cellphone usage</w:t>
      </w:r>
      <w:r w:rsidR="00FF3A69">
        <w:rPr>
          <w:rFonts w:ascii="Tahoma" w:eastAsia="Times New Roman" w:hAnsi="Tahoma" w:cs="Tahoma"/>
          <w:color w:val="000000"/>
          <w:sz w:val="20"/>
          <w:szCs w:val="20"/>
        </w:rPr>
        <w:t>-----</w:t>
      </w:r>
    </w:p>
    <w:p w:rsidR="005B4FE4" w:rsidRDefault="005B4FE4" w:rsidP="005B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D121D9" w:rsidRDefault="00070AF0" w:rsidP="005B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ab/>
        <w:t>On</w:t>
      </w:r>
      <w:r w:rsidR="00F21010">
        <w:rPr>
          <w:rFonts w:ascii="Tahoma" w:eastAsia="Times New Roman" w:hAnsi="Tahoma" w:cs="Tahoma"/>
          <w:color w:val="000000"/>
          <w:sz w:val="20"/>
          <w:szCs w:val="20"/>
        </w:rPr>
        <w:t xml:space="preserve"> the one hand, </w:t>
      </w:r>
      <w:r w:rsidR="00464BB8">
        <w:rPr>
          <w:rFonts w:ascii="Tahoma" w:eastAsia="Times New Roman" w:hAnsi="Tahoma" w:cs="Tahoma"/>
          <w:color w:val="000000"/>
          <w:sz w:val="20"/>
          <w:szCs w:val="20"/>
        </w:rPr>
        <w:t xml:space="preserve">the most advantage of using mobile phone is the ability to communicate </w:t>
      </w:r>
      <w:r w:rsidR="006D678A">
        <w:rPr>
          <w:rFonts w:ascii="Tahoma" w:eastAsia="Times New Roman" w:hAnsi="Tahoma" w:cs="Tahoma"/>
          <w:color w:val="000000"/>
          <w:sz w:val="20"/>
          <w:szCs w:val="20"/>
        </w:rPr>
        <w:t>with</w:t>
      </w:r>
      <w:r w:rsidR="00464BB8">
        <w:rPr>
          <w:rFonts w:ascii="Tahoma" w:eastAsia="Times New Roman" w:hAnsi="Tahoma" w:cs="Tahoma"/>
          <w:color w:val="000000"/>
          <w:sz w:val="20"/>
          <w:szCs w:val="20"/>
        </w:rPr>
        <w:t xml:space="preserve"> loved ones, colleagues, and friends</w:t>
      </w:r>
      <w:r w:rsidR="00FF3A69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FF3A69" w:rsidRPr="00FF3A69">
        <w:rPr>
          <w:rFonts w:ascii="Tahoma" w:eastAsia="Times New Roman" w:hAnsi="Tahoma" w:cs="Tahoma"/>
          <w:color w:val="000000"/>
          <w:sz w:val="20"/>
          <w:szCs w:val="20"/>
          <w:highlight w:val="yellow"/>
        </w:rPr>
        <w:t>[1]</w:t>
      </w:r>
      <w:r w:rsidR="00464BB8">
        <w:rPr>
          <w:rFonts w:ascii="Tahoma" w:eastAsia="Times New Roman" w:hAnsi="Tahoma" w:cs="Tahoma"/>
          <w:color w:val="000000"/>
          <w:sz w:val="20"/>
          <w:szCs w:val="20"/>
        </w:rPr>
        <w:t>.</w:t>
      </w:r>
      <w:r w:rsidR="006D678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6D678A" w:rsidRPr="006D678A">
        <w:rPr>
          <w:rFonts w:ascii="Tahoma" w:eastAsia="Times New Roman" w:hAnsi="Tahoma" w:cs="Tahoma"/>
          <w:color w:val="000000"/>
          <w:sz w:val="20"/>
          <w:szCs w:val="20"/>
        </w:rPr>
        <w:t xml:space="preserve">In a world made small by </w:t>
      </w:r>
      <w:r w:rsidR="006D678A">
        <w:rPr>
          <w:rFonts w:ascii="Tahoma" w:eastAsia="Times New Roman" w:hAnsi="Tahoma" w:cs="Tahoma"/>
          <w:color w:val="000000"/>
          <w:sz w:val="20"/>
          <w:szCs w:val="20"/>
        </w:rPr>
        <w:t>mobile phones</w:t>
      </w:r>
      <w:r w:rsidR="006D678A" w:rsidRPr="006D678A">
        <w:rPr>
          <w:rFonts w:ascii="Tahoma" w:eastAsia="Times New Roman" w:hAnsi="Tahoma" w:cs="Tahoma"/>
          <w:color w:val="000000"/>
          <w:sz w:val="20"/>
          <w:szCs w:val="20"/>
        </w:rPr>
        <w:t>,</w:t>
      </w:r>
      <w:r w:rsidR="006D678A">
        <w:rPr>
          <w:rFonts w:ascii="Tahoma" w:eastAsia="Times New Roman" w:hAnsi="Tahoma" w:cs="Tahoma"/>
          <w:color w:val="000000"/>
          <w:sz w:val="20"/>
          <w:szCs w:val="20"/>
        </w:rPr>
        <w:t xml:space="preserve"> people can easily </w:t>
      </w:r>
      <w:r w:rsidR="00490BD7">
        <w:rPr>
          <w:rFonts w:ascii="Tahoma" w:eastAsia="Times New Roman" w:hAnsi="Tahoma" w:cs="Tahoma"/>
          <w:color w:val="000000"/>
          <w:sz w:val="20"/>
          <w:szCs w:val="20"/>
        </w:rPr>
        <w:t xml:space="preserve">and instantly </w:t>
      </w:r>
      <w:r w:rsidR="006D678A">
        <w:rPr>
          <w:rFonts w:ascii="Tahoma" w:eastAsia="Times New Roman" w:hAnsi="Tahoma" w:cs="Tahoma"/>
          <w:color w:val="000000"/>
          <w:sz w:val="20"/>
          <w:szCs w:val="20"/>
        </w:rPr>
        <w:t>contact their friends who live abroad by j</w:t>
      </w:r>
      <w:r w:rsidR="00490BD7">
        <w:rPr>
          <w:rFonts w:ascii="Tahoma" w:eastAsia="Times New Roman" w:hAnsi="Tahoma" w:cs="Tahoma"/>
          <w:color w:val="000000"/>
          <w:sz w:val="20"/>
          <w:szCs w:val="20"/>
        </w:rPr>
        <w:t>ust calling or sending messages. In addition,</w:t>
      </w:r>
      <w:r w:rsidR="004B59F5">
        <w:rPr>
          <w:rFonts w:ascii="Tahoma" w:eastAsia="Times New Roman" w:hAnsi="Tahoma" w:cs="Tahoma"/>
          <w:color w:val="000000"/>
          <w:sz w:val="20"/>
          <w:szCs w:val="20"/>
        </w:rPr>
        <w:t xml:space="preserve"> mobile devices help in education, especially in children</w:t>
      </w:r>
      <w:r w:rsidR="00FF3A69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FF3A69" w:rsidRPr="00FF3A69">
        <w:rPr>
          <w:rFonts w:ascii="Tahoma" w:eastAsia="Times New Roman" w:hAnsi="Tahoma" w:cs="Tahoma"/>
          <w:color w:val="000000"/>
          <w:sz w:val="20"/>
          <w:szCs w:val="20"/>
          <w:highlight w:val="yellow"/>
        </w:rPr>
        <w:t>[2]</w:t>
      </w:r>
      <w:r w:rsidR="004B59F5">
        <w:rPr>
          <w:rFonts w:ascii="Tahoma" w:eastAsia="Times New Roman" w:hAnsi="Tahoma" w:cs="Tahoma"/>
          <w:color w:val="000000"/>
          <w:sz w:val="20"/>
          <w:szCs w:val="20"/>
        </w:rPr>
        <w:t>. Learning via mobile is one of the preferred methods of learning. With easy access to course materials and contents, children are not confined to a physical location or a set schedule. They can attend online classrooms at their convenience</w:t>
      </w:r>
      <w:r w:rsidR="00FF3A69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FF3A69" w:rsidRPr="00FF3A69">
        <w:rPr>
          <w:rFonts w:ascii="Tahoma" w:eastAsia="Times New Roman" w:hAnsi="Tahoma" w:cs="Tahoma"/>
          <w:color w:val="000000"/>
          <w:sz w:val="20"/>
          <w:szCs w:val="20"/>
          <w:highlight w:val="yellow"/>
        </w:rPr>
        <w:t>[3]</w:t>
      </w:r>
      <w:r w:rsidR="004B59F5">
        <w:rPr>
          <w:rFonts w:ascii="Tahoma" w:eastAsia="Times New Roman" w:hAnsi="Tahoma" w:cs="Tahoma"/>
          <w:color w:val="000000"/>
          <w:sz w:val="20"/>
          <w:szCs w:val="20"/>
        </w:rPr>
        <w:t xml:space="preserve">. They also can have </w:t>
      </w:r>
      <w:r w:rsidR="00FF3A69">
        <w:rPr>
          <w:rFonts w:ascii="Tahoma" w:eastAsia="Times New Roman" w:hAnsi="Tahoma" w:cs="Tahoma"/>
          <w:color w:val="000000"/>
          <w:sz w:val="20"/>
          <w:szCs w:val="20"/>
        </w:rPr>
        <w:t>a more interactive learning content</w:t>
      </w:r>
      <w:r w:rsidR="004B59F5">
        <w:rPr>
          <w:rFonts w:ascii="Tahoma" w:eastAsia="Times New Roman" w:hAnsi="Tahoma" w:cs="Tahoma"/>
          <w:color w:val="000000"/>
          <w:sz w:val="20"/>
          <w:szCs w:val="20"/>
        </w:rPr>
        <w:t xml:space="preserve"> such as videos and applications.</w:t>
      </w:r>
      <w:r w:rsidR="00FF3A69">
        <w:rPr>
          <w:rFonts w:ascii="Tahoma" w:eastAsia="Times New Roman" w:hAnsi="Tahoma" w:cs="Tahoma"/>
          <w:color w:val="000000"/>
          <w:sz w:val="20"/>
          <w:szCs w:val="20"/>
        </w:rPr>
        <w:t xml:space="preserve"> In the long term, this probably results in students feel more enjoyable by the learning process instead of just getting through the day in school.</w:t>
      </w:r>
    </w:p>
    <w:p w:rsidR="00E22460" w:rsidRDefault="007034BF" w:rsidP="00D12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5B4FE4">
        <w:rPr>
          <w:rFonts w:ascii="Tahoma" w:eastAsia="Times New Roman" w:hAnsi="Tahoma" w:cs="Tahoma"/>
          <w:color w:val="000000"/>
          <w:sz w:val="20"/>
          <w:szCs w:val="20"/>
        </w:rPr>
        <w:t>However, I would argue that these benefits are outweighed by the drawbacks.</w:t>
      </w:r>
      <w:r w:rsidR="00884627">
        <w:rPr>
          <w:rFonts w:ascii="Tahoma" w:eastAsia="Times New Roman" w:hAnsi="Tahoma" w:cs="Tahoma"/>
          <w:color w:val="000000"/>
          <w:sz w:val="20"/>
          <w:szCs w:val="20"/>
        </w:rPr>
        <w:t xml:space="preserve"> Mobile phone overuse can harm your </w:t>
      </w:r>
      <w:r w:rsidR="001A183F">
        <w:rPr>
          <w:rFonts w:ascii="Tahoma" w:eastAsia="Times New Roman" w:hAnsi="Tahoma" w:cs="Tahoma"/>
          <w:color w:val="000000"/>
          <w:sz w:val="20"/>
          <w:szCs w:val="20"/>
        </w:rPr>
        <w:t>physical and mental health</w:t>
      </w:r>
      <w:r w:rsidR="00884627">
        <w:rPr>
          <w:rFonts w:ascii="Tahoma" w:eastAsia="Times New Roman" w:hAnsi="Tahoma" w:cs="Tahoma"/>
          <w:color w:val="000000"/>
          <w:sz w:val="20"/>
          <w:szCs w:val="20"/>
        </w:rPr>
        <w:t xml:space="preserve">, especially teenage and children. Bad effects like dizzy, blood-brain barrier, or </w:t>
      </w:r>
      <w:r w:rsidR="007F6D67">
        <w:rPr>
          <w:rFonts w:ascii="Tahoma" w:eastAsia="Times New Roman" w:hAnsi="Tahoma" w:cs="Tahoma"/>
          <w:color w:val="000000"/>
          <w:sz w:val="20"/>
          <w:szCs w:val="20"/>
        </w:rPr>
        <w:t>eye</w:t>
      </w:r>
      <w:r w:rsidR="00884627">
        <w:rPr>
          <w:rFonts w:ascii="Tahoma" w:eastAsia="Times New Roman" w:hAnsi="Tahoma" w:cs="Tahoma"/>
          <w:color w:val="000000"/>
          <w:sz w:val="20"/>
          <w:szCs w:val="20"/>
        </w:rPr>
        <w:t xml:space="preserve"> problems can be seen in those</w:t>
      </w:r>
      <w:r w:rsidR="00816690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884627">
        <w:rPr>
          <w:rFonts w:ascii="Tahoma" w:eastAsia="Times New Roman" w:hAnsi="Tahoma" w:cs="Tahoma"/>
          <w:color w:val="000000"/>
          <w:sz w:val="20"/>
          <w:szCs w:val="20"/>
        </w:rPr>
        <w:t>who use a lot mobile phone</w:t>
      </w:r>
      <w:r w:rsidR="003045A9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3045A9" w:rsidRPr="003045A9">
        <w:rPr>
          <w:rFonts w:ascii="Tahoma" w:eastAsia="Times New Roman" w:hAnsi="Tahoma" w:cs="Tahoma"/>
          <w:color w:val="000000"/>
          <w:sz w:val="20"/>
          <w:szCs w:val="20"/>
          <w:highlight w:val="yellow"/>
        </w:rPr>
        <w:t>[</w:t>
      </w:r>
      <w:r w:rsidR="00FF3A69">
        <w:rPr>
          <w:rFonts w:ascii="Tahoma" w:eastAsia="Times New Roman" w:hAnsi="Tahoma" w:cs="Tahoma"/>
          <w:color w:val="000000"/>
          <w:sz w:val="20"/>
          <w:szCs w:val="20"/>
          <w:highlight w:val="yellow"/>
        </w:rPr>
        <w:t>4</w:t>
      </w:r>
      <w:r w:rsidR="003045A9" w:rsidRPr="003045A9">
        <w:rPr>
          <w:rFonts w:ascii="Tahoma" w:eastAsia="Times New Roman" w:hAnsi="Tahoma" w:cs="Tahoma"/>
          <w:color w:val="000000"/>
          <w:sz w:val="20"/>
          <w:szCs w:val="20"/>
          <w:highlight w:val="yellow"/>
        </w:rPr>
        <w:t>]</w:t>
      </w:r>
      <w:r w:rsidR="00884627">
        <w:rPr>
          <w:rFonts w:ascii="Tahoma" w:eastAsia="Times New Roman" w:hAnsi="Tahoma" w:cs="Tahoma"/>
          <w:color w:val="000000"/>
          <w:sz w:val="20"/>
          <w:szCs w:val="20"/>
        </w:rPr>
        <w:t>. A lot of children s</w:t>
      </w:r>
      <w:r w:rsidR="007F6D67">
        <w:rPr>
          <w:rFonts w:ascii="Tahoma" w:eastAsia="Times New Roman" w:hAnsi="Tahoma" w:cs="Tahoma"/>
          <w:color w:val="000000"/>
          <w:sz w:val="20"/>
          <w:szCs w:val="20"/>
        </w:rPr>
        <w:t>pe</w:t>
      </w:r>
      <w:r w:rsidR="001A183F">
        <w:rPr>
          <w:rFonts w:ascii="Tahoma" w:eastAsia="Times New Roman" w:hAnsi="Tahoma" w:cs="Tahoma"/>
          <w:color w:val="000000"/>
          <w:sz w:val="20"/>
          <w:szCs w:val="20"/>
        </w:rPr>
        <w:t>nd hours a day on mobile screen and end up having a number of different physical problems such as d</w:t>
      </w:r>
      <w:r w:rsidR="001A183F" w:rsidRPr="001A183F">
        <w:rPr>
          <w:rFonts w:ascii="Tahoma" w:eastAsia="Times New Roman" w:hAnsi="Tahoma" w:cs="Tahoma"/>
          <w:color w:val="000000"/>
          <w:sz w:val="20"/>
          <w:szCs w:val="20"/>
        </w:rPr>
        <w:t>igital eye strain</w:t>
      </w:r>
      <w:r w:rsidR="001A183F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r w:rsidR="001A183F" w:rsidRPr="001A183F">
        <w:rPr>
          <w:rFonts w:ascii="Tahoma" w:eastAsia="Times New Roman" w:hAnsi="Tahoma" w:cs="Tahoma"/>
          <w:color w:val="000000"/>
          <w:sz w:val="20"/>
          <w:szCs w:val="20"/>
        </w:rPr>
        <w:t>Eye fatigue</w:t>
      </w:r>
      <w:r w:rsidR="001A183F">
        <w:rPr>
          <w:rFonts w:ascii="Tahoma" w:eastAsia="Times New Roman" w:hAnsi="Tahoma" w:cs="Tahoma"/>
          <w:color w:val="000000"/>
          <w:sz w:val="20"/>
          <w:szCs w:val="20"/>
        </w:rPr>
        <w:t xml:space="preserve">, and neck problems </w:t>
      </w:r>
      <w:r w:rsidR="001A183F" w:rsidRPr="001A183F">
        <w:rPr>
          <w:rFonts w:ascii="Tahoma" w:eastAsia="Times New Roman" w:hAnsi="Tahoma" w:cs="Tahoma"/>
          <w:color w:val="000000"/>
          <w:sz w:val="20"/>
          <w:szCs w:val="20"/>
          <w:highlight w:val="yellow"/>
        </w:rPr>
        <w:t>[</w:t>
      </w:r>
      <w:r w:rsidR="00FF3A69">
        <w:rPr>
          <w:rFonts w:ascii="Tahoma" w:eastAsia="Times New Roman" w:hAnsi="Tahoma" w:cs="Tahoma"/>
          <w:color w:val="000000"/>
          <w:sz w:val="20"/>
          <w:szCs w:val="20"/>
          <w:highlight w:val="yellow"/>
        </w:rPr>
        <w:t>5</w:t>
      </w:r>
      <w:r w:rsidR="001A183F" w:rsidRPr="001A183F">
        <w:rPr>
          <w:rFonts w:ascii="Tahoma" w:eastAsia="Times New Roman" w:hAnsi="Tahoma" w:cs="Tahoma"/>
          <w:color w:val="000000"/>
          <w:sz w:val="20"/>
          <w:szCs w:val="20"/>
          <w:highlight w:val="yellow"/>
        </w:rPr>
        <w:t>]</w:t>
      </w:r>
      <w:r w:rsidR="001A183F">
        <w:rPr>
          <w:rFonts w:ascii="Tahoma" w:eastAsia="Times New Roman" w:hAnsi="Tahoma" w:cs="Tahoma"/>
          <w:color w:val="000000"/>
          <w:sz w:val="20"/>
          <w:szCs w:val="20"/>
        </w:rPr>
        <w:t>. The growing use of mobile devices may also cause the increase in mental health issues</w:t>
      </w:r>
      <w:r w:rsidR="004D21A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4D21A1" w:rsidRPr="004D21A1">
        <w:rPr>
          <w:rFonts w:ascii="Tahoma" w:eastAsia="Times New Roman" w:hAnsi="Tahoma" w:cs="Tahoma"/>
          <w:color w:val="000000"/>
          <w:sz w:val="20"/>
          <w:szCs w:val="20"/>
          <w:highlight w:val="yellow"/>
        </w:rPr>
        <w:t>[</w:t>
      </w:r>
      <w:r w:rsidR="00FF3A69">
        <w:rPr>
          <w:rFonts w:ascii="Tahoma" w:eastAsia="Times New Roman" w:hAnsi="Tahoma" w:cs="Tahoma"/>
          <w:color w:val="000000"/>
          <w:sz w:val="20"/>
          <w:szCs w:val="20"/>
          <w:highlight w:val="yellow"/>
        </w:rPr>
        <w:t>6</w:t>
      </w:r>
      <w:r w:rsidR="004D21A1" w:rsidRPr="004D21A1">
        <w:rPr>
          <w:rFonts w:ascii="Tahoma" w:eastAsia="Times New Roman" w:hAnsi="Tahoma" w:cs="Tahoma"/>
          <w:color w:val="000000"/>
          <w:sz w:val="20"/>
          <w:szCs w:val="20"/>
          <w:highlight w:val="yellow"/>
        </w:rPr>
        <w:t>]</w:t>
      </w:r>
      <w:r w:rsidR="001A183F">
        <w:rPr>
          <w:rFonts w:ascii="Tahoma" w:eastAsia="Times New Roman" w:hAnsi="Tahoma" w:cs="Tahoma"/>
          <w:color w:val="000000"/>
          <w:sz w:val="20"/>
          <w:szCs w:val="20"/>
        </w:rPr>
        <w:t>.</w:t>
      </w:r>
      <w:r w:rsidR="003045A9">
        <w:rPr>
          <w:rFonts w:ascii="Tahoma" w:eastAsia="Times New Roman" w:hAnsi="Tahoma" w:cs="Tahoma"/>
          <w:color w:val="000000"/>
          <w:sz w:val="20"/>
          <w:szCs w:val="20"/>
        </w:rPr>
        <w:t xml:space="preserve"> Young people who spend less time doing sports, homework, socializing with friends in real life have a higher risk for depression and suicide </w:t>
      </w:r>
      <w:r w:rsidR="004D21A1">
        <w:rPr>
          <w:rFonts w:ascii="Tahoma" w:eastAsia="Times New Roman" w:hAnsi="Tahoma" w:cs="Tahoma"/>
          <w:color w:val="000000"/>
          <w:sz w:val="20"/>
          <w:szCs w:val="20"/>
          <w:highlight w:val="yellow"/>
        </w:rPr>
        <w:t>[</w:t>
      </w:r>
      <w:r w:rsidR="00FF3A69">
        <w:rPr>
          <w:rFonts w:ascii="Tahoma" w:eastAsia="Times New Roman" w:hAnsi="Tahoma" w:cs="Tahoma"/>
          <w:color w:val="000000"/>
          <w:sz w:val="20"/>
          <w:szCs w:val="20"/>
          <w:highlight w:val="yellow"/>
        </w:rPr>
        <w:t>7</w:t>
      </w:r>
      <w:r w:rsidR="003045A9" w:rsidRPr="003045A9">
        <w:rPr>
          <w:rFonts w:ascii="Tahoma" w:eastAsia="Times New Roman" w:hAnsi="Tahoma" w:cs="Tahoma"/>
          <w:color w:val="000000"/>
          <w:sz w:val="20"/>
          <w:szCs w:val="20"/>
          <w:highlight w:val="yellow"/>
        </w:rPr>
        <w:t>]</w:t>
      </w:r>
      <w:r w:rsidR="003045A9">
        <w:rPr>
          <w:rFonts w:ascii="Tahoma" w:eastAsia="Times New Roman" w:hAnsi="Tahoma" w:cs="Tahoma"/>
          <w:color w:val="000000"/>
          <w:sz w:val="20"/>
          <w:szCs w:val="20"/>
        </w:rPr>
        <w:t xml:space="preserve">. Those who communicate through emoticons can also become socially awkward when being so engrossed in their phones. They probably have less face-to-face time interaction and difficulty in accurately read how people are feeling in real-life </w:t>
      </w:r>
      <w:r w:rsidR="004D21A1">
        <w:rPr>
          <w:rFonts w:ascii="Tahoma" w:eastAsia="Times New Roman" w:hAnsi="Tahoma" w:cs="Tahoma"/>
          <w:color w:val="000000"/>
          <w:sz w:val="20"/>
          <w:szCs w:val="20"/>
          <w:highlight w:val="yellow"/>
        </w:rPr>
        <w:t>[</w:t>
      </w:r>
      <w:r w:rsidR="00FF3A69">
        <w:rPr>
          <w:rFonts w:ascii="Tahoma" w:eastAsia="Times New Roman" w:hAnsi="Tahoma" w:cs="Tahoma"/>
          <w:color w:val="000000"/>
          <w:sz w:val="20"/>
          <w:szCs w:val="20"/>
          <w:highlight w:val="yellow"/>
        </w:rPr>
        <w:t>8</w:t>
      </w:r>
      <w:r w:rsidR="003045A9" w:rsidRPr="003045A9">
        <w:rPr>
          <w:rFonts w:ascii="Tahoma" w:eastAsia="Times New Roman" w:hAnsi="Tahoma" w:cs="Tahoma"/>
          <w:color w:val="000000"/>
          <w:sz w:val="20"/>
          <w:szCs w:val="20"/>
          <w:highlight w:val="yellow"/>
        </w:rPr>
        <w:t>]</w:t>
      </w:r>
      <w:r w:rsidR="004D21A1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r w:rsidR="007F6D67">
        <w:rPr>
          <w:rFonts w:ascii="Tahoma" w:eastAsia="Times New Roman" w:hAnsi="Tahoma" w:cs="Tahoma"/>
          <w:color w:val="000000"/>
          <w:sz w:val="20"/>
          <w:szCs w:val="20"/>
        </w:rPr>
        <w:t xml:space="preserve">Furthermore, smartphone addition, particularly texting while driving, can lead to a </w:t>
      </w:r>
      <w:r w:rsidR="007F6D67" w:rsidRPr="007F6D67">
        <w:rPr>
          <w:rFonts w:ascii="Tahoma" w:eastAsia="Times New Roman" w:hAnsi="Tahoma" w:cs="Tahoma"/>
          <w:color w:val="000000"/>
          <w:sz w:val="20"/>
          <w:szCs w:val="20"/>
        </w:rPr>
        <w:t>catastrophic accident in just a few seconds.</w:t>
      </w:r>
      <w:r w:rsidR="00E22460">
        <w:rPr>
          <w:rFonts w:ascii="Tahoma" w:eastAsia="Times New Roman" w:hAnsi="Tahoma" w:cs="Tahoma"/>
          <w:color w:val="000000"/>
          <w:sz w:val="20"/>
          <w:szCs w:val="20"/>
        </w:rPr>
        <w:t xml:space="preserve"> People know it is unsafe but they </w:t>
      </w:r>
      <w:r w:rsidR="001A183F" w:rsidRPr="001A183F">
        <w:rPr>
          <w:rFonts w:ascii="Tahoma" w:eastAsia="Times New Roman" w:hAnsi="Tahoma" w:cs="Tahoma"/>
          <w:color w:val="000000"/>
          <w:sz w:val="20"/>
          <w:szCs w:val="20"/>
        </w:rPr>
        <w:t xml:space="preserve">believe that they can multitask </w:t>
      </w:r>
      <w:r w:rsidR="001A183F">
        <w:rPr>
          <w:rFonts w:ascii="Tahoma" w:eastAsia="Times New Roman" w:hAnsi="Tahoma" w:cs="Tahoma"/>
          <w:color w:val="000000"/>
          <w:sz w:val="20"/>
          <w:szCs w:val="20"/>
        </w:rPr>
        <w:t xml:space="preserve">and </w:t>
      </w:r>
      <w:r w:rsidR="00E22460">
        <w:rPr>
          <w:rFonts w:ascii="Tahoma" w:eastAsia="Times New Roman" w:hAnsi="Tahoma" w:cs="Tahoma"/>
          <w:color w:val="000000"/>
          <w:sz w:val="20"/>
          <w:szCs w:val="20"/>
        </w:rPr>
        <w:t xml:space="preserve">check their cell phones while driving. </w:t>
      </w:r>
      <w:r w:rsidR="00B7240B">
        <w:rPr>
          <w:rFonts w:ascii="Tahoma" w:eastAsia="Times New Roman" w:hAnsi="Tahoma" w:cs="Tahoma"/>
          <w:color w:val="000000"/>
          <w:sz w:val="20"/>
          <w:szCs w:val="20"/>
        </w:rPr>
        <w:t xml:space="preserve">By doing that, the </w:t>
      </w:r>
      <w:r w:rsidR="00E22460">
        <w:rPr>
          <w:rFonts w:ascii="Tahoma" w:eastAsia="Times New Roman" w:hAnsi="Tahoma" w:cs="Tahoma"/>
          <w:color w:val="000000"/>
          <w:sz w:val="20"/>
          <w:szCs w:val="20"/>
        </w:rPr>
        <w:t xml:space="preserve">attention </w:t>
      </w:r>
      <w:r w:rsidR="00B7240B">
        <w:rPr>
          <w:rFonts w:ascii="Tahoma" w:eastAsia="Times New Roman" w:hAnsi="Tahoma" w:cs="Tahoma"/>
          <w:color w:val="000000"/>
          <w:sz w:val="20"/>
          <w:szCs w:val="20"/>
        </w:rPr>
        <w:t xml:space="preserve">is </w:t>
      </w:r>
      <w:r w:rsidR="00E22460">
        <w:rPr>
          <w:rFonts w:ascii="Tahoma" w:eastAsia="Times New Roman" w:hAnsi="Tahoma" w:cs="Tahoma"/>
          <w:color w:val="000000"/>
          <w:sz w:val="20"/>
          <w:szCs w:val="20"/>
        </w:rPr>
        <w:t xml:space="preserve">away from a </w:t>
      </w:r>
      <w:r w:rsidR="00B7240B">
        <w:rPr>
          <w:rFonts w:ascii="Tahoma" w:eastAsia="Times New Roman" w:hAnsi="Tahoma" w:cs="Tahoma"/>
          <w:color w:val="000000"/>
          <w:sz w:val="20"/>
          <w:szCs w:val="20"/>
        </w:rPr>
        <w:t xml:space="preserve">very difficult task for over ten seconds </w:t>
      </w:r>
      <w:r w:rsidR="00B7240B" w:rsidRPr="00B7240B">
        <w:rPr>
          <w:rFonts w:ascii="Tahoma" w:eastAsia="Times New Roman" w:hAnsi="Tahoma" w:cs="Tahoma"/>
          <w:color w:val="000000"/>
          <w:sz w:val="20"/>
          <w:szCs w:val="20"/>
          <w:highlight w:val="yellow"/>
        </w:rPr>
        <w:t>[</w:t>
      </w:r>
      <w:r w:rsidR="00FF3A69">
        <w:rPr>
          <w:rFonts w:ascii="Tahoma" w:eastAsia="Times New Roman" w:hAnsi="Tahoma" w:cs="Tahoma"/>
          <w:color w:val="000000"/>
          <w:sz w:val="20"/>
          <w:szCs w:val="20"/>
          <w:highlight w:val="yellow"/>
        </w:rPr>
        <w:t>9</w:t>
      </w:r>
      <w:r w:rsidR="00B7240B" w:rsidRPr="00B7240B">
        <w:rPr>
          <w:rFonts w:ascii="Tahoma" w:eastAsia="Times New Roman" w:hAnsi="Tahoma" w:cs="Tahoma"/>
          <w:color w:val="000000"/>
          <w:sz w:val="20"/>
          <w:szCs w:val="20"/>
          <w:highlight w:val="yellow"/>
        </w:rPr>
        <w:t>]</w:t>
      </w:r>
      <w:r w:rsidR="00B7240B">
        <w:rPr>
          <w:rFonts w:ascii="Tahoma" w:eastAsia="Times New Roman" w:hAnsi="Tahoma" w:cs="Tahoma"/>
          <w:color w:val="000000"/>
          <w:sz w:val="20"/>
          <w:szCs w:val="20"/>
        </w:rPr>
        <w:t xml:space="preserve">. That means people are gambling with their life. In comparison with normal users, people who find themselves addicted to cell phones are more likely to have experienced any accidents </w:t>
      </w:r>
      <w:r w:rsidR="00B7240B" w:rsidRPr="00B7240B">
        <w:rPr>
          <w:rFonts w:ascii="Tahoma" w:eastAsia="Times New Roman" w:hAnsi="Tahoma" w:cs="Tahoma"/>
          <w:color w:val="000000"/>
          <w:sz w:val="20"/>
          <w:szCs w:val="20"/>
          <w:highlight w:val="yellow"/>
        </w:rPr>
        <w:t>[</w:t>
      </w:r>
      <w:r w:rsidR="00FF3A69">
        <w:rPr>
          <w:rFonts w:ascii="Tahoma" w:eastAsia="Times New Roman" w:hAnsi="Tahoma" w:cs="Tahoma"/>
          <w:color w:val="000000"/>
          <w:sz w:val="20"/>
          <w:szCs w:val="20"/>
          <w:highlight w:val="yellow"/>
        </w:rPr>
        <w:t>10</w:t>
      </w:r>
      <w:r w:rsidR="00B7240B" w:rsidRPr="00B7240B">
        <w:rPr>
          <w:rFonts w:ascii="Tahoma" w:eastAsia="Times New Roman" w:hAnsi="Tahoma" w:cs="Tahoma"/>
          <w:color w:val="000000"/>
          <w:sz w:val="20"/>
          <w:szCs w:val="20"/>
          <w:highlight w:val="yellow"/>
        </w:rPr>
        <w:t>]</w:t>
      </w:r>
      <w:r w:rsidR="00B7240B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</w:p>
    <w:p w:rsidR="00D121D9" w:rsidRDefault="00D121D9" w:rsidP="00D12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ahoma" w:eastAsia="Times New Roman" w:hAnsi="Tahoma" w:cs="Tahoma"/>
          <w:color w:val="000000"/>
          <w:sz w:val="20"/>
          <w:szCs w:val="20"/>
        </w:rPr>
      </w:pPr>
    </w:p>
    <w:p w:rsidR="00D121D9" w:rsidRDefault="00070AF0" w:rsidP="00D12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ab/>
        <w:t xml:space="preserve">In conclusions, </w:t>
      </w:r>
      <w:r w:rsidRPr="005B4FE4">
        <w:rPr>
          <w:rFonts w:ascii="Tahoma" w:eastAsia="Times New Roman" w:hAnsi="Tahoma" w:cs="Tahoma"/>
          <w:color w:val="000000"/>
          <w:sz w:val="20"/>
          <w:szCs w:val="20"/>
        </w:rPr>
        <w:t xml:space="preserve">it seems to me that the potential </w:t>
      </w:r>
      <w:r w:rsidR="007034BF">
        <w:rPr>
          <w:rFonts w:ascii="Tahoma" w:eastAsia="Times New Roman" w:hAnsi="Tahoma" w:cs="Tahoma"/>
          <w:color w:val="000000"/>
          <w:sz w:val="20"/>
          <w:szCs w:val="20"/>
        </w:rPr>
        <w:t>risks</w:t>
      </w:r>
      <w:r w:rsidRPr="005B4FE4">
        <w:rPr>
          <w:rFonts w:ascii="Tahoma" w:eastAsia="Times New Roman" w:hAnsi="Tahoma" w:cs="Tahoma"/>
          <w:color w:val="000000"/>
          <w:sz w:val="20"/>
          <w:szCs w:val="20"/>
        </w:rPr>
        <w:t xml:space="preserve"> of </w:t>
      </w:r>
      <w:r w:rsidR="007034BF">
        <w:rPr>
          <w:rFonts w:ascii="Tahoma" w:eastAsia="Times New Roman" w:hAnsi="Tahoma" w:cs="Tahoma"/>
          <w:color w:val="000000"/>
          <w:sz w:val="20"/>
          <w:szCs w:val="20"/>
        </w:rPr>
        <w:t>cell phones</w:t>
      </w:r>
      <w:r w:rsidRPr="005B4FE4">
        <w:rPr>
          <w:rFonts w:ascii="Tahoma" w:eastAsia="Times New Roman" w:hAnsi="Tahoma" w:cs="Tahoma"/>
          <w:color w:val="000000"/>
          <w:sz w:val="20"/>
          <w:szCs w:val="20"/>
        </w:rPr>
        <w:t xml:space="preserve"> are more significant than the possible benefits.</w:t>
      </w:r>
      <w:r w:rsidR="00D121D9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</w:p>
    <w:p w:rsidR="00E45334" w:rsidRDefault="00E45334" w:rsidP="00070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0B06DA" w:rsidRDefault="000B06DA" w:rsidP="005B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B7240B" w:rsidRDefault="00B7240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br w:type="page"/>
      </w:r>
    </w:p>
    <w:p w:rsidR="00464BB8" w:rsidRDefault="00464BB8" w:rsidP="005B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lastRenderedPageBreak/>
        <w:t>[</w:t>
      </w:r>
      <w:r w:rsidR="00FF3A69">
        <w:rPr>
          <w:rFonts w:ascii="Tahoma" w:eastAsia="Times New Roman" w:hAnsi="Tahoma" w:cs="Tahoma"/>
          <w:color w:val="000000"/>
          <w:sz w:val="20"/>
          <w:szCs w:val="20"/>
        </w:rPr>
        <w:t>1</w:t>
      </w:r>
      <w:r>
        <w:rPr>
          <w:rFonts w:ascii="Tahoma" w:eastAsia="Times New Roman" w:hAnsi="Tahoma" w:cs="Tahoma"/>
          <w:color w:val="000000"/>
          <w:sz w:val="20"/>
          <w:szCs w:val="20"/>
        </w:rPr>
        <w:t>]</w:t>
      </w:r>
    </w:p>
    <w:p w:rsidR="00464BB8" w:rsidRDefault="00464BB8" w:rsidP="005B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464BB8">
        <w:rPr>
          <w:rFonts w:ascii="Tahoma" w:eastAsia="Times New Roman" w:hAnsi="Tahoma" w:cs="Tahoma"/>
          <w:color w:val="000000"/>
          <w:sz w:val="20"/>
          <w:szCs w:val="20"/>
        </w:rPr>
        <w:t>https://academichelp.net/samples/academics/essays/expository/benefits-mobile-phones.html</w:t>
      </w:r>
    </w:p>
    <w:p w:rsidR="00464BB8" w:rsidRDefault="00464BB8" w:rsidP="005B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464BB8">
        <w:rPr>
          <w:rFonts w:ascii="Tahoma" w:eastAsia="Times New Roman" w:hAnsi="Tahoma" w:cs="Tahoma"/>
          <w:color w:val="000000"/>
          <w:sz w:val="20"/>
          <w:szCs w:val="20"/>
        </w:rPr>
        <w:t>The Benefits of Mobile Phones</w:t>
      </w:r>
    </w:p>
    <w:p w:rsidR="00464BB8" w:rsidRDefault="00464BB8" w:rsidP="005B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464BB8" w:rsidRDefault="00FF3A69" w:rsidP="005B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[2]</w:t>
      </w:r>
    </w:p>
    <w:p w:rsidR="00FF3A69" w:rsidRDefault="00FF3A69" w:rsidP="005B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F3A69">
        <w:rPr>
          <w:rFonts w:ascii="Tahoma" w:eastAsia="Times New Roman" w:hAnsi="Tahoma" w:cs="Tahoma"/>
          <w:color w:val="000000"/>
          <w:sz w:val="20"/>
          <w:szCs w:val="20"/>
        </w:rPr>
        <w:t>http://www.meritsdemerits.com/advantages-disadvantages-mobile-phones-points/</w:t>
      </w:r>
    </w:p>
    <w:p w:rsidR="00FF3A69" w:rsidRDefault="00FF3A69" w:rsidP="005B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F3A69">
        <w:rPr>
          <w:rFonts w:ascii="Tahoma" w:eastAsia="Times New Roman" w:hAnsi="Tahoma" w:cs="Tahoma"/>
          <w:color w:val="000000"/>
          <w:sz w:val="20"/>
          <w:szCs w:val="20"/>
        </w:rPr>
        <w:t>Advantages and Disadvantages of Mobile Phones</w:t>
      </w:r>
    </w:p>
    <w:p w:rsidR="00FF3A69" w:rsidRDefault="00FF3A69" w:rsidP="005B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FF3A69" w:rsidRDefault="00FF3A69" w:rsidP="005B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464BB8" w:rsidRDefault="00464BB8" w:rsidP="005B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464BB8" w:rsidRDefault="00FF3A69" w:rsidP="005B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[3]</w:t>
      </w:r>
    </w:p>
    <w:p w:rsidR="00FF3A69" w:rsidRDefault="00FF3A69" w:rsidP="005B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F3A69">
        <w:rPr>
          <w:rFonts w:ascii="Tahoma" w:eastAsia="Times New Roman" w:hAnsi="Tahoma" w:cs="Tahoma"/>
          <w:color w:val="000000"/>
          <w:sz w:val="20"/>
          <w:szCs w:val="20"/>
        </w:rPr>
        <w:t>https://www.talentlms.com/blog/7-awesome-mlearning-benefits/</w:t>
      </w:r>
    </w:p>
    <w:p w:rsidR="00FF3A69" w:rsidRDefault="00FF3A69" w:rsidP="005B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F3A69">
        <w:rPr>
          <w:rFonts w:ascii="Tahoma" w:eastAsia="Times New Roman" w:hAnsi="Tahoma" w:cs="Tahoma"/>
          <w:color w:val="000000"/>
          <w:sz w:val="20"/>
          <w:szCs w:val="20"/>
        </w:rPr>
        <w:t xml:space="preserve">7 Awesome Advantages </w:t>
      </w:r>
      <w:proofErr w:type="gramStart"/>
      <w:r w:rsidRPr="00FF3A69">
        <w:rPr>
          <w:rFonts w:ascii="Tahoma" w:eastAsia="Times New Roman" w:hAnsi="Tahoma" w:cs="Tahoma"/>
          <w:color w:val="000000"/>
          <w:sz w:val="20"/>
          <w:szCs w:val="20"/>
        </w:rPr>
        <w:t>Of</w:t>
      </w:r>
      <w:proofErr w:type="gramEnd"/>
      <w:r w:rsidRPr="00FF3A69">
        <w:rPr>
          <w:rFonts w:ascii="Tahoma" w:eastAsia="Times New Roman" w:hAnsi="Tahoma" w:cs="Tahoma"/>
          <w:color w:val="000000"/>
          <w:sz w:val="20"/>
          <w:szCs w:val="20"/>
        </w:rPr>
        <w:t xml:space="preserve"> Mobile Learning</w:t>
      </w:r>
    </w:p>
    <w:p w:rsidR="00464BB8" w:rsidRDefault="00464BB8" w:rsidP="005B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464BB8" w:rsidRDefault="00464BB8" w:rsidP="005B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1A183F" w:rsidRDefault="001A183F" w:rsidP="005B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[</w:t>
      </w:r>
      <w:r w:rsidR="00FF3A69">
        <w:rPr>
          <w:rFonts w:ascii="Tahoma" w:eastAsia="Times New Roman" w:hAnsi="Tahoma" w:cs="Tahoma"/>
          <w:color w:val="000000"/>
          <w:sz w:val="20"/>
          <w:szCs w:val="20"/>
        </w:rPr>
        <w:t>4</w:t>
      </w:r>
      <w:r>
        <w:rPr>
          <w:rFonts w:ascii="Tahoma" w:eastAsia="Times New Roman" w:hAnsi="Tahoma" w:cs="Tahoma"/>
          <w:color w:val="000000"/>
          <w:sz w:val="20"/>
          <w:szCs w:val="20"/>
        </w:rPr>
        <w:t>]</w:t>
      </w:r>
    </w:p>
    <w:p w:rsidR="001A183F" w:rsidRDefault="001A183F" w:rsidP="005B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3045A9">
        <w:rPr>
          <w:rFonts w:ascii="Tahoma" w:eastAsia="Times New Roman" w:hAnsi="Tahoma" w:cs="Tahoma"/>
          <w:color w:val="000000"/>
          <w:sz w:val="20"/>
          <w:szCs w:val="20"/>
        </w:rPr>
        <w:t>https://www.ncbi.nlm.nih.gov/pubmed/28504422</w:t>
      </w:r>
    </w:p>
    <w:p w:rsidR="001A183F" w:rsidRDefault="001A183F" w:rsidP="005B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A183F">
        <w:rPr>
          <w:rFonts w:ascii="Tahoma" w:eastAsia="Times New Roman" w:hAnsi="Tahoma" w:cs="Tahoma"/>
          <w:color w:val="000000"/>
          <w:sz w:val="20"/>
          <w:szCs w:val="20"/>
        </w:rPr>
        <w:t>Effects of Mobile Phones on Children's and Adolescents' Health: A Commentary.</w:t>
      </w:r>
    </w:p>
    <w:p w:rsidR="003045A9" w:rsidRDefault="003C531E" w:rsidP="005B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hyperlink r:id="rId5" w:history="1">
        <w:proofErr w:type="spellStart"/>
        <w:r w:rsidR="003045A9" w:rsidRPr="003045A9">
          <w:rPr>
            <w:rFonts w:ascii="Tahoma" w:eastAsia="Times New Roman" w:hAnsi="Tahoma" w:cs="Tahoma"/>
            <w:color w:val="000000"/>
            <w:sz w:val="20"/>
            <w:szCs w:val="20"/>
          </w:rPr>
          <w:t>Hardell</w:t>
        </w:r>
        <w:proofErr w:type="spellEnd"/>
        <w:r w:rsidR="003045A9" w:rsidRPr="003045A9">
          <w:rPr>
            <w:rFonts w:ascii="Tahoma" w:eastAsia="Times New Roman" w:hAnsi="Tahoma" w:cs="Tahoma"/>
            <w:color w:val="000000"/>
            <w:sz w:val="20"/>
            <w:szCs w:val="20"/>
          </w:rPr>
          <w:t xml:space="preserve"> L</w:t>
        </w:r>
      </w:hyperlink>
      <w:r w:rsidR="003045A9" w:rsidRPr="003045A9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3045A9" w:rsidRDefault="003045A9" w:rsidP="005B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3045A9" w:rsidRDefault="003045A9" w:rsidP="005B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1A183F" w:rsidRDefault="001A183F" w:rsidP="005B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[</w:t>
      </w:r>
      <w:r w:rsidR="00FF3A69">
        <w:rPr>
          <w:rFonts w:ascii="Tahoma" w:eastAsia="Times New Roman" w:hAnsi="Tahoma" w:cs="Tahoma"/>
          <w:color w:val="000000"/>
          <w:sz w:val="20"/>
          <w:szCs w:val="20"/>
        </w:rPr>
        <w:t>5</w:t>
      </w:r>
      <w:r>
        <w:rPr>
          <w:rFonts w:ascii="Tahoma" w:eastAsia="Times New Roman" w:hAnsi="Tahoma" w:cs="Tahoma"/>
          <w:color w:val="000000"/>
          <w:sz w:val="20"/>
          <w:szCs w:val="20"/>
        </w:rPr>
        <w:t>]</w:t>
      </w:r>
    </w:p>
    <w:p w:rsidR="001A183F" w:rsidRDefault="001A183F" w:rsidP="005B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A183F">
        <w:rPr>
          <w:rFonts w:ascii="Tahoma" w:eastAsia="Times New Roman" w:hAnsi="Tahoma" w:cs="Tahoma"/>
          <w:color w:val="000000"/>
          <w:sz w:val="20"/>
          <w:szCs w:val="20"/>
        </w:rPr>
        <w:t>Signs and Symptoms of Cell Phone Addiction</w:t>
      </w:r>
    </w:p>
    <w:p w:rsidR="001A183F" w:rsidRDefault="001A183F" w:rsidP="005B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A183F">
        <w:t>https://www.psychguides.com/behavioral-disorders/cell-phone-addiction/signs-and-symptoms/</w:t>
      </w:r>
    </w:p>
    <w:p w:rsidR="001A183F" w:rsidRDefault="001A183F" w:rsidP="005B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B7240B" w:rsidRDefault="00B7240B" w:rsidP="005B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[</w:t>
      </w:r>
      <w:r w:rsidR="00FF3A69">
        <w:rPr>
          <w:rFonts w:ascii="Tahoma" w:eastAsia="Times New Roman" w:hAnsi="Tahoma" w:cs="Tahoma"/>
          <w:color w:val="000000"/>
          <w:sz w:val="20"/>
          <w:szCs w:val="20"/>
        </w:rPr>
        <w:t>6</w:t>
      </w:r>
      <w:r>
        <w:rPr>
          <w:rFonts w:ascii="Tahoma" w:eastAsia="Times New Roman" w:hAnsi="Tahoma" w:cs="Tahoma"/>
          <w:color w:val="000000"/>
          <w:sz w:val="20"/>
          <w:szCs w:val="20"/>
        </w:rPr>
        <w:t>]</w:t>
      </w:r>
    </w:p>
    <w:p w:rsidR="001A183F" w:rsidRDefault="001A183F" w:rsidP="005B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A183F">
        <w:rPr>
          <w:rFonts w:ascii="Tahoma" w:eastAsia="Times New Roman" w:hAnsi="Tahoma" w:cs="Tahoma"/>
          <w:color w:val="000000"/>
          <w:sz w:val="20"/>
          <w:szCs w:val="20"/>
        </w:rPr>
        <w:t>Phone Addiction Is Real -- And So Are Its Mental Health Risks</w:t>
      </w:r>
    </w:p>
    <w:p w:rsidR="00B7240B" w:rsidRDefault="00B7240B" w:rsidP="005B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7240B">
        <w:rPr>
          <w:rFonts w:ascii="Tahoma" w:eastAsia="Times New Roman" w:hAnsi="Tahoma" w:cs="Tahoma"/>
          <w:color w:val="000000"/>
          <w:sz w:val="20"/>
          <w:szCs w:val="20"/>
        </w:rPr>
        <w:t>https://www.forbes.com/sites/alicegwalton/2017/12/11/phone-addiction-is-real-and-so-are-its-mental-health-risks/</w:t>
      </w:r>
    </w:p>
    <w:p w:rsidR="00B7240B" w:rsidRDefault="00B7240B" w:rsidP="005B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B7240B" w:rsidRDefault="00B7240B" w:rsidP="005B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3045A9" w:rsidRDefault="003045A9" w:rsidP="005B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3045A9" w:rsidRDefault="003045A9" w:rsidP="005B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[</w:t>
      </w:r>
      <w:r w:rsidR="00FF3A69">
        <w:rPr>
          <w:rFonts w:ascii="Tahoma" w:eastAsia="Times New Roman" w:hAnsi="Tahoma" w:cs="Tahoma"/>
          <w:color w:val="000000"/>
          <w:sz w:val="20"/>
          <w:szCs w:val="20"/>
        </w:rPr>
        <w:t>7</w:t>
      </w:r>
      <w:r>
        <w:rPr>
          <w:rFonts w:ascii="Tahoma" w:eastAsia="Times New Roman" w:hAnsi="Tahoma" w:cs="Tahoma"/>
          <w:color w:val="000000"/>
          <w:sz w:val="20"/>
          <w:szCs w:val="20"/>
        </w:rPr>
        <w:t>]</w:t>
      </w:r>
    </w:p>
    <w:p w:rsidR="003045A9" w:rsidRDefault="003045A9" w:rsidP="005B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3045A9">
        <w:rPr>
          <w:rFonts w:ascii="Tahoma" w:eastAsia="Times New Roman" w:hAnsi="Tahoma" w:cs="Tahoma"/>
          <w:color w:val="000000"/>
          <w:sz w:val="20"/>
          <w:szCs w:val="20"/>
        </w:rPr>
        <w:t>https://www.researchgate.net/publication/279193739_The_Relationship_between_Mental_Health_and_Addiction_to_Mobile_Phones_among_University_Students_of_Shahrekord_Iran</w:t>
      </w:r>
    </w:p>
    <w:p w:rsidR="003045A9" w:rsidRDefault="003045A9" w:rsidP="005B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3045A9" w:rsidRDefault="003045A9" w:rsidP="005B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3045A9">
        <w:rPr>
          <w:rFonts w:ascii="Tahoma" w:eastAsia="Times New Roman" w:hAnsi="Tahoma" w:cs="Tahoma"/>
          <w:color w:val="000000"/>
          <w:sz w:val="20"/>
          <w:szCs w:val="20"/>
        </w:rPr>
        <w:t xml:space="preserve">The Relationship between Mental Health and Addiction to Mobile Phones among University Students of </w:t>
      </w:r>
      <w:proofErr w:type="spellStart"/>
      <w:r w:rsidRPr="003045A9">
        <w:rPr>
          <w:rFonts w:ascii="Tahoma" w:eastAsia="Times New Roman" w:hAnsi="Tahoma" w:cs="Tahoma"/>
          <w:color w:val="000000"/>
          <w:sz w:val="20"/>
          <w:szCs w:val="20"/>
        </w:rPr>
        <w:t>Shahrekord</w:t>
      </w:r>
      <w:proofErr w:type="spellEnd"/>
      <w:r w:rsidRPr="003045A9">
        <w:rPr>
          <w:rFonts w:ascii="Tahoma" w:eastAsia="Times New Roman" w:hAnsi="Tahoma" w:cs="Tahoma"/>
          <w:color w:val="000000"/>
          <w:sz w:val="20"/>
          <w:szCs w:val="20"/>
        </w:rPr>
        <w:t>, Iran</w:t>
      </w:r>
    </w:p>
    <w:p w:rsidR="003045A9" w:rsidRDefault="003045A9" w:rsidP="005B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3045A9" w:rsidRDefault="003045A9" w:rsidP="005B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3045A9">
        <w:rPr>
          <w:rFonts w:ascii="Tahoma" w:eastAsia="Times New Roman" w:hAnsi="Tahoma" w:cs="Tahoma"/>
          <w:color w:val="000000"/>
          <w:sz w:val="20"/>
          <w:szCs w:val="20"/>
        </w:rPr>
        <w:t>Msc</w:t>
      </w:r>
      <w:proofErr w:type="spellEnd"/>
      <w:r w:rsidRPr="003045A9">
        <w:rPr>
          <w:rFonts w:ascii="Tahoma" w:eastAsia="Times New Roman" w:hAnsi="Tahoma" w:cs="Tahoma"/>
          <w:color w:val="000000"/>
          <w:sz w:val="20"/>
          <w:szCs w:val="20"/>
        </w:rPr>
        <w:t xml:space="preserve">, Zahra &amp; </w:t>
      </w:r>
      <w:proofErr w:type="spellStart"/>
      <w:r w:rsidRPr="003045A9">
        <w:rPr>
          <w:rFonts w:ascii="Tahoma" w:eastAsia="Times New Roman" w:hAnsi="Tahoma" w:cs="Tahoma"/>
          <w:color w:val="000000"/>
          <w:sz w:val="20"/>
          <w:szCs w:val="20"/>
        </w:rPr>
        <w:t>Zamani</w:t>
      </w:r>
      <w:proofErr w:type="spellEnd"/>
      <w:r w:rsidRPr="003045A9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proofErr w:type="spellStart"/>
      <w:r w:rsidRPr="003045A9">
        <w:rPr>
          <w:rFonts w:ascii="Tahoma" w:eastAsia="Times New Roman" w:hAnsi="Tahoma" w:cs="Tahoma"/>
          <w:color w:val="000000"/>
          <w:sz w:val="20"/>
          <w:szCs w:val="20"/>
        </w:rPr>
        <w:t>Bibi</w:t>
      </w:r>
      <w:proofErr w:type="spellEnd"/>
      <w:r w:rsidRPr="003045A9">
        <w:rPr>
          <w:rFonts w:ascii="Tahoma" w:eastAsia="Times New Roman" w:hAnsi="Tahoma" w:cs="Tahoma"/>
          <w:color w:val="000000"/>
          <w:sz w:val="20"/>
          <w:szCs w:val="20"/>
        </w:rPr>
        <w:t xml:space="preserve"> &amp; </w:t>
      </w:r>
      <w:proofErr w:type="spellStart"/>
      <w:r w:rsidRPr="003045A9">
        <w:rPr>
          <w:rFonts w:ascii="Tahoma" w:eastAsia="Times New Roman" w:hAnsi="Tahoma" w:cs="Tahoma"/>
          <w:color w:val="000000"/>
          <w:sz w:val="20"/>
          <w:szCs w:val="20"/>
        </w:rPr>
        <w:t>Phd</w:t>
      </w:r>
      <w:proofErr w:type="spellEnd"/>
      <w:r w:rsidRPr="003045A9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proofErr w:type="spellStart"/>
      <w:r w:rsidRPr="003045A9">
        <w:rPr>
          <w:rFonts w:ascii="Tahoma" w:eastAsia="Times New Roman" w:hAnsi="Tahoma" w:cs="Tahoma"/>
          <w:color w:val="000000"/>
          <w:sz w:val="20"/>
          <w:szCs w:val="20"/>
        </w:rPr>
        <w:t>Zamani</w:t>
      </w:r>
      <w:proofErr w:type="spellEnd"/>
      <w:r w:rsidRPr="003045A9">
        <w:rPr>
          <w:rFonts w:ascii="Tahoma" w:eastAsia="Times New Roman" w:hAnsi="Tahoma" w:cs="Tahoma"/>
          <w:color w:val="000000"/>
          <w:sz w:val="20"/>
          <w:szCs w:val="20"/>
        </w:rPr>
        <w:t xml:space="preserve"> &amp; </w:t>
      </w:r>
      <w:proofErr w:type="spellStart"/>
      <w:r w:rsidRPr="003045A9">
        <w:rPr>
          <w:rFonts w:ascii="Tahoma" w:eastAsia="Times New Roman" w:hAnsi="Tahoma" w:cs="Tahoma"/>
          <w:color w:val="000000"/>
          <w:sz w:val="20"/>
          <w:szCs w:val="20"/>
        </w:rPr>
        <w:t>Abedini</w:t>
      </w:r>
      <w:proofErr w:type="spellEnd"/>
      <w:r w:rsidRPr="003045A9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proofErr w:type="spellStart"/>
      <w:r w:rsidRPr="003045A9">
        <w:rPr>
          <w:rFonts w:ascii="Tahoma" w:eastAsia="Times New Roman" w:hAnsi="Tahoma" w:cs="Tahoma"/>
          <w:color w:val="000000"/>
          <w:sz w:val="20"/>
          <w:szCs w:val="20"/>
        </w:rPr>
        <w:t>Yasamin</w:t>
      </w:r>
      <w:proofErr w:type="spellEnd"/>
      <w:r w:rsidRPr="003045A9">
        <w:rPr>
          <w:rFonts w:ascii="Tahoma" w:eastAsia="Times New Roman" w:hAnsi="Tahoma" w:cs="Tahoma"/>
          <w:color w:val="000000"/>
          <w:sz w:val="20"/>
          <w:szCs w:val="20"/>
        </w:rPr>
        <w:t xml:space="preserve"> &amp; </w:t>
      </w:r>
      <w:proofErr w:type="spellStart"/>
      <w:r w:rsidRPr="003045A9">
        <w:rPr>
          <w:rFonts w:ascii="Tahoma" w:eastAsia="Times New Roman" w:hAnsi="Tahoma" w:cs="Tahoma"/>
          <w:color w:val="000000"/>
          <w:sz w:val="20"/>
          <w:szCs w:val="20"/>
        </w:rPr>
        <w:t>Akbari</w:t>
      </w:r>
      <w:proofErr w:type="spellEnd"/>
      <w:r w:rsidRPr="003045A9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proofErr w:type="spellStart"/>
      <w:r w:rsidRPr="003045A9">
        <w:rPr>
          <w:rFonts w:ascii="Tahoma" w:eastAsia="Times New Roman" w:hAnsi="Tahoma" w:cs="Tahoma"/>
          <w:color w:val="000000"/>
          <w:sz w:val="20"/>
          <w:szCs w:val="20"/>
        </w:rPr>
        <w:t>Hojaetolah</w:t>
      </w:r>
      <w:proofErr w:type="spellEnd"/>
      <w:r w:rsidRPr="003045A9">
        <w:rPr>
          <w:rFonts w:ascii="Tahoma" w:eastAsia="Times New Roman" w:hAnsi="Tahoma" w:cs="Tahoma"/>
          <w:color w:val="000000"/>
          <w:sz w:val="20"/>
          <w:szCs w:val="20"/>
        </w:rPr>
        <w:t xml:space="preserve"> &amp; </w:t>
      </w:r>
      <w:proofErr w:type="spellStart"/>
      <w:r w:rsidRPr="003045A9">
        <w:rPr>
          <w:rFonts w:ascii="Tahoma" w:eastAsia="Times New Roman" w:hAnsi="Tahoma" w:cs="Tahoma"/>
          <w:color w:val="000000"/>
          <w:sz w:val="20"/>
          <w:szCs w:val="20"/>
        </w:rPr>
        <w:t>Phd</w:t>
      </w:r>
      <w:proofErr w:type="spellEnd"/>
      <w:r w:rsidRPr="003045A9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proofErr w:type="spellStart"/>
      <w:r w:rsidRPr="003045A9">
        <w:rPr>
          <w:rFonts w:ascii="Tahoma" w:eastAsia="Times New Roman" w:hAnsi="Tahoma" w:cs="Tahoma"/>
          <w:color w:val="000000"/>
          <w:sz w:val="20"/>
          <w:szCs w:val="20"/>
        </w:rPr>
        <w:t>Nasim</w:t>
      </w:r>
      <w:proofErr w:type="spellEnd"/>
      <w:r w:rsidRPr="003045A9">
        <w:rPr>
          <w:rFonts w:ascii="Tahoma" w:eastAsia="Times New Roman" w:hAnsi="Tahoma" w:cs="Tahoma"/>
          <w:color w:val="000000"/>
          <w:sz w:val="20"/>
          <w:szCs w:val="20"/>
        </w:rPr>
        <w:t xml:space="preserve">. (2014). </w:t>
      </w:r>
      <w:proofErr w:type="gramStart"/>
      <w:r w:rsidRPr="003045A9">
        <w:rPr>
          <w:rFonts w:ascii="Tahoma" w:eastAsia="Times New Roman" w:hAnsi="Tahoma" w:cs="Tahoma"/>
          <w:color w:val="000000"/>
          <w:sz w:val="20"/>
          <w:szCs w:val="20"/>
        </w:rPr>
        <w:t>The</w:t>
      </w:r>
      <w:proofErr w:type="gramEnd"/>
      <w:r w:rsidRPr="003045A9">
        <w:rPr>
          <w:rFonts w:ascii="Tahoma" w:eastAsia="Times New Roman" w:hAnsi="Tahoma" w:cs="Tahoma"/>
          <w:color w:val="000000"/>
          <w:sz w:val="20"/>
          <w:szCs w:val="20"/>
        </w:rPr>
        <w:t xml:space="preserve"> Relationship between Mental Health and Addiction to Mobile Phones among University Students of </w:t>
      </w:r>
      <w:proofErr w:type="spellStart"/>
      <w:r w:rsidRPr="003045A9">
        <w:rPr>
          <w:rFonts w:ascii="Tahoma" w:eastAsia="Times New Roman" w:hAnsi="Tahoma" w:cs="Tahoma"/>
          <w:color w:val="000000"/>
          <w:sz w:val="20"/>
          <w:szCs w:val="20"/>
        </w:rPr>
        <w:t>Shahrekord</w:t>
      </w:r>
      <w:proofErr w:type="spellEnd"/>
      <w:r w:rsidRPr="003045A9">
        <w:rPr>
          <w:rFonts w:ascii="Tahoma" w:eastAsia="Times New Roman" w:hAnsi="Tahoma" w:cs="Tahoma"/>
          <w:color w:val="000000"/>
          <w:sz w:val="20"/>
          <w:szCs w:val="20"/>
        </w:rPr>
        <w:t xml:space="preserve">, Iran. </w:t>
      </w:r>
      <w:proofErr w:type="gramStart"/>
      <w:r w:rsidRPr="003045A9">
        <w:rPr>
          <w:rFonts w:ascii="Tahoma" w:eastAsia="Times New Roman" w:hAnsi="Tahoma" w:cs="Tahoma"/>
          <w:color w:val="000000"/>
          <w:sz w:val="20"/>
          <w:szCs w:val="20"/>
        </w:rPr>
        <w:t>Addiction &amp; health.</w:t>
      </w:r>
      <w:proofErr w:type="gramEnd"/>
      <w:r w:rsidRPr="003045A9">
        <w:rPr>
          <w:rFonts w:ascii="Tahoma" w:eastAsia="Times New Roman" w:hAnsi="Tahoma" w:cs="Tahoma"/>
          <w:color w:val="000000"/>
          <w:sz w:val="20"/>
          <w:szCs w:val="20"/>
        </w:rPr>
        <w:t xml:space="preserve"> 6.</w:t>
      </w:r>
    </w:p>
    <w:p w:rsidR="003C0C91" w:rsidRDefault="003C0C91" w:rsidP="005B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3C0C91" w:rsidRDefault="003C0C91" w:rsidP="005B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[</w:t>
      </w:r>
      <w:r w:rsidR="00FF3A69">
        <w:rPr>
          <w:rFonts w:ascii="Tahoma" w:eastAsia="Times New Roman" w:hAnsi="Tahoma" w:cs="Tahoma"/>
          <w:color w:val="000000"/>
          <w:sz w:val="20"/>
          <w:szCs w:val="20"/>
        </w:rPr>
        <w:t>8</w:t>
      </w:r>
      <w:r>
        <w:rPr>
          <w:rFonts w:ascii="Tahoma" w:eastAsia="Times New Roman" w:hAnsi="Tahoma" w:cs="Tahoma"/>
          <w:color w:val="000000"/>
          <w:sz w:val="20"/>
          <w:szCs w:val="20"/>
        </w:rPr>
        <w:t>]</w:t>
      </w:r>
    </w:p>
    <w:p w:rsidR="003C0C91" w:rsidRDefault="003C0C91" w:rsidP="005B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3C0C91">
        <w:rPr>
          <w:rFonts w:ascii="Tahoma" w:eastAsia="Times New Roman" w:hAnsi="Tahoma" w:cs="Tahoma"/>
          <w:color w:val="000000"/>
          <w:sz w:val="20"/>
          <w:szCs w:val="20"/>
        </w:rPr>
        <w:t>https://www.dailymail.co.uk/sciencetech/article-2732028/Do-smartphones-make-kids-socially-awkward-Less-human-interaction-causing-tweens-emotionally-stunted.html</w:t>
      </w:r>
    </w:p>
    <w:p w:rsidR="003C0C91" w:rsidRDefault="003C0C91" w:rsidP="005B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3C0C91">
        <w:rPr>
          <w:rFonts w:ascii="Tahoma" w:eastAsia="Times New Roman" w:hAnsi="Tahoma" w:cs="Tahoma"/>
          <w:color w:val="000000"/>
          <w:sz w:val="20"/>
          <w:szCs w:val="20"/>
        </w:rPr>
        <w:t>Are smartphones making young people emotionally stunted?</w:t>
      </w:r>
    </w:p>
    <w:p w:rsidR="003045A9" w:rsidRDefault="003045A9" w:rsidP="005B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3045A9" w:rsidRDefault="003045A9" w:rsidP="005B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3045A9" w:rsidRDefault="003045A9" w:rsidP="005B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0B06DA" w:rsidRDefault="00E22460" w:rsidP="005B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[</w:t>
      </w:r>
      <w:r w:rsidR="00FF3A69">
        <w:rPr>
          <w:rFonts w:ascii="Tahoma" w:eastAsia="Times New Roman" w:hAnsi="Tahoma" w:cs="Tahoma"/>
          <w:color w:val="000000"/>
          <w:sz w:val="20"/>
          <w:szCs w:val="20"/>
        </w:rPr>
        <w:t>9</w:t>
      </w:r>
      <w:r>
        <w:rPr>
          <w:rFonts w:ascii="Tahoma" w:eastAsia="Times New Roman" w:hAnsi="Tahoma" w:cs="Tahoma"/>
          <w:color w:val="000000"/>
          <w:sz w:val="20"/>
          <w:szCs w:val="20"/>
        </w:rPr>
        <w:t>]</w:t>
      </w:r>
    </w:p>
    <w:p w:rsidR="001A183F" w:rsidRDefault="001A183F" w:rsidP="005B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A183F">
        <w:rPr>
          <w:rFonts w:ascii="Tahoma" w:eastAsia="Times New Roman" w:hAnsi="Tahoma" w:cs="Tahoma"/>
          <w:color w:val="000000"/>
          <w:sz w:val="20"/>
          <w:szCs w:val="20"/>
        </w:rPr>
        <w:t>Our Addiction To Cell Phones Is Costing Lives.</w:t>
      </w:r>
    </w:p>
    <w:p w:rsidR="00E22460" w:rsidRPr="005B4FE4" w:rsidRDefault="00E22460" w:rsidP="005B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22460">
        <w:rPr>
          <w:rFonts w:ascii="Tahoma" w:eastAsia="Times New Roman" w:hAnsi="Tahoma" w:cs="Tahoma"/>
          <w:color w:val="000000"/>
          <w:sz w:val="20"/>
          <w:szCs w:val="20"/>
        </w:rPr>
        <w:t>https://www.huffpost.com/entry/cell-phone-addiction-driving_n_7543464</w:t>
      </w:r>
    </w:p>
    <w:p w:rsidR="00B7240B" w:rsidRDefault="00B7240B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FF3A69" w:rsidRDefault="00FF3A69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B7240B" w:rsidRDefault="00B7240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lastRenderedPageBreak/>
        <w:t>[</w:t>
      </w:r>
      <w:r w:rsidR="00FF3A69">
        <w:rPr>
          <w:rFonts w:ascii="Tahoma" w:eastAsia="Times New Roman" w:hAnsi="Tahoma" w:cs="Tahoma"/>
          <w:color w:val="000000"/>
          <w:sz w:val="20"/>
          <w:szCs w:val="20"/>
        </w:rPr>
        <w:t>10</w:t>
      </w:r>
      <w:r>
        <w:rPr>
          <w:rFonts w:ascii="Tahoma" w:eastAsia="Times New Roman" w:hAnsi="Tahoma" w:cs="Tahoma"/>
          <w:color w:val="000000"/>
          <w:sz w:val="20"/>
          <w:szCs w:val="20"/>
        </w:rPr>
        <w:t>]</w:t>
      </w:r>
    </w:p>
    <w:p w:rsidR="00B7240B" w:rsidRDefault="00B7240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https://www.ncbi.nlm.nih.gov/pmc/articles/PMC6034962/</w:t>
      </w:r>
    </w:p>
    <w:p w:rsidR="00B7240B" w:rsidRDefault="00B7240B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B7240B">
        <w:rPr>
          <w:rFonts w:ascii="Tahoma" w:eastAsia="Times New Roman" w:hAnsi="Tahoma" w:cs="Tahoma"/>
          <w:color w:val="000000"/>
          <w:sz w:val="20"/>
          <w:szCs w:val="20"/>
        </w:rPr>
        <w:t>Accident risk associated with smartphone addiction: A study on university students in Korea</w:t>
      </w:r>
    </w:p>
    <w:p w:rsidR="00812B4D" w:rsidRPr="003C531E" w:rsidRDefault="00B7240B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B7240B">
        <w:rPr>
          <w:rFonts w:ascii="Tahoma" w:eastAsia="Times New Roman" w:hAnsi="Tahoma" w:cs="Tahoma"/>
          <w:color w:val="000000"/>
          <w:sz w:val="20"/>
          <w:szCs w:val="20"/>
        </w:rPr>
        <w:t>Hye</w:t>
      </w:r>
      <w:proofErr w:type="spellEnd"/>
      <w:r w:rsidRPr="00B7240B">
        <w:rPr>
          <w:rFonts w:ascii="Tahoma" w:eastAsia="Times New Roman" w:hAnsi="Tahoma" w:cs="Tahoma"/>
          <w:color w:val="000000"/>
          <w:sz w:val="20"/>
          <w:szCs w:val="20"/>
        </w:rPr>
        <w:t>-Jin Kim,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Jin-Young Min, Hyun-Jin Kim, and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Kyoung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-Bok Min</w:t>
      </w:r>
      <w:bookmarkStart w:id="0" w:name="_GoBack"/>
      <w:bookmarkEnd w:id="0"/>
    </w:p>
    <w:sectPr w:rsidR="00812B4D" w:rsidRPr="003C5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FE4"/>
    <w:rsid w:val="00070AF0"/>
    <w:rsid w:val="000B06DA"/>
    <w:rsid w:val="001A183F"/>
    <w:rsid w:val="00292E2F"/>
    <w:rsid w:val="003045A9"/>
    <w:rsid w:val="003C0C91"/>
    <w:rsid w:val="003C531E"/>
    <w:rsid w:val="00464BB8"/>
    <w:rsid w:val="00490BD7"/>
    <w:rsid w:val="004B59F5"/>
    <w:rsid w:val="004D21A1"/>
    <w:rsid w:val="005B4FE4"/>
    <w:rsid w:val="006D678A"/>
    <w:rsid w:val="007034BF"/>
    <w:rsid w:val="007044F8"/>
    <w:rsid w:val="007C7A4F"/>
    <w:rsid w:val="007F6D67"/>
    <w:rsid w:val="00816690"/>
    <w:rsid w:val="00884627"/>
    <w:rsid w:val="008E01E4"/>
    <w:rsid w:val="00B66106"/>
    <w:rsid w:val="00B7240B"/>
    <w:rsid w:val="00BF6126"/>
    <w:rsid w:val="00D121D9"/>
    <w:rsid w:val="00D13A35"/>
    <w:rsid w:val="00DE7B11"/>
    <w:rsid w:val="00E22460"/>
    <w:rsid w:val="00E45334"/>
    <w:rsid w:val="00E86B4B"/>
    <w:rsid w:val="00F21010"/>
    <w:rsid w:val="00FF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5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link w:val="Heading2Char"/>
    <w:uiPriority w:val="9"/>
    <w:qFormat/>
    <w:rsid w:val="003045A9"/>
    <w:pPr>
      <w:spacing w:before="100" w:beforeAutospacing="1" w:after="100" w:afterAutospacing="1" w:line="240" w:lineRule="auto"/>
      <w:outlineLvl w:val="1"/>
    </w:pPr>
    <w:rPr>
      <w:rFonts w:ascii="Tahoma" w:eastAsia="Times New Roman" w:hAnsi="Tahoma" w:cs="Tahom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FE4"/>
    <w:rPr>
      <w:rFonts w:ascii="Tahoma" w:eastAsia="Times New Roman" w:hAnsi="Tahoma" w:cs="Tahom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7240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45A9"/>
    <w:rPr>
      <w:rFonts w:ascii="Tahoma" w:eastAsia="Times New Roman" w:hAnsi="Tahoma" w:cs="Tahoma"/>
      <w:b/>
      <w:bCs/>
      <w:sz w:val="36"/>
      <w:szCs w:val="36"/>
    </w:rPr>
  </w:style>
  <w:style w:type="paragraph" w:customStyle="1" w:styleId="mol-para-with-font">
    <w:name w:val="mol-para-with-font"/>
    <w:basedOn w:val="Normal"/>
    <w:rsid w:val="003045A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045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styleId="Emphasis">
    <w:name w:val="Emphasis"/>
    <w:basedOn w:val="DefaultParagraphFont"/>
    <w:uiPriority w:val="20"/>
    <w:qFormat/>
    <w:rsid w:val="00D121D9"/>
    <w:rPr>
      <w:i/>
      <w:iCs/>
    </w:rPr>
  </w:style>
  <w:style w:type="character" w:styleId="Strong">
    <w:name w:val="Strong"/>
    <w:basedOn w:val="DefaultParagraphFont"/>
    <w:uiPriority w:val="22"/>
    <w:qFormat/>
    <w:rsid w:val="00464BB8"/>
    <w:rPr>
      <w:b/>
      <w:bCs/>
    </w:rPr>
  </w:style>
  <w:style w:type="paragraph" w:customStyle="1" w:styleId="selectionshareable">
    <w:name w:val="selectionshareable"/>
    <w:basedOn w:val="Normal"/>
    <w:rsid w:val="00490BD7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5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link w:val="Heading2Char"/>
    <w:uiPriority w:val="9"/>
    <w:qFormat/>
    <w:rsid w:val="003045A9"/>
    <w:pPr>
      <w:spacing w:before="100" w:beforeAutospacing="1" w:after="100" w:afterAutospacing="1" w:line="240" w:lineRule="auto"/>
      <w:outlineLvl w:val="1"/>
    </w:pPr>
    <w:rPr>
      <w:rFonts w:ascii="Tahoma" w:eastAsia="Times New Roman" w:hAnsi="Tahoma" w:cs="Tahom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FE4"/>
    <w:rPr>
      <w:rFonts w:ascii="Tahoma" w:eastAsia="Times New Roman" w:hAnsi="Tahoma" w:cs="Tahom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7240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45A9"/>
    <w:rPr>
      <w:rFonts w:ascii="Tahoma" w:eastAsia="Times New Roman" w:hAnsi="Tahoma" w:cs="Tahoma"/>
      <w:b/>
      <w:bCs/>
      <w:sz w:val="36"/>
      <w:szCs w:val="36"/>
    </w:rPr>
  </w:style>
  <w:style w:type="paragraph" w:customStyle="1" w:styleId="mol-para-with-font">
    <w:name w:val="mol-para-with-font"/>
    <w:basedOn w:val="Normal"/>
    <w:rsid w:val="003045A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045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styleId="Emphasis">
    <w:name w:val="Emphasis"/>
    <w:basedOn w:val="DefaultParagraphFont"/>
    <w:uiPriority w:val="20"/>
    <w:qFormat/>
    <w:rsid w:val="00D121D9"/>
    <w:rPr>
      <w:i/>
      <w:iCs/>
    </w:rPr>
  </w:style>
  <w:style w:type="character" w:styleId="Strong">
    <w:name w:val="Strong"/>
    <w:basedOn w:val="DefaultParagraphFont"/>
    <w:uiPriority w:val="22"/>
    <w:qFormat/>
    <w:rsid w:val="00464BB8"/>
    <w:rPr>
      <w:b/>
      <w:bCs/>
    </w:rPr>
  </w:style>
  <w:style w:type="paragraph" w:customStyle="1" w:styleId="selectionshareable">
    <w:name w:val="selectionshareable"/>
    <w:basedOn w:val="Normal"/>
    <w:rsid w:val="00490BD7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ubmed/?term=Hardell%20L%5BAuthor%5D&amp;cauthor=true&amp;cauthor_uid=285044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Nuttapol Kiattiyawut</dc:creator>
  <cp:lastModifiedBy>Nuttapol Kiattiyawut</cp:lastModifiedBy>
  <cp:revision>7</cp:revision>
  <dcterms:created xsi:type="dcterms:W3CDTF">2019-11-12T02:34:00Z</dcterms:created>
  <dcterms:modified xsi:type="dcterms:W3CDTF">2019-11-13T12:01:00Z</dcterms:modified>
</cp:coreProperties>
</file>