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img" ContentType="image/png"/>
  <Override PartName="/word/media/image10.img" ContentType="image/png"/>
  <Override PartName="/word/media/image11.img" ContentType="image/png"/>
  <Override PartName="/word/media/image12.img" ContentType="image/png"/>
  <Override PartName="/word/media/image13.img" ContentType="image/png"/>
  <Override PartName="/word/media/image14.img" ContentType="image/jpeg"/>
  <Override PartName="/word/media/image15.img" ContentType="image/png"/>
  <Override PartName="/word/media/image16.img" ContentType="image/png"/>
  <Override PartName="/word/media/image17.img" ContentType="image/jpeg"/>
  <Override PartName="/word/media/image18.img" ContentType="image/jpeg"/>
  <Override PartName="/word/media/image19.img" ContentType="image/jpeg"/>
  <Override PartName="/word/media/image2.img" ContentType="image/png"/>
  <Override PartName="/word/media/image20.img" ContentType="image/png"/>
  <Override PartName="/word/media/image21.img" ContentType="image/png"/>
  <Override PartName="/word/media/image22.img" ContentType="image/png"/>
  <Override PartName="/word/media/image23.img" ContentType="image/png"/>
  <Override PartName="/word/media/image24.img" ContentType="image/png"/>
  <Override PartName="/word/media/image25.img" ContentType="image/png"/>
  <Override PartName="/word/media/image26.img" ContentType="image/png"/>
  <Override PartName="/word/media/image27.img" ContentType="image/png"/>
  <Override PartName="/word/media/image28.img" ContentType="image/png"/>
  <Override PartName="/word/media/image29.img" ContentType="image/png"/>
  <Override PartName="/word/media/image3.img" ContentType="image/png"/>
  <Override PartName="/word/media/image30.img" ContentType="image/jpeg"/>
  <Override PartName="/word/media/image31.img" ContentType="image/png"/>
  <Override PartName="/word/media/image32.img" ContentType="image/png"/>
  <Override PartName="/word/media/image33.img" ContentType="image/png"/>
  <Override PartName="/word/media/image34.img" ContentType="image/png"/>
  <Override PartName="/word/media/image35.img" ContentType="image/png"/>
  <Override PartName="/word/media/image36.img" ContentType="image/png"/>
  <Override PartName="/word/media/image37.img" ContentType="image/png"/>
  <Override PartName="/word/media/image38.img" ContentType="image/png"/>
  <Override PartName="/word/media/image39.img" ContentType="image/png"/>
  <Override PartName="/word/media/image4.img" ContentType="image/png"/>
  <Override PartName="/word/media/image40.img" ContentType="image/png"/>
  <Override PartName="/word/media/image41.img" ContentType="image/png"/>
  <Override PartName="/word/media/image5.img" ContentType="image/jpeg"/>
  <Override PartName="/word/media/image6.img" ContentType="image/jpeg"/>
  <Override PartName="/word/media/image7.img" ContentType="image/png"/>
  <Override PartName="/word/media/image8.img" ContentType="image/png"/>
  <Override PartName="/word/media/image9.im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30203F"/>
          <w:sz w:val="40"/>
        </w:rPr>
        <w:t>SEATTLE INDIES EXPO - SIX 2026</w:t>
      </w:r>
    </w:p>
    <w:p>
      <w:pPr>
        <w:spacing w:after="80"/>
        <w:jc w:val="center"/>
      </w:pPr>
      <w:r>
        <w:rPr>
          <w:rFonts w:ascii="Arial" w:hAnsi="Arial"/>
          <w:b/>
          <w:color w:val="666670"/>
          <w:sz w:val="24"/>
        </w:rPr>
        <w:t>Host Field Guide</w:t>
      </w:r>
    </w:p>
    <w:p>
      <w:pPr>
        <w:spacing w:after="80"/>
        <w:jc w:val="center"/>
      </w:pPr>
      <w:r>
        <w:rPr>
          <w:rFonts w:ascii="Arial" w:hAnsi="Arial"/>
          <w:b w:val="0"/>
          <w:color w:val="666670"/>
          <w:sz w:val="16"/>
        </w:rPr>
        <w:t>Searchable, swipeable, mobile-friendly notes for hosts, producers, and anyone who needs the lineup in their pocket.</w:t>
      </w:r>
    </w:p>
    <w:p>
      <w:pPr>
        <w:spacing w:after="140"/>
        <w:jc w:val="center"/>
      </w:pPr>
      <w:r>
        <w:rPr>
          <w:rFonts w:ascii="Arial" w:hAnsi="Arial"/>
          <w:b/>
          <w:color w:val="397D37"/>
          <w:sz w:val="15"/>
        </w:rPr>
        <w:t>Green = full game released</w:t>
      </w:r>
      <w:r>
        <w:rPr>
          <w:rFonts w:ascii="Arial" w:hAnsi="Arial"/>
          <w:b/>
          <w:color w:val="C93434"/>
          <w:sz w:val="15"/>
        </w:rPr>
        <w:t xml:space="preserve">   Red = full game not yet released</w:t>
      </w:r>
      <w:r>
        <w:rPr>
          <w:rFonts w:ascii="Arial" w:hAnsi="Arial"/>
          <w:b/>
          <w:color w:val="7445C7"/>
          <w:sz w:val="15"/>
        </w:rPr>
        <w:t xml:space="preserve">   Purple = Steam demo available</w:t>
      </w:r>
    </w:p>
    <w:p>
      <w:pPr>
        <w:spacing w:after="60"/>
      </w:pPr>
      <w:r>
        <w:rPr>
          <w:rFonts w:ascii="Arial" w:hAnsi="Arial"/>
          <w:b/>
          <w:color w:val="30203F"/>
          <w:sz w:val="28"/>
        </w:rPr>
        <w:t>Alphabetical index</w:t>
      </w:r>
    </w:p>
    <w:tbl>
      <w:tblPr>
        <w:tblW w:type="dxa" w:w="9360"/>
        <w:jc w:val="left"/>
        <w:tblLayout w:type="fixed"/>
        <w:tblLook w:firstColumn="1" w:firstRow="1" w:lastColumn="0" w:lastRow="0" w:noHBand="0" w:noVBand="1" w:val="04A0"/>
        <w:tblInd w:w="120" w:type="dxa"/>
        <w:tblLayout w:type="fixed"/>
      </w:tblPr>
      <w:tblGrid>
        <w:gridCol w:w="4680"/>
        <w:gridCol w:w="4680"/>
      </w:tblGrid>
      <w:tr>
        <w:tc>
          <w:tcPr>
            <w:tcW w:type="dxa" w:w="4680"/>
            <w:tcMar>
              <w:top w:w="25" w:type="dxa"/>
              <w:start w:w="80" w:type="dxa"/>
              <w:bottom w:w="25" w:type="dxa"/>
              <w:end w:w="80" w:type="dxa"/>
            </w:tcMar>
          </w:tcPr>
          <w:p>
            <w:pPr>
              <w:spacing w:after="0"/>
            </w:pPr>
            <w:r>
              <w:rPr>
                <w:rFonts w:ascii="Arial" w:hAnsi="Arial"/>
                <w:b/>
                <w:color w:val="30203F"/>
                <w:sz w:val="14"/>
              </w:rPr>
              <w:t>01  Ascent Rivals</w:t>
            </w:r>
            <w:r>
              <w:rPr>
                <w:rFonts w:ascii="Arial" w:hAnsi="Arial"/>
                <w:b w:val="0"/>
                <w:color w:val="666670"/>
                <w:sz w:val="13"/>
              </w:rPr>
              <w:br/>
              <w:t>GENUN Games</w:t>
            </w:r>
          </w:p>
        </w:tc>
        <w:tc>
          <w:tcPr>
            <w:tcW w:type="dxa" w:w="4680"/>
            <w:tcMar>
              <w:top w:w="25" w:type="dxa"/>
              <w:start w:w="80" w:type="dxa"/>
              <w:bottom w:w="25" w:type="dxa"/>
              <w:end w:w="80" w:type="dxa"/>
            </w:tcMar>
          </w:tcPr>
          <w:p>
            <w:pPr>
              <w:spacing w:after="0"/>
            </w:pPr>
            <w:r>
              <w:rPr>
                <w:rFonts w:ascii="Arial" w:hAnsi="Arial"/>
                <w:b/>
                <w:color w:val="30203F"/>
                <w:sz w:val="14"/>
              </w:rPr>
              <w:t>22  Manafinder II</w:t>
            </w:r>
            <w:r>
              <w:rPr>
                <w:rFonts w:ascii="Arial" w:hAnsi="Arial"/>
                <w:b w:val="0"/>
                <w:color w:val="666670"/>
                <w:sz w:val="13"/>
              </w:rPr>
              <w:br/>
              <w:t>Wolfsden LLC</w:t>
            </w:r>
          </w:p>
        </w:tc>
      </w:tr>
      <w:tr>
        <w:tc>
          <w:tcPr>
            <w:tcW w:type="dxa" w:w="4680"/>
            <w:tcMar>
              <w:top w:w="25" w:type="dxa"/>
              <w:start w:w="80" w:type="dxa"/>
              <w:bottom w:w="25" w:type="dxa"/>
              <w:end w:w="80" w:type="dxa"/>
            </w:tcMar>
          </w:tcPr>
          <w:p>
            <w:pPr>
              <w:spacing w:after="0"/>
            </w:pPr>
            <w:r>
              <w:rPr>
                <w:rFonts w:ascii="Arial" w:hAnsi="Arial"/>
                <w:b/>
                <w:color w:val="30203F"/>
                <w:sz w:val="14"/>
              </w:rPr>
              <w:t>02  Breach Of Contract</w:t>
            </w:r>
            <w:r>
              <w:rPr>
                <w:rFonts w:ascii="Arial" w:hAnsi="Arial"/>
                <w:b w:val="0"/>
                <w:color w:val="666670"/>
                <w:sz w:val="13"/>
              </w:rPr>
              <w:br/>
              <w:t>Fern Sprout Studios</w:t>
            </w:r>
          </w:p>
        </w:tc>
        <w:tc>
          <w:tcPr>
            <w:tcW w:type="dxa" w:w="4680"/>
            <w:tcMar>
              <w:top w:w="25" w:type="dxa"/>
              <w:start w:w="80" w:type="dxa"/>
              <w:bottom w:w="25" w:type="dxa"/>
              <w:end w:w="80" w:type="dxa"/>
            </w:tcMar>
          </w:tcPr>
          <w:p>
            <w:pPr>
              <w:spacing w:after="0"/>
            </w:pPr>
            <w:r>
              <w:rPr>
                <w:rFonts w:ascii="Arial" w:hAnsi="Arial"/>
                <w:b/>
                <w:color w:val="30203F"/>
                <w:sz w:val="14"/>
              </w:rPr>
              <w:t>23  MYRIORAMA</w:t>
            </w:r>
            <w:r>
              <w:rPr>
                <w:rFonts w:ascii="Arial" w:hAnsi="Arial"/>
                <w:b w:val="0"/>
                <w:color w:val="666670"/>
                <w:sz w:val="13"/>
              </w:rPr>
              <w:br/>
              <w:t>J&amp;K Games</w:t>
            </w:r>
          </w:p>
        </w:tc>
      </w:tr>
      <w:tr>
        <w:tc>
          <w:tcPr>
            <w:tcW w:type="dxa" w:w="4680"/>
            <w:tcMar>
              <w:top w:w="25" w:type="dxa"/>
              <w:start w:w="80" w:type="dxa"/>
              <w:bottom w:w="25" w:type="dxa"/>
              <w:end w:w="80" w:type="dxa"/>
            </w:tcMar>
          </w:tcPr>
          <w:p>
            <w:pPr>
              <w:spacing w:after="0"/>
            </w:pPr>
            <w:r>
              <w:rPr>
                <w:rFonts w:ascii="Arial" w:hAnsi="Arial"/>
                <w:b/>
                <w:color w:val="30203F"/>
                <w:sz w:val="14"/>
              </w:rPr>
              <w:t>03  BroomSweeper</w:t>
            </w:r>
            <w:r>
              <w:rPr>
                <w:rFonts w:ascii="Arial" w:hAnsi="Arial"/>
                <w:b w:val="0"/>
                <w:color w:val="666670"/>
                <w:sz w:val="13"/>
              </w:rPr>
              <w:br/>
              <w:t>BandWidth Games</w:t>
            </w:r>
          </w:p>
        </w:tc>
        <w:tc>
          <w:tcPr>
            <w:tcW w:type="dxa" w:w="4680"/>
            <w:tcMar>
              <w:top w:w="25" w:type="dxa"/>
              <w:start w:w="80" w:type="dxa"/>
              <w:bottom w:w="25" w:type="dxa"/>
              <w:end w:w="80" w:type="dxa"/>
            </w:tcMar>
          </w:tcPr>
          <w:p>
            <w:pPr>
              <w:spacing w:after="0"/>
            </w:pPr>
            <w:r>
              <w:rPr>
                <w:rFonts w:ascii="Arial" w:hAnsi="Arial"/>
                <w:b/>
                <w:color w:val="30203F"/>
                <w:sz w:val="14"/>
              </w:rPr>
              <w:t>24  Nightmare Kitchen</w:t>
            </w:r>
            <w:r>
              <w:rPr>
                <w:rFonts w:ascii="Arial" w:hAnsi="Arial"/>
                <w:b w:val="0"/>
                <w:color w:val="666670"/>
                <w:sz w:val="13"/>
              </w:rPr>
              <w:br/>
              <w:t>Byteback Studios</w:t>
            </w:r>
          </w:p>
        </w:tc>
      </w:tr>
      <w:tr>
        <w:tc>
          <w:tcPr>
            <w:tcW w:type="dxa" w:w="4680"/>
            <w:tcMar>
              <w:top w:w="25" w:type="dxa"/>
              <w:start w:w="80" w:type="dxa"/>
              <w:bottom w:w="25" w:type="dxa"/>
              <w:end w:w="80" w:type="dxa"/>
            </w:tcMar>
          </w:tcPr>
          <w:p>
            <w:pPr>
              <w:spacing w:after="0"/>
            </w:pPr>
            <w:r>
              <w:rPr>
                <w:rFonts w:ascii="Arial" w:hAnsi="Arial"/>
                <w:b/>
                <w:color w:val="30203F"/>
                <w:sz w:val="14"/>
              </w:rPr>
              <w:t>04  Cooking Fist</w:t>
            </w:r>
            <w:r>
              <w:rPr>
                <w:rFonts w:ascii="Arial" w:hAnsi="Arial"/>
                <w:b w:val="0"/>
                <w:color w:val="666670"/>
                <w:sz w:val="13"/>
              </w:rPr>
              <w:br/>
              <w:t>Spaghetti Code LLC</w:t>
            </w:r>
          </w:p>
        </w:tc>
        <w:tc>
          <w:tcPr>
            <w:tcW w:type="dxa" w:w="4680"/>
            <w:tcMar>
              <w:top w:w="25" w:type="dxa"/>
              <w:start w:w="80" w:type="dxa"/>
              <w:bottom w:w="25" w:type="dxa"/>
              <w:end w:w="80" w:type="dxa"/>
            </w:tcMar>
          </w:tcPr>
          <w:p>
            <w:pPr>
              <w:spacing w:after="0"/>
            </w:pPr>
            <w:r>
              <w:rPr>
                <w:rFonts w:ascii="Arial" w:hAnsi="Arial"/>
                <w:b/>
                <w:color w:val="30203F"/>
                <w:sz w:val="14"/>
              </w:rPr>
              <w:t>25  Nimbit Frontier</w:t>
            </w:r>
            <w:r>
              <w:rPr>
                <w:rFonts w:ascii="Arial" w:hAnsi="Arial"/>
                <w:b w:val="0"/>
                <w:color w:val="666670"/>
                <w:sz w:val="13"/>
              </w:rPr>
              <w:br/>
              <w:t>Megasploot</w:t>
            </w:r>
          </w:p>
        </w:tc>
      </w:tr>
      <w:tr>
        <w:tc>
          <w:tcPr>
            <w:tcW w:type="dxa" w:w="4680"/>
            <w:tcMar>
              <w:top w:w="25" w:type="dxa"/>
              <w:start w:w="80" w:type="dxa"/>
              <w:bottom w:w="25" w:type="dxa"/>
              <w:end w:w="80" w:type="dxa"/>
            </w:tcMar>
          </w:tcPr>
          <w:p>
            <w:pPr>
              <w:spacing w:after="0"/>
            </w:pPr>
            <w:r>
              <w:rPr>
                <w:rFonts w:ascii="Arial" w:hAnsi="Arial"/>
                <w:b/>
                <w:color w:val="30203F"/>
                <w:sz w:val="14"/>
              </w:rPr>
              <w:t>05  Creature Kitchen</w:t>
            </w:r>
            <w:r>
              <w:rPr>
                <w:rFonts w:ascii="Arial" w:hAnsi="Arial"/>
                <w:b w:val="0"/>
                <w:color w:val="666670"/>
                <w:sz w:val="13"/>
              </w:rPr>
              <w:br/>
              <w:t>The Rat Zone</w:t>
            </w:r>
          </w:p>
        </w:tc>
        <w:tc>
          <w:tcPr>
            <w:tcW w:type="dxa" w:w="4680"/>
            <w:tcMar>
              <w:top w:w="25" w:type="dxa"/>
              <w:start w:w="80" w:type="dxa"/>
              <w:bottom w:w="25" w:type="dxa"/>
              <w:end w:w="80" w:type="dxa"/>
            </w:tcMar>
          </w:tcPr>
          <w:p>
            <w:pPr>
              <w:spacing w:after="0"/>
            </w:pPr>
            <w:r>
              <w:rPr>
                <w:rFonts w:ascii="Arial" w:hAnsi="Arial"/>
                <w:b/>
                <w:color w:val="30203F"/>
                <w:sz w:val="14"/>
              </w:rPr>
              <w:t>26  RUNE GUNNER</w:t>
            </w:r>
            <w:r>
              <w:rPr>
                <w:rFonts w:ascii="Arial" w:hAnsi="Arial"/>
                <w:b w:val="0"/>
                <w:color w:val="666670"/>
                <w:sz w:val="13"/>
              </w:rPr>
              <w:br/>
              <w:t>False Summit</w:t>
            </w:r>
          </w:p>
        </w:tc>
      </w:tr>
      <w:tr>
        <w:tc>
          <w:tcPr>
            <w:tcW w:type="dxa" w:w="4680"/>
            <w:tcMar>
              <w:top w:w="25" w:type="dxa"/>
              <w:start w:w="80" w:type="dxa"/>
              <w:bottom w:w="25" w:type="dxa"/>
              <w:end w:w="80" w:type="dxa"/>
            </w:tcMar>
          </w:tcPr>
          <w:p>
            <w:pPr>
              <w:spacing w:after="0"/>
            </w:pPr>
            <w:r>
              <w:rPr>
                <w:rFonts w:ascii="Arial" w:hAnsi="Arial"/>
                <w:b/>
                <w:color w:val="30203F"/>
                <w:sz w:val="14"/>
              </w:rPr>
              <w:t>06  Desolus</w:t>
            </w:r>
            <w:r>
              <w:rPr>
                <w:rFonts w:ascii="Arial" w:hAnsi="Arial"/>
                <w:b w:val="0"/>
                <w:color w:val="666670"/>
                <w:sz w:val="13"/>
              </w:rPr>
              <w:br/>
              <w:t>Mark J. Mayers</w:t>
            </w:r>
          </w:p>
        </w:tc>
        <w:tc>
          <w:tcPr>
            <w:tcW w:type="dxa" w:w="4680"/>
            <w:tcMar>
              <w:top w:w="25" w:type="dxa"/>
              <w:start w:w="80" w:type="dxa"/>
              <w:bottom w:w="25" w:type="dxa"/>
              <w:end w:w="80" w:type="dxa"/>
            </w:tcMar>
          </w:tcPr>
          <w:p>
            <w:pPr>
              <w:spacing w:after="0"/>
            </w:pPr>
            <w:r>
              <w:rPr>
                <w:rFonts w:ascii="Arial" w:hAnsi="Arial"/>
                <w:b/>
                <w:color w:val="30203F"/>
                <w:sz w:val="14"/>
              </w:rPr>
              <w:t>27  SCP: Antimemetics Division</w:t>
            </w:r>
            <w:r>
              <w:rPr>
                <w:rFonts w:ascii="Arial" w:hAnsi="Arial"/>
                <w:b w:val="0"/>
                <w:color w:val="666670"/>
                <w:sz w:val="13"/>
              </w:rPr>
              <w:br/>
              <w:t>Quadrant Five</w:t>
            </w:r>
          </w:p>
        </w:tc>
      </w:tr>
      <w:tr>
        <w:tc>
          <w:tcPr>
            <w:tcW w:type="dxa" w:w="4680"/>
            <w:tcMar>
              <w:top w:w="25" w:type="dxa"/>
              <w:start w:w="80" w:type="dxa"/>
              <w:bottom w:w="25" w:type="dxa"/>
              <w:end w:w="80" w:type="dxa"/>
            </w:tcMar>
          </w:tcPr>
          <w:p>
            <w:pPr>
              <w:spacing w:after="0"/>
            </w:pPr>
            <w:r>
              <w:rPr>
                <w:rFonts w:ascii="Arial" w:hAnsi="Arial"/>
                <w:b/>
                <w:color w:val="30203F"/>
                <w:sz w:val="14"/>
              </w:rPr>
              <w:t>07  Diabolocracy</w:t>
            </w:r>
            <w:r>
              <w:rPr>
                <w:rFonts w:ascii="Arial" w:hAnsi="Arial"/>
                <w:b w:val="0"/>
                <w:color w:val="666670"/>
                <w:sz w:val="13"/>
              </w:rPr>
              <w:br/>
              <w:t>Chaos Gremlin Games</w:t>
            </w:r>
          </w:p>
        </w:tc>
        <w:tc>
          <w:tcPr>
            <w:tcW w:type="dxa" w:w="4680"/>
            <w:tcMar>
              <w:top w:w="25" w:type="dxa"/>
              <w:start w:w="80" w:type="dxa"/>
              <w:bottom w:w="25" w:type="dxa"/>
              <w:end w:w="80" w:type="dxa"/>
            </w:tcMar>
          </w:tcPr>
          <w:p>
            <w:pPr>
              <w:spacing w:after="0"/>
            </w:pPr>
            <w:r>
              <w:rPr>
                <w:rFonts w:ascii="Arial" w:hAnsi="Arial"/>
                <w:b/>
                <w:color w:val="30203F"/>
                <w:sz w:val="14"/>
              </w:rPr>
              <w:t>28  Seedborne Soldiers</w:t>
            </w:r>
            <w:r>
              <w:rPr>
                <w:rFonts w:ascii="Arial" w:hAnsi="Arial"/>
                <w:b w:val="0"/>
                <w:color w:val="666670"/>
                <w:sz w:val="13"/>
              </w:rPr>
              <w:br/>
              <w:t>Hat Wobble Games</w:t>
            </w:r>
          </w:p>
        </w:tc>
      </w:tr>
      <w:tr>
        <w:tc>
          <w:tcPr>
            <w:tcW w:type="dxa" w:w="4680"/>
            <w:tcMar>
              <w:top w:w="25" w:type="dxa"/>
              <w:start w:w="80" w:type="dxa"/>
              <w:bottom w:w="25" w:type="dxa"/>
              <w:end w:w="80" w:type="dxa"/>
            </w:tcMar>
          </w:tcPr>
          <w:p>
            <w:pPr>
              <w:spacing w:after="0"/>
            </w:pPr>
            <w:r>
              <w:rPr>
                <w:rFonts w:ascii="Arial" w:hAnsi="Arial"/>
                <w:b/>
                <w:color w:val="30203F"/>
                <w:sz w:val="14"/>
              </w:rPr>
              <w:t>08  Dig Too Deep</w:t>
            </w:r>
            <w:r>
              <w:rPr>
                <w:rFonts w:ascii="Arial" w:hAnsi="Arial"/>
                <w:b w:val="0"/>
                <w:color w:val="666670"/>
                <w:sz w:val="13"/>
              </w:rPr>
              <w:br/>
              <w:t>Punch Up Games</w:t>
            </w:r>
          </w:p>
        </w:tc>
        <w:tc>
          <w:tcPr>
            <w:tcW w:type="dxa" w:w="4680"/>
            <w:tcMar>
              <w:top w:w="25" w:type="dxa"/>
              <w:start w:w="80" w:type="dxa"/>
              <w:bottom w:w="25" w:type="dxa"/>
              <w:end w:w="80" w:type="dxa"/>
            </w:tcMar>
          </w:tcPr>
          <w:p>
            <w:pPr>
              <w:spacing w:after="0"/>
            </w:pPr>
            <w:r>
              <w:rPr>
                <w:rFonts w:ascii="Arial" w:hAnsi="Arial"/>
                <w:b/>
                <w:color w:val="30203F"/>
                <w:sz w:val="14"/>
              </w:rPr>
              <w:t>29  Shroomwood</w:t>
            </w:r>
            <w:r>
              <w:rPr>
                <w:rFonts w:ascii="Arial" w:hAnsi="Arial"/>
                <w:b w:val="0"/>
                <w:color w:val="666670"/>
                <w:sz w:val="13"/>
              </w:rPr>
              <w:br/>
              <w:t>Sporelite Games</w:t>
            </w:r>
          </w:p>
        </w:tc>
      </w:tr>
      <w:tr>
        <w:tc>
          <w:tcPr>
            <w:tcW w:type="dxa" w:w="4680"/>
            <w:tcMar>
              <w:top w:w="25" w:type="dxa"/>
              <w:start w:w="80" w:type="dxa"/>
              <w:bottom w:w="25" w:type="dxa"/>
              <w:end w:w="80" w:type="dxa"/>
            </w:tcMar>
          </w:tcPr>
          <w:p>
            <w:pPr>
              <w:spacing w:after="0"/>
            </w:pPr>
            <w:r>
              <w:rPr>
                <w:rFonts w:ascii="Arial" w:hAnsi="Arial"/>
                <w:b/>
                <w:color w:val="30203F"/>
                <w:sz w:val="14"/>
              </w:rPr>
              <w:t>09  Dittori</w:t>
            </w:r>
            <w:r>
              <w:rPr>
                <w:rFonts w:ascii="Arial" w:hAnsi="Arial"/>
                <w:b w:val="0"/>
                <w:color w:val="666670"/>
                <w:sz w:val="13"/>
              </w:rPr>
              <w:br/>
              <w:t>Blookerstein</w:t>
            </w:r>
          </w:p>
        </w:tc>
        <w:tc>
          <w:tcPr>
            <w:tcW w:type="dxa" w:w="4680"/>
            <w:tcMar>
              <w:top w:w="25" w:type="dxa"/>
              <w:start w:w="80" w:type="dxa"/>
              <w:bottom w:w="25" w:type="dxa"/>
              <w:end w:w="80" w:type="dxa"/>
            </w:tcMar>
          </w:tcPr>
          <w:p>
            <w:pPr>
              <w:spacing w:after="0"/>
            </w:pPr>
            <w:r>
              <w:rPr>
                <w:rFonts w:ascii="Arial" w:hAnsi="Arial"/>
                <w:b/>
                <w:color w:val="30203F"/>
                <w:sz w:val="14"/>
              </w:rPr>
              <w:t>30  Steel Swarm: SURVIVOR</w:t>
            </w:r>
            <w:r>
              <w:rPr>
                <w:rFonts w:ascii="Arial" w:hAnsi="Arial"/>
                <w:b w:val="0"/>
                <w:color w:val="666670"/>
                <w:sz w:val="13"/>
              </w:rPr>
              <w:br/>
              <w:t>Clay Token Game Studio, Inc.</w:t>
            </w:r>
          </w:p>
        </w:tc>
      </w:tr>
      <w:tr>
        <w:tc>
          <w:tcPr>
            <w:tcW w:type="dxa" w:w="4680"/>
            <w:tcMar>
              <w:top w:w="25" w:type="dxa"/>
              <w:start w:w="80" w:type="dxa"/>
              <w:bottom w:w="25" w:type="dxa"/>
              <w:end w:w="80" w:type="dxa"/>
            </w:tcMar>
          </w:tcPr>
          <w:p>
            <w:pPr>
              <w:spacing w:after="0"/>
            </w:pPr>
            <w:r>
              <w:rPr>
                <w:rFonts w:ascii="Arial" w:hAnsi="Arial"/>
                <w:b/>
                <w:color w:val="30203F"/>
                <w:sz w:val="14"/>
              </w:rPr>
              <w:t>10  Dungeon Bodega Simulator</w:t>
            </w:r>
            <w:r>
              <w:rPr>
                <w:rFonts w:ascii="Arial" w:hAnsi="Arial"/>
                <w:b w:val="0"/>
                <w:color w:val="666670"/>
                <w:sz w:val="13"/>
              </w:rPr>
              <w:br/>
              <w:t>Alien Fruit Games</w:t>
            </w:r>
          </w:p>
        </w:tc>
        <w:tc>
          <w:tcPr>
            <w:tcW w:type="dxa" w:w="4680"/>
            <w:tcMar>
              <w:top w:w="25" w:type="dxa"/>
              <w:start w:w="80" w:type="dxa"/>
              <w:bottom w:w="25" w:type="dxa"/>
              <w:end w:w="80" w:type="dxa"/>
            </w:tcMar>
          </w:tcPr>
          <w:p>
            <w:pPr>
              <w:spacing w:after="0"/>
            </w:pPr>
            <w:r>
              <w:rPr>
                <w:rFonts w:ascii="Arial" w:hAnsi="Arial"/>
                <w:b/>
                <w:color w:val="30203F"/>
                <w:sz w:val="14"/>
              </w:rPr>
              <w:t>31  Super Choppy</w:t>
            </w:r>
            <w:r>
              <w:rPr>
                <w:rFonts w:ascii="Arial" w:hAnsi="Arial"/>
                <w:b w:val="0"/>
                <w:color w:val="666670"/>
                <w:sz w:val="13"/>
              </w:rPr>
              <w:br/>
              <w:t>Sumoshell Bombfunk</w:t>
            </w:r>
          </w:p>
        </w:tc>
      </w:tr>
      <w:tr>
        <w:tc>
          <w:tcPr>
            <w:tcW w:type="dxa" w:w="4680"/>
            <w:tcMar>
              <w:top w:w="25" w:type="dxa"/>
              <w:start w:w="80" w:type="dxa"/>
              <w:bottom w:w="25" w:type="dxa"/>
              <w:end w:w="80" w:type="dxa"/>
            </w:tcMar>
          </w:tcPr>
          <w:p>
            <w:pPr>
              <w:spacing w:after="0"/>
            </w:pPr>
            <w:r>
              <w:rPr>
                <w:rFonts w:ascii="Arial" w:hAnsi="Arial"/>
                <w:b/>
                <w:color w:val="30203F"/>
                <w:sz w:val="14"/>
              </w:rPr>
              <w:t>11  End of Garbage</w:t>
            </w:r>
            <w:r>
              <w:rPr>
                <w:rFonts w:ascii="Arial" w:hAnsi="Arial"/>
                <w:b w:val="0"/>
                <w:color w:val="666670"/>
                <w:sz w:val="13"/>
              </w:rPr>
              <w:br/>
              <w:t>Joshua Rosen (Rakelock LLC)</w:t>
            </w:r>
          </w:p>
        </w:tc>
        <w:tc>
          <w:tcPr>
            <w:tcW w:type="dxa" w:w="4680"/>
            <w:tcMar>
              <w:top w:w="25" w:type="dxa"/>
              <w:start w:w="80" w:type="dxa"/>
              <w:bottom w:w="25" w:type="dxa"/>
              <w:end w:w="80" w:type="dxa"/>
            </w:tcMar>
          </w:tcPr>
          <w:p>
            <w:pPr>
              <w:spacing w:after="0"/>
            </w:pPr>
            <w:r>
              <w:rPr>
                <w:rFonts w:ascii="Arial" w:hAnsi="Arial"/>
                <w:b/>
                <w:color w:val="30203F"/>
                <w:sz w:val="14"/>
              </w:rPr>
              <w:t>32  Telera</w:t>
            </w:r>
            <w:r>
              <w:rPr>
                <w:rFonts w:ascii="Arial" w:hAnsi="Arial"/>
                <w:b w:val="0"/>
                <w:color w:val="666670"/>
                <w:sz w:val="13"/>
              </w:rPr>
              <w:br/>
              <w:t>Entropico</w:t>
            </w:r>
          </w:p>
        </w:tc>
      </w:tr>
      <w:tr>
        <w:tc>
          <w:tcPr>
            <w:tcW w:type="dxa" w:w="4680"/>
            <w:tcMar>
              <w:top w:w="25" w:type="dxa"/>
              <w:start w:w="80" w:type="dxa"/>
              <w:bottom w:w="25" w:type="dxa"/>
              <w:end w:w="80" w:type="dxa"/>
            </w:tcMar>
          </w:tcPr>
          <w:p>
            <w:pPr>
              <w:spacing w:after="0"/>
            </w:pPr>
            <w:r>
              <w:rPr>
                <w:rFonts w:ascii="Arial" w:hAnsi="Arial"/>
                <w:b/>
                <w:color w:val="30203F"/>
                <w:sz w:val="14"/>
              </w:rPr>
              <w:t>12  Fairy Circle</w:t>
            </w:r>
            <w:r>
              <w:rPr>
                <w:rFonts w:ascii="Arial" w:hAnsi="Arial"/>
                <w:b w:val="0"/>
                <w:color w:val="666670"/>
                <w:sz w:val="13"/>
              </w:rPr>
              <w:br/>
              <w:t>Play Hooky</w:t>
            </w:r>
          </w:p>
        </w:tc>
        <w:tc>
          <w:tcPr>
            <w:tcW w:type="dxa" w:w="4680"/>
            <w:tcMar>
              <w:top w:w="25" w:type="dxa"/>
              <w:start w:w="80" w:type="dxa"/>
              <w:bottom w:w="25" w:type="dxa"/>
              <w:end w:w="80" w:type="dxa"/>
            </w:tcMar>
          </w:tcPr>
          <w:p>
            <w:pPr>
              <w:spacing w:after="0"/>
            </w:pPr>
            <w:r>
              <w:rPr>
                <w:rFonts w:ascii="Arial" w:hAnsi="Arial"/>
                <w:b/>
                <w:color w:val="30203F"/>
                <w:sz w:val="14"/>
              </w:rPr>
              <w:t>33  The Assessment</w:t>
            </w:r>
            <w:r>
              <w:rPr>
                <w:rFonts w:ascii="Arial" w:hAnsi="Arial"/>
                <w:b w:val="0"/>
                <w:color w:val="666670"/>
                <w:sz w:val="13"/>
              </w:rPr>
              <w:br/>
              <w:t>Miga Games</w:t>
            </w:r>
          </w:p>
        </w:tc>
      </w:tr>
      <w:tr>
        <w:tc>
          <w:tcPr>
            <w:tcW w:type="dxa" w:w="4680"/>
            <w:tcMar>
              <w:top w:w="25" w:type="dxa"/>
              <w:start w:w="80" w:type="dxa"/>
              <w:bottom w:w="25" w:type="dxa"/>
              <w:end w:w="80" w:type="dxa"/>
            </w:tcMar>
          </w:tcPr>
          <w:p>
            <w:pPr>
              <w:spacing w:after="0"/>
            </w:pPr>
            <w:r>
              <w:rPr>
                <w:rFonts w:ascii="Arial" w:hAnsi="Arial"/>
                <w:b/>
                <w:color w:val="30203F"/>
                <w:sz w:val="14"/>
              </w:rPr>
              <w:t>13  Feeding Gooble</w:t>
            </w:r>
            <w:r>
              <w:rPr>
                <w:rFonts w:ascii="Arial" w:hAnsi="Arial"/>
                <w:b w:val="0"/>
                <w:color w:val="666670"/>
                <w:sz w:val="13"/>
              </w:rPr>
              <w:br/>
              <w:t>Displacer Labs</w:t>
            </w:r>
          </w:p>
        </w:tc>
        <w:tc>
          <w:tcPr>
            <w:tcW w:type="dxa" w:w="4680"/>
            <w:tcMar>
              <w:top w:w="25" w:type="dxa"/>
              <w:start w:w="80" w:type="dxa"/>
              <w:bottom w:w="25" w:type="dxa"/>
              <w:end w:w="80" w:type="dxa"/>
            </w:tcMar>
          </w:tcPr>
          <w:p>
            <w:pPr>
              <w:spacing w:after="0"/>
            </w:pPr>
            <w:r>
              <w:rPr>
                <w:rFonts w:ascii="Arial" w:hAnsi="Arial"/>
                <w:b/>
                <w:color w:val="30203F"/>
                <w:sz w:val="14"/>
              </w:rPr>
              <w:t>34  TileShire</w:t>
            </w:r>
            <w:r>
              <w:rPr>
                <w:rFonts w:ascii="Arial" w:hAnsi="Arial"/>
                <w:b w:val="0"/>
                <w:color w:val="666670"/>
                <w:sz w:val="13"/>
              </w:rPr>
              <w:br/>
              <w:t>Boss Blob</w:t>
            </w:r>
          </w:p>
        </w:tc>
      </w:tr>
      <w:tr>
        <w:tc>
          <w:tcPr>
            <w:tcW w:type="dxa" w:w="4680"/>
            <w:tcMar>
              <w:top w:w="25" w:type="dxa"/>
              <w:start w:w="80" w:type="dxa"/>
              <w:bottom w:w="25" w:type="dxa"/>
              <w:end w:w="80" w:type="dxa"/>
            </w:tcMar>
          </w:tcPr>
          <w:p>
            <w:pPr>
              <w:spacing w:after="0"/>
            </w:pPr>
            <w:r>
              <w:rPr>
                <w:rFonts w:ascii="Arial" w:hAnsi="Arial"/>
                <w:b/>
                <w:color w:val="30203F"/>
                <w:sz w:val="14"/>
              </w:rPr>
              <w:t>14  Gravity Goblins</w:t>
            </w:r>
            <w:r>
              <w:rPr>
                <w:rFonts w:ascii="Arial" w:hAnsi="Arial"/>
                <w:b w:val="0"/>
                <w:color w:val="666670"/>
                <w:sz w:val="13"/>
              </w:rPr>
              <w:br/>
              <w:t>The Rat Zone</w:t>
            </w:r>
          </w:p>
        </w:tc>
        <w:tc>
          <w:tcPr>
            <w:tcW w:type="dxa" w:w="4680"/>
            <w:tcMar>
              <w:top w:w="25" w:type="dxa"/>
              <w:start w:w="80" w:type="dxa"/>
              <w:bottom w:w="25" w:type="dxa"/>
              <w:end w:w="80" w:type="dxa"/>
            </w:tcMar>
          </w:tcPr>
          <w:p>
            <w:pPr>
              <w:spacing w:after="0"/>
            </w:pPr>
            <w:r>
              <w:rPr>
                <w:rFonts w:ascii="Arial" w:hAnsi="Arial"/>
                <w:b/>
                <w:color w:val="30203F"/>
                <w:sz w:val="14"/>
              </w:rPr>
              <w:t>35  Tower Lab</w:t>
            </w:r>
            <w:r>
              <w:rPr>
                <w:rFonts w:ascii="Arial" w:hAnsi="Arial"/>
                <w:b w:val="0"/>
                <w:color w:val="666670"/>
                <w:sz w:val="13"/>
              </w:rPr>
              <w:br/>
              <w:t>Play Tug Studio</w:t>
            </w:r>
          </w:p>
        </w:tc>
      </w:tr>
      <w:tr>
        <w:tc>
          <w:tcPr>
            <w:tcW w:type="dxa" w:w="4680"/>
            <w:tcMar>
              <w:top w:w="25" w:type="dxa"/>
              <w:start w:w="80" w:type="dxa"/>
              <w:bottom w:w="25" w:type="dxa"/>
              <w:end w:w="80" w:type="dxa"/>
            </w:tcMar>
          </w:tcPr>
          <w:p>
            <w:pPr>
              <w:spacing w:after="0"/>
            </w:pPr>
            <w:r>
              <w:rPr>
                <w:rFonts w:ascii="Arial" w:hAnsi="Arial"/>
                <w:b/>
                <w:color w:val="30203F"/>
                <w:sz w:val="14"/>
              </w:rPr>
              <w:t>15  Hamsteria</w:t>
            </w:r>
            <w:r>
              <w:rPr>
                <w:rFonts w:ascii="Arial" w:hAnsi="Arial"/>
                <w:b w:val="0"/>
                <w:color w:val="666670"/>
                <w:sz w:val="13"/>
              </w:rPr>
              <w:br/>
              <w:t>2WheelerDev</w:t>
            </w:r>
          </w:p>
        </w:tc>
        <w:tc>
          <w:tcPr>
            <w:tcW w:type="dxa" w:w="4680"/>
            <w:tcMar>
              <w:top w:w="25" w:type="dxa"/>
              <w:start w:w="80" w:type="dxa"/>
              <w:bottom w:w="25" w:type="dxa"/>
              <w:end w:w="80" w:type="dxa"/>
            </w:tcMar>
          </w:tcPr>
          <w:p>
            <w:pPr>
              <w:spacing w:after="0"/>
            </w:pPr>
            <w:r>
              <w:rPr>
                <w:rFonts w:ascii="Arial" w:hAnsi="Arial"/>
                <w:b/>
                <w:color w:val="30203F"/>
                <w:sz w:val="14"/>
              </w:rPr>
              <w:t>36  Tricky and the Dream Caster</w:t>
            </w:r>
            <w:r>
              <w:rPr>
                <w:rFonts w:ascii="Arial" w:hAnsi="Arial"/>
                <w:b w:val="0"/>
                <w:color w:val="666670"/>
                <w:sz w:val="13"/>
              </w:rPr>
              <w:br/>
              <w:t>PossQueen</w:t>
            </w:r>
          </w:p>
        </w:tc>
      </w:tr>
      <w:tr>
        <w:tc>
          <w:tcPr>
            <w:tcW w:type="dxa" w:w="4680"/>
            <w:tcMar>
              <w:top w:w="25" w:type="dxa"/>
              <w:start w:w="80" w:type="dxa"/>
              <w:bottom w:w="25" w:type="dxa"/>
              <w:end w:w="80" w:type="dxa"/>
            </w:tcMar>
          </w:tcPr>
          <w:p>
            <w:pPr>
              <w:spacing w:after="0"/>
            </w:pPr>
            <w:r>
              <w:rPr>
                <w:rFonts w:ascii="Arial" w:hAnsi="Arial"/>
                <w:b/>
                <w:color w:val="30203F"/>
                <w:sz w:val="14"/>
              </w:rPr>
              <w:t>16  Haunted Heist</w:t>
            </w:r>
            <w:r>
              <w:rPr>
                <w:rFonts w:ascii="Arial" w:hAnsi="Arial"/>
                <w:b w:val="0"/>
                <w:color w:val="666670"/>
                <w:sz w:val="13"/>
              </w:rPr>
              <w:br/>
              <w:t>autotroph games</w:t>
            </w:r>
          </w:p>
        </w:tc>
        <w:tc>
          <w:tcPr>
            <w:tcW w:type="dxa" w:w="4680"/>
            <w:tcMar>
              <w:top w:w="25" w:type="dxa"/>
              <w:start w:w="80" w:type="dxa"/>
              <w:bottom w:w="25" w:type="dxa"/>
              <w:end w:w="80" w:type="dxa"/>
            </w:tcMar>
          </w:tcPr>
          <w:p>
            <w:pPr>
              <w:spacing w:after="0"/>
            </w:pPr>
            <w:r>
              <w:rPr>
                <w:rFonts w:ascii="Arial" w:hAnsi="Arial"/>
                <w:b/>
                <w:color w:val="30203F"/>
                <w:sz w:val="14"/>
              </w:rPr>
              <w:t>37  Turning Manor</w:t>
            </w:r>
            <w:r>
              <w:rPr>
                <w:rFonts w:ascii="Arial" w:hAnsi="Arial"/>
                <w:b w:val="0"/>
                <w:color w:val="666670"/>
                <w:sz w:val="13"/>
              </w:rPr>
              <w:br/>
              <w:t>Sabbatical Games</w:t>
            </w:r>
          </w:p>
        </w:tc>
      </w:tr>
      <w:tr>
        <w:tc>
          <w:tcPr>
            <w:tcW w:type="dxa" w:w="4680"/>
            <w:tcMar>
              <w:top w:w="25" w:type="dxa"/>
              <w:start w:w="80" w:type="dxa"/>
              <w:bottom w:w="25" w:type="dxa"/>
              <w:end w:w="80" w:type="dxa"/>
            </w:tcMar>
          </w:tcPr>
          <w:p>
            <w:pPr>
              <w:spacing w:after="0"/>
            </w:pPr>
            <w:r>
              <w:rPr>
                <w:rFonts w:ascii="Arial" w:hAnsi="Arial"/>
                <w:b/>
                <w:color w:val="30203F"/>
                <w:sz w:val="14"/>
              </w:rPr>
              <w:t>17  Hogen</w:t>
            </w:r>
            <w:r>
              <w:rPr>
                <w:rFonts w:ascii="Arial" w:hAnsi="Arial"/>
                <w:b w:val="0"/>
                <w:color w:val="666670"/>
                <w:sz w:val="13"/>
              </w:rPr>
              <w:br/>
              <w:t>Scrappyard Games</w:t>
            </w:r>
          </w:p>
        </w:tc>
        <w:tc>
          <w:tcPr>
            <w:tcW w:type="dxa" w:w="4680"/>
            <w:tcMar>
              <w:top w:w="25" w:type="dxa"/>
              <w:start w:w="80" w:type="dxa"/>
              <w:bottom w:w="25" w:type="dxa"/>
              <w:end w:w="80" w:type="dxa"/>
            </w:tcMar>
          </w:tcPr>
          <w:p>
            <w:pPr>
              <w:spacing w:after="0"/>
            </w:pPr>
            <w:r>
              <w:rPr>
                <w:rFonts w:ascii="Arial" w:hAnsi="Arial"/>
                <w:b/>
                <w:color w:val="30203F"/>
                <w:sz w:val="14"/>
              </w:rPr>
              <w:t>38  We Need An Army</w:t>
            </w:r>
            <w:r>
              <w:rPr>
                <w:rFonts w:ascii="Arial" w:hAnsi="Arial"/>
                <w:b w:val="0"/>
                <w:color w:val="666670"/>
                <w:sz w:val="13"/>
              </w:rPr>
              <w:br/>
              <w:t>Elder Bear Games</w:t>
            </w:r>
          </w:p>
        </w:tc>
      </w:tr>
      <w:tr>
        <w:tc>
          <w:tcPr>
            <w:tcW w:type="dxa" w:w="4680"/>
            <w:tcMar>
              <w:top w:w="25" w:type="dxa"/>
              <w:start w:w="80" w:type="dxa"/>
              <w:bottom w:w="25" w:type="dxa"/>
              <w:end w:w="80" w:type="dxa"/>
            </w:tcMar>
          </w:tcPr>
          <w:p>
            <w:pPr>
              <w:spacing w:after="0"/>
            </w:pPr>
            <w:r>
              <w:rPr>
                <w:rFonts w:ascii="Arial" w:hAnsi="Arial"/>
                <w:b/>
                <w:color w:val="30203F"/>
                <w:sz w:val="14"/>
              </w:rPr>
              <w:t>18  HYPERFIST</w:t>
            </w:r>
            <w:r>
              <w:rPr>
                <w:rFonts w:ascii="Arial" w:hAnsi="Arial"/>
                <w:b w:val="0"/>
                <w:color w:val="666670"/>
                <w:sz w:val="13"/>
              </w:rPr>
              <w:br/>
              <w:t>Chirality</w:t>
            </w:r>
          </w:p>
        </w:tc>
        <w:tc>
          <w:tcPr>
            <w:tcW w:type="dxa" w:w="4680"/>
            <w:tcMar>
              <w:top w:w="25" w:type="dxa"/>
              <w:start w:w="80" w:type="dxa"/>
              <w:bottom w:w="25" w:type="dxa"/>
              <w:end w:w="80" w:type="dxa"/>
            </w:tcMar>
          </w:tcPr>
          <w:p>
            <w:pPr>
              <w:spacing w:after="0"/>
            </w:pPr>
            <w:r>
              <w:rPr>
                <w:rFonts w:ascii="Arial" w:hAnsi="Arial"/>
                <w:b/>
                <w:color w:val="30203F"/>
                <w:sz w:val="14"/>
              </w:rPr>
              <w:t>39  WILL: Follow The Light</w:t>
            </w:r>
            <w:r>
              <w:rPr>
                <w:rFonts w:ascii="Arial" w:hAnsi="Arial"/>
                <w:b w:val="0"/>
                <w:color w:val="666670"/>
                <w:sz w:val="13"/>
              </w:rPr>
              <w:br/>
              <w:t>TomorrowHead Studio</w:t>
            </w:r>
          </w:p>
        </w:tc>
      </w:tr>
      <w:tr>
        <w:tc>
          <w:tcPr>
            <w:tcW w:type="dxa" w:w="4680"/>
            <w:tcMar>
              <w:top w:w="25" w:type="dxa"/>
              <w:start w:w="80" w:type="dxa"/>
              <w:bottom w:w="25" w:type="dxa"/>
              <w:end w:w="80" w:type="dxa"/>
            </w:tcMar>
          </w:tcPr>
          <w:p>
            <w:pPr>
              <w:spacing w:after="0"/>
            </w:pPr>
            <w:r>
              <w:rPr>
                <w:rFonts w:ascii="Arial" w:hAnsi="Arial"/>
                <w:b/>
                <w:color w:val="30203F"/>
                <w:sz w:val="14"/>
              </w:rPr>
              <w:t>19  Killing Baby Hitler</w:t>
            </w:r>
            <w:r>
              <w:rPr>
                <w:rFonts w:ascii="Arial" w:hAnsi="Arial"/>
                <w:b w:val="0"/>
                <w:color w:val="666670"/>
                <w:sz w:val="13"/>
              </w:rPr>
              <w:br/>
              <w:t>The Coffee Industrial Complex</w:t>
            </w:r>
          </w:p>
        </w:tc>
        <w:tc>
          <w:tcPr>
            <w:tcW w:type="dxa" w:w="4680"/>
            <w:tcMar>
              <w:top w:w="25" w:type="dxa"/>
              <w:start w:w="80" w:type="dxa"/>
              <w:bottom w:w="25" w:type="dxa"/>
              <w:end w:w="80" w:type="dxa"/>
            </w:tcMar>
          </w:tcPr>
          <w:p>
            <w:pPr>
              <w:spacing w:after="0"/>
            </w:pPr>
            <w:r>
              <w:rPr>
                <w:rFonts w:ascii="Arial" w:hAnsi="Arial"/>
                <w:b/>
                <w:color w:val="30203F"/>
                <w:sz w:val="14"/>
              </w:rPr>
              <w:t>40  Wrestle Story</w:t>
            </w:r>
            <w:r>
              <w:rPr>
                <w:rFonts w:ascii="Arial" w:hAnsi="Arial"/>
                <w:b w:val="0"/>
                <w:color w:val="666670"/>
                <w:sz w:val="13"/>
              </w:rPr>
              <w:br/>
              <w:t>Tic Toc Games</w:t>
            </w:r>
          </w:p>
        </w:tc>
      </w:tr>
      <w:tr>
        <w:tc>
          <w:tcPr>
            <w:tcW w:type="dxa" w:w="4680"/>
            <w:tcMar>
              <w:top w:w="25" w:type="dxa"/>
              <w:start w:w="80" w:type="dxa"/>
              <w:bottom w:w="25" w:type="dxa"/>
              <w:end w:w="80" w:type="dxa"/>
            </w:tcMar>
          </w:tcPr>
          <w:p>
            <w:pPr>
              <w:spacing w:after="0"/>
            </w:pPr>
            <w:r>
              <w:rPr>
                <w:rFonts w:ascii="Arial" w:hAnsi="Arial"/>
                <w:b/>
                <w:color w:val="30203F"/>
                <w:sz w:val="14"/>
              </w:rPr>
              <w:t>20  Knockout 2: Wrath of the Karen</w:t>
            </w:r>
            <w:r>
              <w:rPr>
                <w:rFonts w:ascii="Arial" w:hAnsi="Arial"/>
                <w:b w:val="0"/>
                <w:color w:val="666670"/>
                <w:sz w:val="13"/>
              </w:rPr>
              <w:br/>
              <w:t>ExceptioNULL Games</w:t>
            </w:r>
          </w:p>
        </w:tc>
        <w:tc>
          <w:tcPr>
            <w:tcW w:type="dxa" w:w="4680"/>
            <w:tcMar>
              <w:top w:w="25" w:type="dxa"/>
              <w:start w:w="80" w:type="dxa"/>
              <w:bottom w:w="25" w:type="dxa"/>
              <w:end w:w="80" w:type="dxa"/>
            </w:tcMar>
          </w:tcPr>
          <w:p>
            <w:pPr>
              <w:spacing w:after="0"/>
            </w:pPr>
            <w:r>
              <w:rPr>
                <w:rFonts w:ascii="Arial" w:hAnsi="Arial"/>
                <w:b/>
                <w:color w:val="30203F"/>
                <w:sz w:val="14"/>
              </w:rPr>
              <w:t>41  Hit &amp; Haunted</w:t>
            </w:r>
            <w:r>
              <w:rPr>
                <w:rFonts w:ascii="Arial" w:hAnsi="Arial"/>
                <w:b w:val="0"/>
                <w:color w:val="666670"/>
                <w:sz w:val="13"/>
              </w:rPr>
              <w:br/>
              <w:t>Amnesiac Ghost</w:t>
            </w:r>
          </w:p>
        </w:tc>
      </w:tr>
      <w:tr>
        <w:tc>
          <w:tcPr>
            <w:tcW w:type="dxa" w:w="4680"/>
            <w:tcMar>
              <w:top w:w="25" w:type="dxa"/>
              <w:start w:w="80" w:type="dxa"/>
              <w:bottom w:w="25" w:type="dxa"/>
              <w:end w:w="80" w:type="dxa"/>
            </w:tcMar>
          </w:tcPr>
          <w:p>
            <w:pPr>
              <w:spacing w:after="0"/>
            </w:pPr>
            <w:r>
              <w:rPr>
                <w:rFonts w:ascii="Arial" w:hAnsi="Arial"/>
                <w:b/>
                <w:color w:val="30203F"/>
                <w:sz w:val="14"/>
              </w:rPr>
              <w:t>21  Malice In Wonderland</w:t>
            </w:r>
            <w:r>
              <w:rPr>
                <w:rFonts w:ascii="Arial" w:hAnsi="Arial"/>
                <w:b w:val="0"/>
                <w:color w:val="666670"/>
                <w:sz w:val="13"/>
              </w:rPr>
              <w:br/>
              <w:t>Slyglass Games</w:t>
            </w:r>
          </w:p>
        </w:tc>
        <w:tc>
          <w:tcPr>
            <w:tcW w:type="dxa" w:w="4680"/>
            <w:tcMar>
              <w:top w:w="25" w:type="dxa"/>
              <w:start w:w="80" w:type="dxa"/>
              <w:bottom w:w="25" w:type="dxa"/>
              <w:end w:w="80" w:type="dxa"/>
            </w:tcMar>
          </w:tcPr>
          <w:p/>
        </w:tc>
      </w:tr>
    </w:tbl>
    <w:p>
      <w:pPr>
        <w:spacing w:before="60" w:after="0"/>
        <w:jc w:val="center"/>
      </w:pPr>
      <w:r>
        <w:rPr>
          <w:rFonts w:ascii="Arial" w:hAnsi="Arial"/>
          <w:b w:val="0"/>
          <w:color w:val="666670"/>
          <w:sz w:val="14"/>
        </w:rPr>
        <w:t>Dates and storefront availability may change after the verification date.</w:t>
      </w:r>
    </w:p>
    <w:p>
      <w:r>
        <w:br w:type="page"/>
      </w: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ascent-rivals.img"/>
                          <pic:cNvPicPr/>
                        </pic:nvPicPr>
                        <pic:blipFill>
                          <a:blip r:embed="rId11"/>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01  Ascent Rivals</w:t>
            </w:r>
          </w:p>
          <w:p>
            <w:pPr>
              <w:spacing w:after="60"/>
            </w:pPr>
            <w:r>
              <w:rPr>
                <w:rFonts w:ascii="Arial" w:hAnsi="Arial"/>
                <w:b/>
                <w:color w:val="FF5C35"/>
                <w:sz w:val="17"/>
              </w:rPr>
              <w:t>GENUN Games</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Q4 2026</w:t>
            </w:r>
          </w:p>
          <w:p>
            <w:pPr>
              <w:spacing w:after="80"/>
            </w:pPr>
            <w:r>
              <w:rPr>
                <w:rFonts w:ascii="Arial" w:hAnsi="Arial"/>
                <w:b/>
                <w:color w:val="666670"/>
                <w:sz w:val="15"/>
              </w:rPr>
              <w:t xml:space="preserve">Demo: </w:t>
            </w:r>
            <w:r>
              <w:rPr>
                <w:rFonts w:ascii="Arial" w:hAnsi="Arial"/>
                <w:b w:val="0"/>
                <w:color w:val="25252D"/>
                <w:sz w:val="15"/>
              </w:rPr>
              <w:t>No public demo listed</w:t>
            </w:r>
          </w:p>
          <w:p>
            <w:pPr>
              <w:spacing w:after="0" w:line="259" w:lineRule="auto"/>
            </w:pPr>
            <w:r>
              <w:rPr>
                <w:rFonts w:ascii="Arial" w:hAnsi="Arial"/>
                <w:b w:val="0"/>
                <w:color w:val="25252D"/>
                <w:sz w:val="16"/>
              </w:rPr>
              <w:t>A competitive multiplayer racing game that combines high-speed driving, ship-to-ship combat, and vehicle customization. Four heats give racers opportunities to earn currency through placement, eliminations, and objectives, then improve their ships between rounds. Success depends on mechanical skill, tactical decisions, and adapting in multiplayer or time trials.</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2" name="Picture 2"/>
                  <wp:cNvGraphicFramePr>
                    <a:graphicFrameLocks noChangeAspect="1"/>
                  </wp:cNvGraphicFramePr>
                  <a:graphic>
                    <a:graphicData uri="http://schemas.openxmlformats.org/drawingml/2006/picture">
                      <pic:pic>
                        <pic:nvPicPr>
                          <pic:cNvPr id="0" name="breach-of-contract.img"/>
                          <pic:cNvPicPr/>
                        </pic:nvPicPr>
                        <pic:blipFill>
                          <a:blip r:embed="rId12"/>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02  Breach Of Contract</w:t>
            </w:r>
          </w:p>
          <w:p>
            <w:pPr>
              <w:spacing w:after="60"/>
            </w:pPr>
            <w:r>
              <w:rPr>
                <w:rFonts w:ascii="Arial" w:hAnsi="Arial"/>
                <w:b/>
                <w:color w:val="FF5C35"/>
                <w:sz w:val="17"/>
              </w:rPr>
              <w:t>Fern Sprout Studios</w:t>
            </w:r>
          </w:p>
          <w:p>
            <w:pPr>
              <w:spacing w:after="20"/>
            </w:pPr>
            <w:r>
              <w:rPr>
                <w:rFonts w:ascii="Arial" w:hAnsi="Arial"/>
                <w:b/>
                <w:color w:val="666670"/>
                <w:sz w:val="15"/>
              </w:rPr>
              <w:t xml:space="preserve">Platforms: </w:t>
            </w:r>
            <w:r>
              <w:rPr>
                <w:rFonts w:ascii="Arial" w:hAnsi="Arial"/>
                <w:b w:val="0"/>
                <w:color w:val="25252D"/>
                <w:sz w:val="15"/>
              </w:rPr>
              <w:t>itch.io</w:t>
            </w:r>
            <w:r>
              <w:rPr>
                <w:rFonts w:ascii="Arial" w:hAnsi="Arial"/>
                <w:b/>
                <w:color w:val="666670"/>
                <w:sz w:val="15"/>
              </w:rPr>
              <w:t xml:space="preserve">    Status: </w:t>
            </w:r>
            <w:r>
              <w:rPr>
                <w:rFonts w:ascii="Arial" w:hAnsi="Arial"/>
                <w:b/>
                <w:color w:val="397D37"/>
                <w:sz w:val="15"/>
              </w:rPr>
              <w:t>Released</w:t>
            </w:r>
          </w:p>
          <w:p>
            <w:pPr>
              <w:spacing w:after="20"/>
            </w:pPr>
            <w:r>
              <w:rPr>
                <w:rFonts w:ascii="Arial" w:hAnsi="Arial"/>
                <w:b/>
                <w:color w:val="666670"/>
                <w:sz w:val="15"/>
              </w:rPr>
              <w:t xml:space="preserve">Release: </w:t>
            </w:r>
            <w:r>
              <w:rPr>
                <w:rFonts w:ascii="Arial" w:hAnsi="Arial"/>
                <w:b w:val="0"/>
                <w:color w:val="25252D"/>
                <w:sz w:val="15"/>
              </w:rPr>
              <w:t>Public beta released June 20, 2026</w:t>
            </w:r>
          </w:p>
          <w:p>
            <w:pPr>
              <w:spacing w:after="80"/>
            </w:pPr>
            <w:r>
              <w:rPr>
                <w:rFonts w:ascii="Arial" w:hAnsi="Arial"/>
                <w:b/>
                <w:color w:val="666670"/>
                <w:sz w:val="15"/>
              </w:rPr>
              <w:t xml:space="preserve">Demo: </w:t>
            </w:r>
            <w:r>
              <w:rPr>
                <w:rFonts w:ascii="Arial" w:hAnsi="Arial"/>
                <w:b w:val="0"/>
                <w:color w:val="25252D"/>
                <w:sz w:val="15"/>
              </w:rPr>
              <w:t>Free beta on itch.io</w:t>
            </w:r>
          </w:p>
          <w:p>
            <w:pPr>
              <w:spacing w:after="0" w:line="259" w:lineRule="auto"/>
            </w:pPr>
            <w:r>
              <w:rPr>
                <w:rFonts w:ascii="Arial" w:hAnsi="Arial"/>
                <w:b w:val="0"/>
                <w:color w:val="25252D"/>
                <w:sz w:val="16"/>
              </w:rPr>
              <w:t>A fast tactical action game built around planning a breach and then surviving the chaos that follows. Players study each room, choose an approach, and use strange eldritch abilities against the enemies inside. Eliminations restore energy, encouraging an aggressive rhythm once the plan goes into motion.</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3" name="Picture 3"/>
                  <wp:cNvGraphicFramePr>
                    <a:graphicFrameLocks noChangeAspect="1"/>
                  </wp:cNvGraphicFramePr>
                  <a:graphic>
                    <a:graphicData uri="http://schemas.openxmlformats.org/drawingml/2006/picture">
                      <pic:pic>
                        <pic:nvPicPr>
                          <pic:cNvPr id="0" name="broomsweeper.img"/>
                          <pic:cNvPicPr/>
                        </pic:nvPicPr>
                        <pic:blipFill>
                          <a:blip r:embed="rId13"/>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03  BroomSweeper</w:t>
            </w:r>
          </w:p>
          <w:p>
            <w:pPr>
              <w:spacing w:after="60"/>
            </w:pPr>
            <w:r>
              <w:rPr>
                <w:rFonts w:ascii="Arial" w:hAnsi="Arial"/>
                <w:b/>
                <w:color w:val="FF5C35"/>
                <w:sz w:val="17"/>
              </w:rPr>
              <w:t>BandWidth Games</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397D37"/>
                <w:sz w:val="15"/>
              </w:rPr>
              <w:t>Released</w:t>
            </w:r>
          </w:p>
          <w:p>
            <w:pPr>
              <w:spacing w:after="20"/>
            </w:pPr>
            <w:r>
              <w:rPr>
                <w:rFonts w:ascii="Arial" w:hAnsi="Arial"/>
                <w:b/>
                <w:color w:val="666670"/>
                <w:sz w:val="15"/>
              </w:rPr>
              <w:t xml:space="preserve">Release: </w:t>
            </w:r>
            <w:r>
              <w:rPr>
                <w:rFonts w:ascii="Arial" w:hAnsi="Arial"/>
                <w:b w:val="0"/>
                <w:color w:val="25252D"/>
                <w:sz w:val="15"/>
              </w:rPr>
              <w:t>January 19, 2026</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roguelike spin on Minesweeper in which players stock a cleaning cart with more than 150 useful items while dealing with troublesome Dust Bunnies. Sixteen floors of Tentateq Tower stand between the player and the end of the shift, including seven hazardous materials that alter the familiar logic rules.</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4" name="Picture 4"/>
                  <wp:cNvGraphicFramePr>
                    <a:graphicFrameLocks noChangeAspect="1"/>
                  </wp:cNvGraphicFramePr>
                  <a:graphic>
                    <a:graphicData uri="http://schemas.openxmlformats.org/drawingml/2006/picture">
                      <pic:pic>
                        <pic:nvPicPr>
                          <pic:cNvPr id="0" name="cooking-fist.img"/>
                          <pic:cNvPicPr/>
                        </pic:nvPicPr>
                        <pic:blipFill>
                          <a:blip r:embed="rId14"/>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04  Cooking Fist</w:t>
            </w:r>
          </w:p>
          <w:p>
            <w:pPr>
              <w:spacing w:after="60"/>
            </w:pPr>
            <w:r>
              <w:rPr>
                <w:rFonts w:ascii="Arial" w:hAnsi="Arial"/>
                <w:b/>
                <w:color w:val="FF5C35"/>
                <w:sz w:val="17"/>
              </w:rPr>
              <w:t>Spaghetti Code LLC</w:t>
            </w:r>
          </w:p>
          <w:p>
            <w:pPr>
              <w:spacing w:after="20"/>
            </w:pPr>
            <w:r>
              <w:rPr>
                <w:rFonts w:ascii="Arial" w:hAnsi="Arial"/>
                <w:b/>
                <w:color w:val="666670"/>
                <w:sz w:val="15"/>
              </w:rPr>
              <w:t xml:space="preserve">Platforms: </w:t>
            </w:r>
            <w:r>
              <w:rPr>
                <w:rFonts w:ascii="Arial" w:hAnsi="Arial"/>
                <w:b w:val="0"/>
                <w:color w:val="25252D"/>
                <w:sz w:val="15"/>
              </w:rPr>
              <w:t>Computer</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To be announced</w:t>
            </w:r>
          </w:p>
          <w:p>
            <w:pPr>
              <w:spacing w:after="80"/>
            </w:pPr>
            <w:r>
              <w:rPr>
                <w:rFonts w:ascii="Arial" w:hAnsi="Arial"/>
                <w:b/>
                <w:color w:val="666670"/>
                <w:sz w:val="15"/>
              </w:rPr>
              <w:t xml:space="preserve">Demo: </w:t>
            </w:r>
            <w:r>
              <w:rPr>
                <w:rFonts w:ascii="Arial" w:hAnsi="Arial"/>
                <w:b w:val="0"/>
                <w:color w:val="25252D"/>
                <w:sz w:val="15"/>
              </w:rPr>
              <w:t>No public demo listed</w:t>
            </w:r>
          </w:p>
          <w:p>
            <w:pPr>
              <w:spacing w:after="0" w:line="259" w:lineRule="auto"/>
            </w:pPr>
            <w:r>
              <w:rPr>
                <w:rFonts w:ascii="Arial" w:hAnsi="Arial"/>
                <w:b w:val="0"/>
                <w:color w:val="25252D"/>
                <w:sz w:val="16"/>
              </w:rPr>
              <w:t>A cooking-focused fighting game without traditional health bars. Players battle over ingredients, but collecting three forces them to pause the fight and cook. Victory goes to the competitor who manages the brawl, ingredient gathering, and cooking windows well enough to produce the most food.</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5" name="Picture 5"/>
                  <wp:cNvGraphicFramePr>
                    <a:graphicFrameLocks noChangeAspect="1"/>
                  </wp:cNvGraphicFramePr>
                  <a:graphic>
                    <a:graphicData uri="http://schemas.openxmlformats.org/drawingml/2006/picture">
                      <pic:pic>
                        <pic:nvPicPr>
                          <pic:cNvPr id="0" name="creature-kitchen.img"/>
                          <pic:cNvPicPr/>
                        </pic:nvPicPr>
                        <pic:blipFill>
                          <a:blip r:embed="rId15"/>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05  Creature Kitchen</w:t>
            </w:r>
          </w:p>
          <w:p>
            <w:pPr>
              <w:spacing w:after="60"/>
            </w:pPr>
            <w:r>
              <w:rPr>
                <w:rFonts w:ascii="Arial" w:hAnsi="Arial"/>
                <w:b/>
                <w:color w:val="FF5C35"/>
                <w:sz w:val="17"/>
              </w:rPr>
              <w:t>The Rat Zone</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397D37"/>
                <w:sz w:val="15"/>
              </w:rPr>
              <w:t>Released</w:t>
            </w:r>
          </w:p>
          <w:p>
            <w:pPr>
              <w:spacing w:after="20"/>
            </w:pPr>
            <w:r>
              <w:rPr>
                <w:rFonts w:ascii="Arial" w:hAnsi="Arial"/>
                <w:b/>
                <w:color w:val="666670"/>
                <w:sz w:val="15"/>
              </w:rPr>
              <w:t xml:space="preserve">Release: </w:t>
            </w:r>
            <w:r>
              <w:rPr>
                <w:rFonts w:ascii="Arial" w:hAnsi="Arial"/>
                <w:b w:val="0"/>
                <w:color w:val="25252D"/>
                <w:sz w:val="15"/>
              </w:rPr>
              <w:t>February 6, 2026</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creepy-cozy cooking simulator about befriending wildlife and preparing their favorite snacks. Players search a strange house, explore the surrounding forest, and learn more about its unusual inhabitants as the witching hour approaches.</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642938"/>
                  <wp:docPr id="6" name="Picture 6"/>
                  <wp:cNvGraphicFramePr>
                    <a:graphicFrameLocks noChangeAspect="1"/>
                  </wp:cNvGraphicFramePr>
                  <a:graphic>
                    <a:graphicData uri="http://schemas.openxmlformats.org/drawingml/2006/picture">
                      <pic:pic>
                        <pic:nvPicPr>
                          <pic:cNvPr id="0" name="desolus.img"/>
                          <pic:cNvPicPr/>
                        </pic:nvPicPr>
                        <pic:blipFill>
                          <a:blip r:embed="rId16"/>
                          <a:stretch>
                            <a:fillRect/>
                          </a:stretch>
                        </pic:blipFill>
                        <pic:spPr>
                          <a:xfrm>
                            <a:off x="0" y="0"/>
                            <a:ext cx="1143000" cy="642938"/>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06  Desolus</w:t>
            </w:r>
          </w:p>
          <w:p>
            <w:pPr>
              <w:spacing w:after="60"/>
            </w:pPr>
            <w:r>
              <w:rPr>
                <w:rFonts w:ascii="Arial" w:hAnsi="Arial"/>
                <w:b/>
                <w:color w:val="FF5C35"/>
                <w:sz w:val="17"/>
              </w:rPr>
              <w:t>Mark J. Mayers</w:t>
            </w:r>
          </w:p>
          <w:p>
            <w:pPr>
              <w:spacing w:after="20"/>
            </w:pPr>
            <w:r>
              <w:rPr>
                <w:rFonts w:ascii="Arial" w:hAnsi="Arial"/>
                <w:b/>
                <w:color w:val="666670"/>
                <w:sz w:val="15"/>
              </w:rPr>
              <w:t xml:space="preserve">Platforms: </w:t>
            </w:r>
            <w:r>
              <w:rPr>
                <w:rFonts w:ascii="Arial" w:hAnsi="Arial"/>
                <w:b w:val="0"/>
                <w:color w:val="25252D"/>
                <w:sz w:val="15"/>
              </w:rPr>
              <w:t>Steam, PS5, Switch 2, Xbox Series</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Q3 2026 / Steam lists coming soon</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first-person puzzle game set in a Gothic city fractured between its past and future. Players create and manipulate black holes to solve impossible, Escher-like spatial puzzles. Traveling through time allows damaged structures to become whole again and may offer a way to save the city from ruin.</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0772"/>
                  <wp:docPr id="7" name="Picture 7"/>
                  <wp:cNvGraphicFramePr>
                    <a:graphicFrameLocks noChangeAspect="1"/>
                  </wp:cNvGraphicFramePr>
                  <a:graphic>
                    <a:graphicData uri="http://schemas.openxmlformats.org/drawingml/2006/picture">
                      <pic:pic>
                        <pic:nvPicPr>
                          <pic:cNvPr id="0" name="diabolocracy.img"/>
                          <pic:cNvPicPr/>
                        </pic:nvPicPr>
                        <pic:blipFill>
                          <a:blip r:embed="rId17"/>
                          <a:stretch>
                            <a:fillRect/>
                          </a:stretch>
                        </pic:blipFill>
                        <pic:spPr>
                          <a:xfrm>
                            <a:off x="0" y="0"/>
                            <a:ext cx="1143000" cy="1140772"/>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07  Diabolocracy</w:t>
            </w:r>
          </w:p>
          <w:p>
            <w:pPr>
              <w:spacing w:after="60"/>
            </w:pPr>
            <w:r>
              <w:rPr>
                <w:rFonts w:ascii="Arial" w:hAnsi="Arial"/>
                <w:b/>
                <w:color w:val="FF5C35"/>
                <w:sz w:val="17"/>
              </w:rPr>
              <w:t>Chaos Gremlin Games</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2027</w:t>
            </w:r>
          </w:p>
          <w:p>
            <w:pPr>
              <w:spacing w:after="80"/>
            </w:pPr>
            <w:r>
              <w:rPr>
                <w:rFonts w:ascii="Arial" w:hAnsi="Arial"/>
                <w:b/>
                <w:color w:val="666670"/>
                <w:sz w:val="15"/>
              </w:rPr>
              <w:t xml:space="preserve">Demo: </w:t>
            </w:r>
            <w:r>
              <w:rPr>
                <w:rFonts w:ascii="Arial" w:hAnsi="Arial"/>
                <w:b w:val="0"/>
                <w:color w:val="25252D"/>
                <w:sz w:val="15"/>
              </w:rPr>
              <w:t>No public demo listed</w:t>
            </w:r>
          </w:p>
          <w:p>
            <w:pPr>
              <w:spacing w:after="0" w:line="259" w:lineRule="auto"/>
            </w:pPr>
            <w:r>
              <w:rPr>
                <w:rFonts w:ascii="Arial" w:hAnsi="Arial"/>
                <w:b w:val="0"/>
                <w:color w:val="25252D"/>
                <w:sz w:val="16"/>
              </w:rPr>
              <w:t>A roguelite turn-based tactics game where Hell's corporate bureaucracy runs on violence. Players assemble a team of Sins, fight for influence, endure meetings, and combine complementary abilities into powerful SIN-ergies. The goal is to complete a hostile takeover before the boss returns from vacation.</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8" name="Picture 8"/>
                  <wp:cNvGraphicFramePr>
                    <a:graphicFrameLocks noChangeAspect="1"/>
                  </wp:cNvGraphicFramePr>
                  <a:graphic>
                    <a:graphicData uri="http://schemas.openxmlformats.org/drawingml/2006/picture">
                      <pic:pic>
                        <pic:nvPicPr>
                          <pic:cNvPr id="0" name="dig-too-deep.img"/>
                          <pic:cNvPicPr/>
                        </pic:nvPicPr>
                        <pic:blipFill>
                          <a:blip r:embed="rId18"/>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08  Dig Too Deep</w:t>
            </w:r>
          </w:p>
          <w:p>
            <w:pPr>
              <w:spacing w:after="60"/>
            </w:pPr>
            <w:r>
              <w:rPr>
                <w:rFonts w:ascii="Arial" w:hAnsi="Arial"/>
                <w:b/>
                <w:color w:val="FF5C35"/>
                <w:sz w:val="17"/>
              </w:rPr>
              <w:t>Punch Up Games</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2026</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An action tower-defense roguelite where goblins solve nearly every problem. They mine scrap, build defenses, fight enemies, and can even be launched as ammunition. Players upgrade their goblin workforce and defend their troll against increasingly dangerous waves.</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9" name="Picture 9"/>
                  <wp:cNvGraphicFramePr>
                    <a:graphicFrameLocks noChangeAspect="1"/>
                  </wp:cNvGraphicFramePr>
                  <a:graphic>
                    <a:graphicData uri="http://schemas.openxmlformats.org/drawingml/2006/picture">
                      <pic:pic>
                        <pic:nvPicPr>
                          <pic:cNvPr id="0" name="dittori.img"/>
                          <pic:cNvPicPr/>
                        </pic:nvPicPr>
                        <pic:blipFill>
                          <a:blip r:embed="rId19"/>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09  Dittori</w:t>
            </w:r>
          </w:p>
          <w:p>
            <w:pPr>
              <w:spacing w:after="60"/>
            </w:pPr>
            <w:r>
              <w:rPr>
                <w:rFonts w:ascii="Arial" w:hAnsi="Arial"/>
                <w:b/>
                <w:color w:val="FF5C35"/>
                <w:sz w:val="17"/>
              </w:rPr>
              <w:t>Blookerstein</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To be announced</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puzzle adventure set beneath the world, where an awakening ancient god threatens everything. The player can split an object so it exists in two places at once, with every change to one copy affecting the other. More than 200 handcrafted puzzles explore the increasingly reality-breaking consequences of that power.</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10" name="Picture 10"/>
                  <wp:cNvGraphicFramePr>
                    <a:graphicFrameLocks noChangeAspect="1"/>
                  </wp:cNvGraphicFramePr>
                  <a:graphic>
                    <a:graphicData uri="http://schemas.openxmlformats.org/drawingml/2006/picture">
                      <pic:pic>
                        <pic:nvPicPr>
                          <pic:cNvPr id="0" name="dungeon-bodega-simulator.img"/>
                          <pic:cNvPicPr/>
                        </pic:nvPicPr>
                        <pic:blipFill>
                          <a:blip r:embed="rId20"/>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10  Dungeon Bodega Simulator</w:t>
            </w:r>
          </w:p>
          <w:p>
            <w:pPr>
              <w:spacing w:after="60"/>
            </w:pPr>
            <w:r>
              <w:rPr>
                <w:rFonts w:ascii="Arial" w:hAnsi="Arial"/>
                <w:b/>
                <w:color w:val="FF5C35"/>
                <w:sz w:val="17"/>
              </w:rPr>
              <w:t>Alien Fruit Games</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397D37"/>
                <w:sz w:val="15"/>
              </w:rPr>
              <w:t>Released</w:t>
            </w:r>
          </w:p>
          <w:p>
            <w:pPr>
              <w:spacing w:after="20"/>
            </w:pPr>
            <w:r>
              <w:rPr>
                <w:rFonts w:ascii="Arial" w:hAnsi="Arial"/>
                <w:b/>
                <w:color w:val="666670"/>
                <w:sz w:val="15"/>
              </w:rPr>
              <w:t xml:space="preserve">Release: </w:t>
            </w:r>
            <w:r>
              <w:rPr>
                <w:rFonts w:ascii="Arial" w:hAnsi="Arial"/>
                <w:b w:val="0"/>
                <w:color w:val="25252D"/>
                <w:sz w:val="15"/>
              </w:rPr>
              <w:t>March 23, 2026</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narrative-driven shop game about growing crops, brewing potions, and forging weapons for customers. Running the business is only part of the job, because a mystery connected to the nearby dungeon gradually demands investigation.</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11" name="Picture 11"/>
                  <wp:cNvGraphicFramePr>
                    <a:graphicFrameLocks noChangeAspect="1"/>
                  </wp:cNvGraphicFramePr>
                  <a:graphic>
                    <a:graphicData uri="http://schemas.openxmlformats.org/drawingml/2006/picture">
                      <pic:pic>
                        <pic:nvPicPr>
                          <pic:cNvPr id="0" name="end-of-garbage.img"/>
                          <pic:cNvPicPr/>
                        </pic:nvPicPr>
                        <pic:blipFill>
                          <a:blip r:embed="rId21"/>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11  End of Garbage</w:t>
            </w:r>
          </w:p>
          <w:p>
            <w:pPr>
              <w:spacing w:after="60"/>
            </w:pPr>
            <w:r>
              <w:rPr>
                <w:rFonts w:ascii="Arial" w:hAnsi="Arial"/>
                <w:b/>
                <w:color w:val="FF5C35"/>
                <w:sz w:val="17"/>
              </w:rPr>
              <w:t>Joshua Rosen (Rakelock LLC)</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397D37"/>
                <w:sz w:val="15"/>
              </w:rPr>
              <w:t>Released</w:t>
            </w:r>
          </w:p>
          <w:p>
            <w:pPr>
              <w:spacing w:after="20"/>
            </w:pPr>
            <w:r>
              <w:rPr>
                <w:rFonts w:ascii="Arial" w:hAnsi="Arial"/>
                <w:b/>
                <w:color w:val="666670"/>
                <w:sz w:val="15"/>
              </w:rPr>
              <w:t xml:space="preserve">Release: </w:t>
            </w:r>
            <w:r>
              <w:rPr>
                <w:rFonts w:ascii="Arial" w:hAnsi="Arial"/>
                <w:b w:val="0"/>
                <w:color w:val="25252D"/>
                <w:sz w:val="15"/>
              </w:rPr>
              <w:t>March 13, 2026</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short first-person puzzle game about the dark surrealism of endings. Players sign documents, identify bodies, observe the stars, and work through a sequence of deduction and logic puzzles that turn ordinary bureaucratic tasks into something stranger.</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12" name="Picture 12"/>
                  <wp:cNvGraphicFramePr>
                    <a:graphicFrameLocks noChangeAspect="1"/>
                  </wp:cNvGraphicFramePr>
                  <a:graphic>
                    <a:graphicData uri="http://schemas.openxmlformats.org/drawingml/2006/picture">
                      <pic:pic>
                        <pic:nvPicPr>
                          <pic:cNvPr id="0" name="fairy-circle.img"/>
                          <pic:cNvPicPr/>
                        </pic:nvPicPr>
                        <pic:blipFill>
                          <a:blip r:embed="rId22"/>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12  Fairy Circle</w:t>
            </w:r>
          </w:p>
          <w:p>
            <w:pPr>
              <w:spacing w:after="60"/>
            </w:pPr>
            <w:r>
              <w:rPr>
                <w:rFonts w:ascii="Arial" w:hAnsi="Arial"/>
                <w:b/>
                <w:color w:val="FF5C35"/>
                <w:sz w:val="17"/>
              </w:rPr>
              <w:t>Play Hooky</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397D37"/>
                <w:sz w:val="15"/>
              </w:rPr>
              <w:t>Released</w:t>
            </w:r>
          </w:p>
          <w:p>
            <w:pPr>
              <w:spacing w:after="20"/>
            </w:pPr>
            <w:r>
              <w:rPr>
                <w:rFonts w:ascii="Arial" w:hAnsi="Arial"/>
                <w:b/>
                <w:color w:val="666670"/>
                <w:sz w:val="15"/>
              </w:rPr>
              <w:t xml:space="preserve">Release: </w:t>
            </w:r>
            <w:r>
              <w:rPr>
                <w:rFonts w:ascii="Arial" w:hAnsi="Arial"/>
                <w:b w:val="0"/>
                <w:color w:val="25252D"/>
                <w:sz w:val="15"/>
              </w:rPr>
              <w:t>March 26, 2026</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bag-building roguelike set in a fairytale world. As a Forest Keeper, the player builds a collection of useful pieces and abilities while protecting their home from an encroaching shadow force known as the Gloom.</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13" name="Picture 13"/>
                  <wp:cNvGraphicFramePr>
                    <a:graphicFrameLocks noChangeAspect="1"/>
                  </wp:cNvGraphicFramePr>
                  <a:graphic>
                    <a:graphicData uri="http://schemas.openxmlformats.org/drawingml/2006/picture">
                      <pic:pic>
                        <pic:nvPicPr>
                          <pic:cNvPr id="0" name="feeding-gooble.img"/>
                          <pic:cNvPicPr/>
                        </pic:nvPicPr>
                        <pic:blipFill>
                          <a:blip r:embed="rId23"/>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13  Feeding Gooble</w:t>
            </w:r>
          </w:p>
          <w:p>
            <w:pPr>
              <w:spacing w:after="60"/>
            </w:pPr>
            <w:r>
              <w:rPr>
                <w:rFonts w:ascii="Arial" w:hAnsi="Arial"/>
                <w:b/>
                <w:color w:val="FF5C35"/>
                <w:sz w:val="17"/>
              </w:rPr>
              <w:t>Displacer Labs</w:t>
            </w:r>
          </w:p>
          <w:p>
            <w:pPr>
              <w:spacing w:after="20"/>
            </w:pPr>
            <w:r>
              <w:rPr>
                <w:rFonts w:ascii="Arial" w:hAnsi="Arial"/>
                <w:b/>
                <w:color w:val="666670"/>
                <w:sz w:val="15"/>
              </w:rPr>
              <w:t xml:space="preserve">Platforms: </w:t>
            </w:r>
            <w:r>
              <w:rPr>
                <w:rFonts w:ascii="Arial" w:hAnsi="Arial"/>
                <w:b w:val="0"/>
                <w:color w:val="25252D"/>
                <w:sz w:val="15"/>
              </w:rPr>
              <w:t>itch.io</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In development</w:t>
            </w:r>
          </w:p>
          <w:p>
            <w:pPr>
              <w:spacing w:after="80"/>
            </w:pPr>
            <w:r>
              <w:rPr>
                <w:rFonts w:ascii="Arial" w:hAnsi="Arial"/>
                <w:b/>
                <w:color w:val="666670"/>
                <w:sz w:val="15"/>
              </w:rPr>
              <w:t xml:space="preserve">Demo: </w:t>
            </w:r>
            <w:r>
              <w:rPr>
                <w:rFonts w:ascii="Arial" w:hAnsi="Arial"/>
                <w:b w:val="0"/>
                <w:color w:val="25252D"/>
                <w:sz w:val="15"/>
              </w:rPr>
              <w:t>No public download confirmed</w:t>
            </w:r>
          </w:p>
          <w:p>
            <w:pPr>
              <w:spacing w:after="0" w:line="259" w:lineRule="auto"/>
            </w:pPr>
            <w:r>
              <w:rPr>
                <w:rFonts w:ascii="Arial" w:hAnsi="Arial"/>
                <w:b w:val="0"/>
                <w:color w:val="25252D"/>
                <w:sz w:val="16"/>
              </w:rPr>
              <w:t>A roguelite experiment in which the player has volunteered—whether they like it or not—to keep Gooble fed. Food travels through a belt system while other laboratory experiments complicate the test. Players must balance the required calories, push their luck, and discover combinations that create useful synergies.</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14" name="Picture 14"/>
                  <wp:cNvGraphicFramePr>
                    <a:graphicFrameLocks noChangeAspect="1"/>
                  </wp:cNvGraphicFramePr>
                  <a:graphic>
                    <a:graphicData uri="http://schemas.openxmlformats.org/drawingml/2006/picture">
                      <pic:pic>
                        <pic:nvPicPr>
                          <pic:cNvPr id="0" name="gravity-goblins.img"/>
                          <pic:cNvPicPr/>
                        </pic:nvPicPr>
                        <pic:blipFill>
                          <a:blip r:embed="rId24"/>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14  Gravity Goblins</w:t>
            </w:r>
          </w:p>
          <w:p>
            <w:pPr>
              <w:spacing w:after="60"/>
            </w:pPr>
            <w:r>
              <w:rPr>
                <w:rFonts w:ascii="Arial" w:hAnsi="Arial"/>
                <w:b/>
                <w:color w:val="FF5C35"/>
                <w:sz w:val="17"/>
              </w:rPr>
              <w:t>The Rat Zone</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2027</w:t>
            </w:r>
          </w:p>
          <w:p>
            <w:pPr>
              <w:spacing w:after="80"/>
            </w:pPr>
            <w:r>
              <w:rPr>
                <w:rFonts w:ascii="Arial" w:hAnsi="Arial"/>
                <w:b/>
                <w:color w:val="666670"/>
                <w:sz w:val="15"/>
              </w:rPr>
              <w:t xml:space="preserve">Demo: </w:t>
            </w:r>
            <w:r>
              <w:rPr>
                <w:rFonts w:ascii="Arial" w:hAnsi="Arial"/>
                <w:b w:val="0"/>
                <w:color w:val="25252D"/>
                <w:sz w:val="15"/>
              </w:rPr>
              <w:t>No public demo listed</w:t>
            </w:r>
          </w:p>
          <w:p>
            <w:pPr>
              <w:spacing w:after="0" w:line="259" w:lineRule="auto"/>
            </w:pPr>
            <w:r>
              <w:rPr>
                <w:rFonts w:ascii="Arial" w:hAnsi="Arial"/>
                <w:b w:val="0"/>
                <w:color w:val="25252D"/>
                <w:sz w:val="16"/>
              </w:rPr>
              <w:t>A gravity-bending roguelite collectathon set inside an ever-changing tower. Players manipulate geometry, collect coins, gather upgrades and trinkets, and spend time at the local arcade. Reaching the top requires mastering the tower's shifting spaces and uncovering the secret hidden there.</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15" name="Picture 15"/>
                  <wp:cNvGraphicFramePr>
                    <a:graphicFrameLocks noChangeAspect="1"/>
                  </wp:cNvGraphicFramePr>
                  <a:graphic>
                    <a:graphicData uri="http://schemas.openxmlformats.org/drawingml/2006/picture">
                      <pic:pic>
                        <pic:nvPicPr>
                          <pic:cNvPr id="0" name="hamsteria.img"/>
                          <pic:cNvPicPr/>
                        </pic:nvPicPr>
                        <pic:blipFill>
                          <a:blip r:embed="rId25"/>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15  Hamsteria</w:t>
            </w:r>
          </w:p>
          <w:p>
            <w:pPr>
              <w:spacing w:after="60"/>
            </w:pPr>
            <w:r>
              <w:rPr>
                <w:rFonts w:ascii="Arial" w:hAnsi="Arial"/>
                <w:b/>
                <w:color w:val="FF5C35"/>
                <w:sz w:val="17"/>
              </w:rPr>
              <w:t>2WheelerDev</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Q1 2027</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demanding cooperative game about two hamsters moving in attached wheels. It supports online co-op, local co-op, and a single-player option, turning coordination and momentum into the central challenge.</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16" name="Picture 16"/>
                  <wp:cNvGraphicFramePr>
                    <a:graphicFrameLocks noChangeAspect="1"/>
                  </wp:cNvGraphicFramePr>
                  <a:graphic>
                    <a:graphicData uri="http://schemas.openxmlformats.org/drawingml/2006/picture">
                      <pic:pic>
                        <pic:nvPicPr>
                          <pic:cNvPr id="0" name="haunted-heist.img"/>
                          <pic:cNvPicPr/>
                        </pic:nvPicPr>
                        <pic:blipFill>
                          <a:blip r:embed="rId26"/>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16  Haunted Heist</w:t>
            </w:r>
          </w:p>
          <w:p>
            <w:pPr>
              <w:spacing w:after="60"/>
            </w:pPr>
            <w:r>
              <w:rPr>
                <w:rFonts w:ascii="Arial" w:hAnsi="Arial"/>
                <w:b/>
                <w:color w:val="FF5C35"/>
                <w:sz w:val="17"/>
              </w:rPr>
              <w:t>autotroph games</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October 12, 2026</w:t>
            </w:r>
          </w:p>
          <w:p>
            <w:pPr>
              <w:spacing w:after="80"/>
            </w:pPr>
            <w:r>
              <w:rPr>
                <w:rFonts w:ascii="Arial" w:hAnsi="Arial"/>
                <w:b/>
                <w:color w:val="666670"/>
                <w:sz w:val="15"/>
              </w:rPr>
              <w:t xml:space="preserve">Demo: </w:t>
            </w:r>
            <w:r>
              <w:rPr>
                <w:rFonts w:ascii="Arial" w:hAnsi="Arial"/>
                <w:b w:val="0"/>
                <w:color w:val="25252D"/>
                <w:sz w:val="15"/>
              </w:rPr>
              <w:t>No public demo listed</w:t>
            </w:r>
          </w:p>
          <w:p>
            <w:pPr>
              <w:spacing w:after="0" w:line="259" w:lineRule="auto"/>
            </w:pPr>
            <w:r>
              <w:rPr>
                <w:rFonts w:ascii="Arial" w:hAnsi="Arial"/>
                <w:b w:val="0"/>
                <w:color w:val="25252D"/>
                <w:sz w:val="16"/>
              </w:rPr>
              <w:t>A round-based PvP horror party game for three to ten players. Heisters search a procedurally generated mansion for gems, while Tricksters deploy disruptive and dangerous abilities to frighten them, break their plans, and protect the haunted home.</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17" name="Picture 17"/>
                  <wp:cNvGraphicFramePr>
                    <a:graphicFrameLocks noChangeAspect="1"/>
                  </wp:cNvGraphicFramePr>
                  <a:graphic>
                    <a:graphicData uri="http://schemas.openxmlformats.org/drawingml/2006/picture">
                      <pic:pic>
                        <pic:nvPicPr>
                          <pic:cNvPr id="0" name="hogen.img"/>
                          <pic:cNvPicPr/>
                        </pic:nvPicPr>
                        <pic:blipFill>
                          <a:blip r:embed="rId27"/>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17  Hogen</w:t>
            </w:r>
          </w:p>
          <w:p>
            <w:pPr>
              <w:spacing w:after="60"/>
            </w:pPr>
            <w:r>
              <w:rPr>
                <w:rFonts w:ascii="Arial" w:hAnsi="Arial"/>
                <w:b/>
                <w:color w:val="FF5C35"/>
                <w:sz w:val="17"/>
              </w:rPr>
              <w:t>Scrappyard Games</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397D37"/>
                <w:sz w:val="15"/>
              </w:rPr>
              <w:t>Released</w:t>
            </w:r>
          </w:p>
          <w:p>
            <w:pPr>
              <w:spacing w:after="20"/>
            </w:pPr>
            <w:r>
              <w:rPr>
                <w:rFonts w:ascii="Arial" w:hAnsi="Arial"/>
                <w:b/>
                <w:color w:val="666670"/>
                <w:sz w:val="15"/>
              </w:rPr>
              <w:t xml:space="preserve">Release: </w:t>
            </w:r>
            <w:r>
              <w:rPr>
                <w:rFonts w:ascii="Arial" w:hAnsi="Arial"/>
                <w:b w:val="0"/>
                <w:color w:val="25252D"/>
                <w:sz w:val="15"/>
              </w:rPr>
              <w:t>April 2, 2025</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grid-based card battler that begins after the player crosses to the other side and finds Death waiting with a deck. What initially appears to be a simple match may hide something deeper. Strategic positioning, carefully constructed builds, and powerful card combinations determine how far the player gets.</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18" name="Picture 18"/>
                  <wp:cNvGraphicFramePr>
                    <a:graphicFrameLocks noChangeAspect="1"/>
                  </wp:cNvGraphicFramePr>
                  <a:graphic>
                    <a:graphicData uri="http://schemas.openxmlformats.org/drawingml/2006/picture">
                      <pic:pic>
                        <pic:nvPicPr>
                          <pic:cNvPr id="0" name="hyperfist.img"/>
                          <pic:cNvPicPr/>
                        </pic:nvPicPr>
                        <pic:blipFill>
                          <a:blip r:embed="rId28"/>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18  HYPERFIST</w:t>
            </w:r>
          </w:p>
          <w:p>
            <w:pPr>
              <w:spacing w:after="60"/>
            </w:pPr>
            <w:r>
              <w:rPr>
                <w:rFonts w:ascii="Arial" w:hAnsi="Arial"/>
                <w:b/>
                <w:color w:val="FF5C35"/>
                <w:sz w:val="17"/>
              </w:rPr>
              <w:t>Chirality</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397D37"/>
                <w:sz w:val="15"/>
              </w:rPr>
              <w:t>Released</w:t>
            </w:r>
          </w:p>
          <w:p>
            <w:pPr>
              <w:spacing w:after="20"/>
            </w:pPr>
            <w:r>
              <w:rPr>
                <w:rFonts w:ascii="Arial" w:hAnsi="Arial"/>
                <w:b/>
                <w:color w:val="666670"/>
                <w:sz w:val="15"/>
              </w:rPr>
              <w:t xml:space="preserve">Release: </w:t>
            </w:r>
            <w:r>
              <w:rPr>
                <w:rFonts w:ascii="Arial" w:hAnsi="Arial"/>
                <w:b w:val="0"/>
                <w:color w:val="25252D"/>
                <w:sz w:val="15"/>
              </w:rPr>
              <w:t>July 10, 2026</w:t>
            </w:r>
          </w:p>
          <w:p>
            <w:pPr>
              <w:spacing w:after="80"/>
            </w:pPr>
            <w:r>
              <w:rPr>
                <w:rFonts w:ascii="Arial" w:hAnsi="Arial"/>
                <w:b/>
                <w:color w:val="666670"/>
                <w:sz w:val="15"/>
              </w:rPr>
              <w:t xml:space="preserve">Demo: </w:t>
            </w:r>
            <w:r>
              <w:rPr>
                <w:rFonts w:ascii="Arial" w:hAnsi="Arial"/>
                <w:b w:val="0"/>
                <w:color w:val="25252D"/>
                <w:sz w:val="15"/>
              </w:rPr>
              <w:t>No public demo listed</w:t>
            </w:r>
          </w:p>
          <w:p>
            <w:pPr>
              <w:spacing w:after="0" w:line="259" w:lineRule="auto"/>
            </w:pPr>
            <w:r>
              <w:rPr>
                <w:rFonts w:ascii="Arial" w:hAnsi="Arial"/>
                <w:b w:val="0"/>
                <w:color w:val="25252D"/>
                <w:sz w:val="16"/>
              </w:rPr>
              <w:t>A fast first-person melee action game presented with a comic-book style. Players control Heath, a local punk equipped with mechanical fists, and fight robotic enemies through a fluid combat system focused on punching, grabbing, and other close-range techniques.</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19" name="Picture 19"/>
                  <wp:cNvGraphicFramePr>
                    <a:graphicFrameLocks noChangeAspect="1"/>
                  </wp:cNvGraphicFramePr>
                  <a:graphic>
                    <a:graphicData uri="http://schemas.openxmlformats.org/drawingml/2006/picture">
                      <pic:pic>
                        <pic:nvPicPr>
                          <pic:cNvPr id="0" name="killing-baby-hitler.img"/>
                          <pic:cNvPicPr/>
                        </pic:nvPicPr>
                        <pic:blipFill>
                          <a:blip r:embed="rId29"/>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19  Killing Baby Hitler</w:t>
            </w:r>
          </w:p>
          <w:p>
            <w:pPr>
              <w:spacing w:after="60"/>
            </w:pPr>
            <w:r>
              <w:rPr>
                <w:rFonts w:ascii="Arial" w:hAnsi="Arial"/>
                <w:b/>
                <w:color w:val="FF5C35"/>
                <w:sz w:val="17"/>
              </w:rPr>
              <w:t>The Coffee Industrial Complex</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2027</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retro-inspired first-person shooter about repairing timelines corrupted after a time-travel experiment goes wrong. Players fight fascism across altered versions of history, recover banned art to inspire resistance, throw grenades, ride dinosaurs, and use an extremely loud guitar against Nazi enemies.</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20" name="Picture 20"/>
                  <wp:cNvGraphicFramePr>
                    <a:graphicFrameLocks noChangeAspect="1"/>
                  </wp:cNvGraphicFramePr>
                  <a:graphic>
                    <a:graphicData uri="http://schemas.openxmlformats.org/drawingml/2006/picture">
                      <pic:pic>
                        <pic:nvPicPr>
                          <pic:cNvPr id="0" name="knockout-2-wrath-of-the-karen.img"/>
                          <pic:cNvPicPr/>
                        </pic:nvPicPr>
                        <pic:blipFill>
                          <a:blip r:embed="rId30"/>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20  Knockout 2: Wrath of the Karen</w:t>
            </w:r>
          </w:p>
          <w:p>
            <w:pPr>
              <w:spacing w:after="60"/>
            </w:pPr>
            <w:r>
              <w:rPr>
                <w:rFonts w:ascii="Arial" w:hAnsi="Arial"/>
                <w:b/>
                <w:color w:val="FF5C35"/>
                <w:sz w:val="17"/>
              </w:rPr>
              <w:t>ExceptioNULL Games</w:t>
            </w:r>
          </w:p>
          <w:p>
            <w:pPr>
              <w:spacing w:after="20"/>
            </w:pPr>
            <w:r>
              <w:rPr>
                <w:rFonts w:ascii="Arial" w:hAnsi="Arial"/>
                <w:b/>
                <w:color w:val="666670"/>
                <w:sz w:val="15"/>
              </w:rPr>
              <w:t xml:space="preserve">Platforms: </w:t>
            </w:r>
            <w:r>
              <w:rPr>
                <w:rFonts w:ascii="Arial" w:hAnsi="Arial"/>
                <w:b w:val="0"/>
                <w:color w:val="25252D"/>
                <w:sz w:val="15"/>
              </w:rPr>
              <w:t>Steam, Mobile</w:t>
            </w:r>
            <w:r>
              <w:rPr>
                <w:rFonts w:ascii="Arial" w:hAnsi="Arial"/>
                <w:b/>
                <w:color w:val="666670"/>
                <w:sz w:val="15"/>
              </w:rPr>
              <w:t xml:space="preserve">    Status: </w:t>
            </w:r>
            <w:r>
              <w:rPr>
                <w:rFonts w:ascii="Arial" w:hAnsi="Arial"/>
                <w:b/>
                <w:color w:val="397D37"/>
                <w:sz w:val="15"/>
              </w:rPr>
              <w:t>Released</w:t>
            </w:r>
          </w:p>
          <w:p>
            <w:pPr>
              <w:spacing w:after="20"/>
            </w:pPr>
            <w:r>
              <w:rPr>
                <w:rFonts w:ascii="Arial" w:hAnsi="Arial"/>
                <w:b/>
                <w:color w:val="666670"/>
                <w:sz w:val="15"/>
              </w:rPr>
              <w:t xml:space="preserve">Release: </w:t>
            </w:r>
            <w:r>
              <w:rPr>
                <w:rFonts w:ascii="Arial" w:hAnsi="Arial"/>
                <w:b w:val="0"/>
                <w:color w:val="25252D"/>
                <w:sz w:val="15"/>
              </w:rPr>
              <w:t>April 9, 2026</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comedic boxing adventure set in a world where disputes and laws are settled in the ring. The player joins the Federal Boxing Investigations and faces a rising threat to national security, the world, and—perhaps most importantly—the bureau's quarterly performance bonus.</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21" name="Picture 21"/>
                  <wp:cNvGraphicFramePr>
                    <a:graphicFrameLocks noChangeAspect="1"/>
                  </wp:cNvGraphicFramePr>
                  <a:graphic>
                    <a:graphicData uri="http://schemas.openxmlformats.org/drawingml/2006/picture">
                      <pic:pic>
                        <pic:nvPicPr>
                          <pic:cNvPr id="0" name="malice-in-wonderland.img"/>
                          <pic:cNvPicPr/>
                        </pic:nvPicPr>
                        <pic:blipFill>
                          <a:blip r:embed="rId31"/>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21  Malice In Wonderland</w:t>
            </w:r>
          </w:p>
          <w:p>
            <w:pPr>
              <w:spacing w:after="60"/>
            </w:pPr>
            <w:r>
              <w:rPr>
                <w:rFonts w:ascii="Arial" w:hAnsi="Arial"/>
                <w:b/>
                <w:color w:val="FF5C35"/>
                <w:sz w:val="17"/>
              </w:rPr>
              <w:t>Slyglass Games</w:t>
            </w:r>
          </w:p>
          <w:p>
            <w:pPr>
              <w:spacing w:after="20"/>
            </w:pPr>
            <w:r>
              <w:rPr>
                <w:rFonts w:ascii="Arial" w:hAnsi="Arial"/>
                <w:b/>
                <w:color w:val="666670"/>
                <w:sz w:val="15"/>
              </w:rPr>
              <w:t xml:space="preserve">Platforms: </w:t>
            </w:r>
            <w:r>
              <w:rPr>
                <w:rFonts w:ascii="Arial" w:hAnsi="Arial"/>
                <w:b w:val="0"/>
                <w:color w:val="25252D"/>
                <w:sz w:val="15"/>
              </w:rPr>
              <w:t>Computer</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To be announced</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fast action roguelike inspired by the original Wonderland stories. The player fights the Hatter while trapped in an endlessly repeating tea time, with remaining time replacing a conventional health bar. Taking damage shortens the clock, failure rewinds the run, and Decrees can combine with existing abilities to create destructive new builds.</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22" name="Picture 22"/>
                  <wp:cNvGraphicFramePr>
                    <a:graphicFrameLocks noChangeAspect="1"/>
                  </wp:cNvGraphicFramePr>
                  <a:graphic>
                    <a:graphicData uri="http://schemas.openxmlformats.org/drawingml/2006/picture">
                      <pic:pic>
                        <pic:nvPicPr>
                          <pic:cNvPr id="0" name="manafinder-ii.img"/>
                          <pic:cNvPicPr/>
                        </pic:nvPicPr>
                        <pic:blipFill>
                          <a:blip r:embed="rId32"/>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22  Manafinder II</w:t>
            </w:r>
          </w:p>
          <w:p>
            <w:pPr>
              <w:spacing w:after="60"/>
            </w:pPr>
            <w:r>
              <w:rPr>
                <w:rFonts w:ascii="Arial" w:hAnsi="Arial"/>
                <w:b/>
                <w:color w:val="FF5C35"/>
                <w:sz w:val="17"/>
              </w:rPr>
              <w:t>Wolfsden LLC</w:t>
            </w:r>
          </w:p>
          <w:p>
            <w:pPr>
              <w:spacing w:after="20"/>
            </w:pPr>
            <w:r>
              <w:rPr>
                <w:rFonts w:ascii="Arial" w:hAnsi="Arial"/>
                <w:b/>
                <w:color w:val="666670"/>
                <w:sz w:val="15"/>
              </w:rPr>
              <w:t xml:space="preserve">Platforms: </w:t>
            </w:r>
            <w:r>
              <w:rPr>
                <w:rFonts w:ascii="Arial" w:hAnsi="Arial"/>
                <w:b w:val="0"/>
                <w:color w:val="25252D"/>
                <w:sz w:val="15"/>
              </w:rPr>
              <w:t>Computer</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Q1 2027</w:t>
            </w:r>
          </w:p>
          <w:p>
            <w:pPr>
              <w:spacing w:after="80"/>
            </w:pPr>
            <w:r>
              <w:rPr>
                <w:rFonts w:ascii="Arial" w:hAnsi="Arial"/>
                <w:b/>
                <w:color w:val="666670"/>
                <w:sz w:val="15"/>
              </w:rPr>
              <w:t xml:space="preserve">Demo: </w:t>
            </w:r>
            <w:r>
              <w:rPr>
                <w:rFonts w:ascii="Arial" w:hAnsi="Arial"/>
                <w:b w:val="0"/>
                <w:color w:val="25252D"/>
                <w:sz w:val="15"/>
              </w:rPr>
              <w:t>No public demo listed</w:t>
            </w:r>
          </w:p>
          <w:p>
            <w:pPr>
              <w:spacing w:after="0" w:line="259" w:lineRule="auto"/>
            </w:pPr>
            <w:r>
              <w:rPr>
                <w:rFonts w:ascii="Arial" w:hAnsi="Arial"/>
                <w:b w:val="0"/>
                <w:color w:val="25252D"/>
                <w:sz w:val="16"/>
              </w:rPr>
              <w:t>A console-style role-playing game with turn-based battles emphasizing party roles, weapon choices, and elemental relationships. Players travel through varied locations including fungal wilderness, the Luperci town of Alba, and the human ruins of Cuauhtla while confronting beasts, the Purged, and other dangers.</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23" name="Picture 23"/>
                  <wp:cNvGraphicFramePr>
                    <a:graphicFrameLocks noChangeAspect="1"/>
                  </wp:cNvGraphicFramePr>
                  <a:graphic>
                    <a:graphicData uri="http://schemas.openxmlformats.org/drawingml/2006/picture">
                      <pic:pic>
                        <pic:nvPicPr>
                          <pic:cNvPr id="0" name="myriorama.img"/>
                          <pic:cNvPicPr/>
                        </pic:nvPicPr>
                        <pic:blipFill>
                          <a:blip r:embed="rId33"/>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23  MYRIORAMA</w:t>
            </w:r>
          </w:p>
          <w:p>
            <w:pPr>
              <w:spacing w:after="60"/>
            </w:pPr>
            <w:r>
              <w:rPr>
                <w:rFonts w:ascii="Arial" w:hAnsi="Arial"/>
                <w:b/>
                <w:color w:val="FF5C35"/>
                <w:sz w:val="17"/>
              </w:rPr>
              <w:t>J&amp;K Games</w:t>
            </w:r>
          </w:p>
          <w:p>
            <w:pPr>
              <w:spacing w:after="20"/>
            </w:pPr>
            <w:r>
              <w:rPr>
                <w:rFonts w:ascii="Arial" w:hAnsi="Arial"/>
                <w:b/>
                <w:color w:val="666670"/>
                <w:sz w:val="15"/>
              </w:rPr>
              <w:t xml:space="preserve">Platforms: </w:t>
            </w:r>
            <w:r>
              <w:rPr>
                <w:rFonts w:ascii="Arial" w:hAnsi="Arial"/>
                <w:b w:val="0"/>
                <w:color w:val="25252D"/>
                <w:sz w:val="15"/>
              </w:rPr>
              <w:t>Computer</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Coming soon</w:t>
            </w:r>
          </w:p>
          <w:p>
            <w:pPr>
              <w:spacing w:after="80"/>
            </w:pPr>
            <w:r>
              <w:rPr>
                <w:rFonts w:ascii="Arial" w:hAnsi="Arial"/>
                <w:b/>
                <w:color w:val="666670"/>
                <w:sz w:val="15"/>
              </w:rPr>
              <w:t xml:space="preserve">Demo: </w:t>
            </w:r>
            <w:r>
              <w:rPr>
                <w:rFonts w:ascii="Arial" w:hAnsi="Arial"/>
                <w:b w:val="0"/>
                <w:color w:val="25252D"/>
                <w:sz w:val="15"/>
              </w:rPr>
              <w:t>No public demo listed</w:t>
            </w:r>
          </w:p>
          <w:p>
            <w:pPr>
              <w:spacing w:after="0" w:line="259" w:lineRule="auto"/>
            </w:pPr>
            <w:r>
              <w:rPr>
                <w:rFonts w:ascii="Arial" w:hAnsi="Arial"/>
                <w:b w:val="0"/>
                <w:color w:val="25252D"/>
                <w:sz w:val="16"/>
              </w:rPr>
              <w:t>A top-down adventure inspired by classic 2D Zelda games, with dungeons that can be rearranged room by room. Moving the dungeon itself becomes the key to solving puzzles and navigating its challenges. Low-frame-rate animation and handcrafted-looking environments give the world the appearance of a living stop-motion diorama.</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24" name="Picture 24"/>
                  <wp:cNvGraphicFramePr>
                    <a:graphicFrameLocks noChangeAspect="1"/>
                  </wp:cNvGraphicFramePr>
                  <a:graphic>
                    <a:graphicData uri="http://schemas.openxmlformats.org/drawingml/2006/picture">
                      <pic:pic>
                        <pic:nvPicPr>
                          <pic:cNvPr id="0" name="nightmare-kitchen.img"/>
                          <pic:cNvPicPr/>
                        </pic:nvPicPr>
                        <pic:blipFill>
                          <a:blip r:embed="rId34"/>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24  Nightmare Kitchen</w:t>
            </w:r>
          </w:p>
          <w:p>
            <w:pPr>
              <w:spacing w:after="60"/>
            </w:pPr>
            <w:r>
              <w:rPr>
                <w:rFonts w:ascii="Arial" w:hAnsi="Arial"/>
                <w:b/>
                <w:color w:val="FF5C35"/>
                <w:sz w:val="17"/>
              </w:rPr>
              <w:t>Byteback Studios</w:t>
            </w:r>
          </w:p>
          <w:p>
            <w:pPr>
              <w:spacing w:after="20"/>
            </w:pPr>
            <w:r>
              <w:rPr>
                <w:rFonts w:ascii="Arial" w:hAnsi="Arial"/>
                <w:b/>
                <w:color w:val="666670"/>
                <w:sz w:val="15"/>
              </w:rPr>
              <w:t xml:space="preserve">Platforms: </w:t>
            </w:r>
            <w:r>
              <w:rPr>
                <w:rFonts w:ascii="Arial" w:hAnsi="Arial"/>
                <w:b w:val="0"/>
                <w:color w:val="25252D"/>
                <w:sz w:val="15"/>
              </w:rPr>
              <w:t>Computer</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To be announced</w:t>
            </w:r>
          </w:p>
          <w:p>
            <w:pPr>
              <w:spacing w:after="80"/>
            </w:pPr>
            <w:r>
              <w:rPr>
                <w:rFonts w:ascii="Arial" w:hAnsi="Arial"/>
                <w:b/>
                <w:color w:val="666670"/>
                <w:sz w:val="15"/>
              </w:rPr>
              <w:t xml:space="preserve">Demo: </w:t>
            </w:r>
            <w:r>
              <w:rPr>
                <w:rFonts w:ascii="Arial" w:hAnsi="Arial"/>
                <w:b w:val="0"/>
                <w:color w:val="25252D"/>
                <w:sz w:val="15"/>
              </w:rPr>
              <w:t>No public demo listed</w:t>
            </w:r>
          </w:p>
          <w:p>
            <w:pPr>
              <w:spacing w:after="0" w:line="259" w:lineRule="auto"/>
            </w:pPr>
            <w:r>
              <w:rPr>
                <w:rFonts w:ascii="Arial" w:hAnsi="Arial"/>
                <w:b w:val="0"/>
                <w:color w:val="25252D"/>
                <w:sz w:val="16"/>
              </w:rPr>
              <w:t>A cooperative first-person roguelite where the food is trying to eat the chefs. Teams explore restaurant-themed dungeons, fight deranged culinary monsters, and wield absurd food-inspired weapons. Between runs, players improve their chefs and rebuild the food court at Tater Hills Mall in preparation for the Food-Pocalypse.</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25" name="Picture 25"/>
                  <wp:cNvGraphicFramePr>
                    <a:graphicFrameLocks noChangeAspect="1"/>
                  </wp:cNvGraphicFramePr>
                  <a:graphic>
                    <a:graphicData uri="http://schemas.openxmlformats.org/drawingml/2006/picture">
                      <pic:pic>
                        <pic:nvPicPr>
                          <pic:cNvPr id="0" name="nimbit-frontier.img"/>
                          <pic:cNvPicPr/>
                        </pic:nvPicPr>
                        <pic:blipFill>
                          <a:blip r:embed="rId35"/>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25  Nimbit Frontier</w:t>
            </w:r>
          </w:p>
          <w:p>
            <w:pPr>
              <w:spacing w:after="60"/>
            </w:pPr>
            <w:r>
              <w:rPr>
                <w:rFonts w:ascii="Arial" w:hAnsi="Arial"/>
                <w:b/>
                <w:color w:val="FF5C35"/>
                <w:sz w:val="17"/>
              </w:rPr>
              <w:t>Megasploot</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397D37"/>
                <w:sz w:val="15"/>
              </w:rPr>
              <w:t>Released</w:t>
            </w:r>
          </w:p>
          <w:p>
            <w:pPr>
              <w:spacing w:after="20"/>
            </w:pPr>
            <w:r>
              <w:rPr>
                <w:rFonts w:ascii="Arial" w:hAnsi="Arial"/>
                <w:b/>
                <w:color w:val="666670"/>
                <w:sz w:val="15"/>
              </w:rPr>
              <w:t xml:space="preserve">Release: </w:t>
            </w:r>
            <w:r>
              <w:rPr>
                <w:rFonts w:ascii="Arial" w:hAnsi="Arial"/>
                <w:b w:val="0"/>
                <w:color w:val="25252D"/>
                <w:sz w:val="15"/>
              </w:rPr>
              <w:t>August 17, 2026</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cozy creature-collecting life simulation with detailed creature care and roguelite exploration. Players raise Nimbits, design comfortable habitats, and venture into the changing Underwild to find rare species. Nurturing, discovery, atmosphere, and conservation are central to the experience.</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26" name="Picture 26"/>
                  <wp:cNvGraphicFramePr>
                    <a:graphicFrameLocks noChangeAspect="1"/>
                  </wp:cNvGraphicFramePr>
                  <a:graphic>
                    <a:graphicData uri="http://schemas.openxmlformats.org/drawingml/2006/picture">
                      <pic:pic>
                        <pic:nvPicPr>
                          <pic:cNvPr id="0" name="rune-gunner.img"/>
                          <pic:cNvPicPr/>
                        </pic:nvPicPr>
                        <pic:blipFill>
                          <a:blip r:embed="rId36"/>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26  RUNE GUNNER</w:t>
            </w:r>
          </w:p>
          <w:p>
            <w:pPr>
              <w:spacing w:after="60"/>
            </w:pPr>
            <w:r>
              <w:rPr>
                <w:rFonts w:ascii="Arial" w:hAnsi="Arial"/>
                <w:b/>
                <w:color w:val="FF5C35"/>
                <w:sz w:val="17"/>
              </w:rPr>
              <w:t>False Summit</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Q1 2027</w:t>
            </w:r>
          </w:p>
          <w:p>
            <w:pPr>
              <w:spacing w:after="80"/>
            </w:pPr>
            <w:r>
              <w:rPr>
                <w:rFonts w:ascii="Arial" w:hAnsi="Arial"/>
                <w:b/>
                <w:color w:val="666670"/>
                <w:sz w:val="15"/>
              </w:rPr>
              <w:t xml:space="preserve">Demo: </w:t>
            </w:r>
            <w:r>
              <w:rPr>
                <w:rFonts w:ascii="Arial" w:hAnsi="Arial"/>
                <w:b w:val="0"/>
                <w:color w:val="25252D"/>
                <w:sz w:val="15"/>
              </w:rPr>
              <w:t>No public demo listed</w:t>
            </w:r>
          </w:p>
          <w:p>
            <w:pPr>
              <w:spacing w:after="0" w:line="259" w:lineRule="auto"/>
            </w:pPr>
            <w:r>
              <w:rPr>
                <w:rFonts w:ascii="Arial" w:hAnsi="Arial"/>
                <w:b w:val="0"/>
                <w:color w:val="25252D"/>
                <w:sz w:val="16"/>
              </w:rPr>
              <w:t>A cooperative roguelite shooter for one to four players that combines firearms and magic. Classes can be mixed during a run, while stacking major upgrades creates increasingly powerful builds. Teams must survive chaotic encounters across a shattered world occupied by hostile Constructs.</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27" name="Picture 27"/>
                  <wp:cNvGraphicFramePr>
                    <a:graphicFrameLocks noChangeAspect="1"/>
                  </wp:cNvGraphicFramePr>
                  <a:graphic>
                    <a:graphicData uri="http://schemas.openxmlformats.org/drawingml/2006/picture">
                      <pic:pic>
                        <pic:nvPicPr>
                          <pic:cNvPr id="0" name="scp-antimemetics-division.img"/>
                          <pic:cNvPicPr/>
                        </pic:nvPicPr>
                        <pic:blipFill>
                          <a:blip r:embed="rId37"/>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27  SCP: Antimemetics Division</w:t>
            </w:r>
          </w:p>
          <w:p>
            <w:pPr>
              <w:spacing w:after="60"/>
            </w:pPr>
            <w:r>
              <w:rPr>
                <w:rFonts w:ascii="Arial" w:hAnsi="Arial"/>
                <w:b/>
                <w:color w:val="FF5C35"/>
                <w:sz w:val="17"/>
              </w:rPr>
              <w:t>Quadrant Five</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September 15, 2026</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tactile survival-horror game set after amnestics have taken effect and Site-48 has gone into lockdown. Players scavenge restricted equipment, earn access to forgotten areas, and manipulate reality while escaping lethal SCP anomalies. Memory itself is dangerous, because understanding too much can be fatal.</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28" name="Picture 28"/>
                  <wp:cNvGraphicFramePr>
                    <a:graphicFrameLocks noChangeAspect="1"/>
                  </wp:cNvGraphicFramePr>
                  <a:graphic>
                    <a:graphicData uri="http://schemas.openxmlformats.org/drawingml/2006/picture">
                      <pic:pic>
                        <pic:nvPicPr>
                          <pic:cNvPr id="0" name="seedborne-soldiers.img"/>
                          <pic:cNvPicPr/>
                        </pic:nvPicPr>
                        <pic:blipFill>
                          <a:blip r:embed="rId38"/>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28  Seedborne Soldiers</w:t>
            </w:r>
          </w:p>
          <w:p>
            <w:pPr>
              <w:spacing w:after="60"/>
            </w:pPr>
            <w:r>
              <w:rPr>
                <w:rFonts w:ascii="Arial" w:hAnsi="Arial"/>
                <w:b/>
                <w:color w:val="FF5C35"/>
                <w:sz w:val="17"/>
              </w:rPr>
              <w:t>Hat Wobble Games</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397D37"/>
                <w:sz w:val="15"/>
              </w:rPr>
              <w:t>Released</w:t>
            </w:r>
          </w:p>
          <w:p>
            <w:pPr>
              <w:spacing w:after="20"/>
            </w:pPr>
            <w:r>
              <w:rPr>
                <w:rFonts w:ascii="Arial" w:hAnsi="Arial"/>
                <w:b/>
                <w:color w:val="666670"/>
                <w:sz w:val="15"/>
              </w:rPr>
              <w:t xml:space="preserve">Release: </w:t>
            </w:r>
            <w:r>
              <w:rPr>
                <w:rFonts w:ascii="Arial" w:hAnsi="Arial"/>
                <w:b w:val="0"/>
                <w:color w:val="25252D"/>
                <w:sz w:val="15"/>
              </w:rPr>
              <w:t>June 1, 2026</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An auto-battler roguelike about growing a team of heroes drawn from different points in time and space. Players level their recruits, equip new gear, and assemble powerful synergies while searching for an exit from a surreal dreamworld.</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29" name="Picture 29"/>
                  <wp:cNvGraphicFramePr>
                    <a:graphicFrameLocks noChangeAspect="1"/>
                  </wp:cNvGraphicFramePr>
                  <a:graphic>
                    <a:graphicData uri="http://schemas.openxmlformats.org/drawingml/2006/picture">
                      <pic:pic>
                        <pic:nvPicPr>
                          <pic:cNvPr id="0" name="shroomwood.img"/>
                          <pic:cNvPicPr/>
                        </pic:nvPicPr>
                        <pic:blipFill>
                          <a:blip r:embed="rId39"/>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29  Shroomwood</w:t>
            </w:r>
          </w:p>
          <w:p>
            <w:pPr>
              <w:spacing w:after="60"/>
            </w:pPr>
            <w:r>
              <w:rPr>
                <w:rFonts w:ascii="Arial" w:hAnsi="Arial"/>
                <w:b/>
                <w:color w:val="FF5C35"/>
                <w:sz w:val="17"/>
              </w:rPr>
              <w:t>Sporelite Games</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2026</w:t>
            </w:r>
          </w:p>
          <w:p>
            <w:pPr>
              <w:spacing w:after="80"/>
            </w:pPr>
            <w:r>
              <w:rPr>
                <w:rFonts w:ascii="Arial" w:hAnsi="Arial"/>
                <w:b/>
                <w:color w:val="666670"/>
                <w:sz w:val="15"/>
              </w:rPr>
              <w:t xml:space="preserve">Demo: </w:t>
            </w:r>
            <w:r>
              <w:rPr>
                <w:rFonts w:ascii="Arial" w:hAnsi="Arial"/>
                <w:b w:val="0"/>
                <w:color w:val="25252D"/>
                <w:sz w:val="15"/>
              </w:rPr>
              <w:t>Demo and playtest available on Steam</w:t>
            </w:r>
          </w:p>
          <w:p>
            <w:pPr>
              <w:spacing w:after="0" w:line="259" w:lineRule="auto"/>
            </w:pPr>
            <w:r>
              <w:rPr>
                <w:rFonts w:ascii="Arial" w:hAnsi="Arial"/>
                <w:b w:val="0"/>
                <w:color w:val="25252D"/>
                <w:sz w:val="16"/>
              </w:rPr>
              <w:t>A run-based action adventure set in a wilderness that changes and transforms. The player controls a small but determined mushroom warrior, combining melee and ranged weapons to battle the forest's peculiar creatures. The shifting environment is designed to make every run feel different.</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30" name="Picture 30"/>
                  <wp:cNvGraphicFramePr>
                    <a:graphicFrameLocks noChangeAspect="1"/>
                  </wp:cNvGraphicFramePr>
                  <a:graphic>
                    <a:graphicData uri="http://schemas.openxmlformats.org/drawingml/2006/picture">
                      <pic:pic>
                        <pic:nvPicPr>
                          <pic:cNvPr id="0" name="steel-swarm-survivor.img"/>
                          <pic:cNvPicPr/>
                        </pic:nvPicPr>
                        <pic:blipFill>
                          <a:blip r:embed="rId40"/>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30  Steel Swarm: SURVIVOR</w:t>
            </w:r>
          </w:p>
          <w:p>
            <w:pPr>
              <w:spacing w:after="60"/>
            </w:pPr>
            <w:r>
              <w:rPr>
                <w:rFonts w:ascii="Arial" w:hAnsi="Arial"/>
                <w:b/>
                <w:color w:val="FF5C35"/>
                <w:sz w:val="17"/>
              </w:rPr>
              <w:t>Clay Token Game Studio, Inc.</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Coming soon</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fast survivors-style roguelite centered on commanding drones against enormous mechanical hordes. Players arrange formations, upgrade individual drones, and refine their setup during each run. Enemy waves can be challenged alone or with other players in cooperative multiplayer.</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31" name="Picture 31"/>
                  <wp:cNvGraphicFramePr>
                    <a:graphicFrameLocks noChangeAspect="1"/>
                  </wp:cNvGraphicFramePr>
                  <a:graphic>
                    <a:graphicData uri="http://schemas.openxmlformats.org/drawingml/2006/picture">
                      <pic:pic>
                        <pic:nvPicPr>
                          <pic:cNvPr id="0" name="super-choppy.img"/>
                          <pic:cNvPicPr/>
                        </pic:nvPicPr>
                        <pic:blipFill>
                          <a:blip r:embed="rId41"/>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31  Super Choppy</w:t>
            </w:r>
          </w:p>
          <w:p>
            <w:pPr>
              <w:spacing w:after="60"/>
            </w:pPr>
            <w:r>
              <w:rPr>
                <w:rFonts w:ascii="Arial" w:hAnsi="Arial"/>
                <w:b/>
                <w:color w:val="FF5C35"/>
                <w:sz w:val="17"/>
              </w:rPr>
              <w:t>Sumoshell Bombfunk</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To be announced</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challenging action platformer with colorful retro pixel artwork and a deliberately silly revenge story. Choppy's axe is more than a weapon: it supports throwing, flying, climbing, chopping, and the advanced movement required to master each stage.</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32" name="Picture 32"/>
                  <wp:cNvGraphicFramePr>
                    <a:graphicFrameLocks noChangeAspect="1"/>
                  </wp:cNvGraphicFramePr>
                  <a:graphic>
                    <a:graphicData uri="http://schemas.openxmlformats.org/drawingml/2006/picture">
                      <pic:pic>
                        <pic:nvPicPr>
                          <pic:cNvPr id="0" name="telera.img"/>
                          <pic:cNvPicPr/>
                        </pic:nvPicPr>
                        <pic:blipFill>
                          <a:blip r:embed="rId42"/>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32  Telera</w:t>
            </w:r>
          </w:p>
          <w:p>
            <w:pPr>
              <w:spacing w:after="60"/>
            </w:pPr>
            <w:r>
              <w:rPr>
                <w:rFonts w:ascii="Arial" w:hAnsi="Arial"/>
                <w:b/>
                <w:color w:val="FF5C35"/>
                <w:sz w:val="17"/>
              </w:rPr>
              <w:t>Entropico</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2026</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roguelike dice-building game for players who enjoy large scores and calculated risks. Each round involves rolling dice, earning points, and clearing levels; between rounds, players upgrade dice, acquire new ones, and combine magical items. Every run mixes luck, planning, and player choices on the path toward legendary bosses and a new high score.</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33" name="Picture 33"/>
                  <wp:cNvGraphicFramePr>
                    <a:graphicFrameLocks noChangeAspect="1"/>
                  </wp:cNvGraphicFramePr>
                  <a:graphic>
                    <a:graphicData uri="http://schemas.openxmlformats.org/drawingml/2006/picture">
                      <pic:pic>
                        <pic:nvPicPr>
                          <pic:cNvPr id="0" name="the-assessment.img"/>
                          <pic:cNvPicPr/>
                        </pic:nvPicPr>
                        <pic:blipFill>
                          <a:blip r:embed="rId43"/>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33  The Assessment</w:t>
            </w:r>
          </w:p>
          <w:p>
            <w:pPr>
              <w:spacing w:after="60"/>
            </w:pPr>
            <w:r>
              <w:rPr>
                <w:rFonts w:ascii="Arial" w:hAnsi="Arial"/>
                <w:b/>
                <w:color w:val="FF5C35"/>
                <w:sz w:val="17"/>
              </w:rPr>
              <w:t>Miga Games</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Q4 2026</w:t>
            </w:r>
          </w:p>
          <w:p>
            <w:pPr>
              <w:spacing w:after="80"/>
            </w:pPr>
            <w:r>
              <w:rPr>
                <w:rFonts w:ascii="Arial" w:hAnsi="Arial"/>
                <w:b/>
                <w:color w:val="666670"/>
                <w:sz w:val="15"/>
              </w:rPr>
              <w:t xml:space="preserve">Demo: </w:t>
            </w:r>
            <w:r>
              <w:rPr>
                <w:rFonts w:ascii="Arial" w:hAnsi="Arial"/>
                <w:b w:val="0"/>
                <w:color w:val="25252D"/>
                <w:sz w:val="15"/>
              </w:rPr>
              <w:t>No public demo listed</w:t>
            </w:r>
          </w:p>
          <w:p>
            <w:pPr>
              <w:spacing w:after="0" w:line="259" w:lineRule="auto"/>
            </w:pPr>
            <w:r>
              <w:rPr>
                <w:rFonts w:ascii="Arial" w:hAnsi="Arial"/>
                <w:b w:val="0"/>
                <w:color w:val="25252D"/>
                <w:sz w:val="16"/>
              </w:rPr>
              <w:t>A narrative horror game about an archaeologist hired to examine a forgotten castle. The assignment reveals the truth behind human sacrifices sealed within its walls. Players perform rituals, free trapped souls, and experience Gabrielle's most painful memories as the castle's spirits distort them.</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34" name="Picture 34"/>
                  <wp:cNvGraphicFramePr>
                    <a:graphicFrameLocks noChangeAspect="1"/>
                  </wp:cNvGraphicFramePr>
                  <a:graphic>
                    <a:graphicData uri="http://schemas.openxmlformats.org/drawingml/2006/picture">
                      <pic:pic>
                        <pic:nvPicPr>
                          <pic:cNvPr id="0" name="tileshire.img"/>
                          <pic:cNvPicPr/>
                        </pic:nvPicPr>
                        <pic:blipFill>
                          <a:blip r:embed="rId44"/>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34  TileShire</w:t>
            </w:r>
          </w:p>
          <w:p>
            <w:pPr>
              <w:spacing w:after="60"/>
            </w:pPr>
            <w:r>
              <w:rPr>
                <w:rFonts w:ascii="Arial" w:hAnsi="Arial"/>
                <w:b/>
                <w:color w:val="FF5C35"/>
                <w:sz w:val="17"/>
              </w:rPr>
              <w:t>Boss Blob</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2026</w:t>
            </w:r>
          </w:p>
          <w:p>
            <w:pPr>
              <w:spacing w:after="80"/>
            </w:pPr>
            <w:r>
              <w:rPr>
                <w:rFonts w:ascii="Arial" w:hAnsi="Arial"/>
                <w:b/>
                <w:color w:val="666670"/>
                <w:sz w:val="15"/>
              </w:rPr>
              <w:t xml:space="preserve">Demo: </w:t>
            </w:r>
            <w:r>
              <w:rPr>
                <w:rFonts w:ascii="Arial" w:hAnsi="Arial"/>
                <w:b w:val="0"/>
                <w:color w:val="25252D"/>
                <w:sz w:val="15"/>
              </w:rPr>
              <w:t>No public demo listed</w:t>
            </w:r>
          </w:p>
          <w:p>
            <w:pPr>
              <w:spacing w:after="0" w:line="259" w:lineRule="auto"/>
            </w:pPr>
            <w:r>
              <w:rPr>
                <w:rFonts w:ascii="Arial" w:hAnsi="Arial"/>
                <w:b w:val="0"/>
                <w:color w:val="25252D"/>
                <w:sz w:val="16"/>
              </w:rPr>
              <w:t>A minimalist town-building game where placing and transforming tiles produces points and expands the settlement. As the shire develops, players draft new cards and recruit townsfolk whose abilities help turn a simple arrangement of tiles into a home filled with life.</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35" name="Picture 35"/>
                  <wp:cNvGraphicFramePr>
                    <a:graphicFrameLocks noChangeAspect="1"/>
                  </wp:cNvGraphicFramePr>
                  <a:graphic>
                    <a:graphicData uri="http://schemas.openxmlformats.org/drawingml/2006/picture">
                      <pic:pic>
                        <pic:nvPicPr>
                          <pic:cNvPr id="0" name="tower-lab.img"/>
                          <pic:cNvPicPr/>
                        </pic:nvPicPr>
                        <pic:blipFill>
                          <a:blip r:embed="rId45"/>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35  Tower Lab</w:t>
            </w:r>
          </w:p>
          <w:p>
            <w:pPr>
              <w:spacing w:after="60"/>
            </w:pPr>
            <w:r>
              <w:rPr>
                <w:rFonts w:ascii="Arial" w:hAnsi="Arial"/>
                <w:b/>
                <w:color w:val="FF5C35"/>
                <w:sz w:val="17"/>
              </w:rPr>
              <w:t>Play Tug Studio</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September 7, 2026</w:t>
            </w:r>
          </w:p>
          <w:p>
            <w:pPr>
              <w:spacing w:after="80"/>
            </w:pPr>
            <w:r>
              <w:rPr>
                <w:rFonts w:ascii="Arial" w:hAnsi="Arial"/>
                <w:b/>
                <w:color w:val="666670"/>
                <w:sz w:val="15"/>
              </w:rPr>
              <w:t xml:space="preserve">Demo: </w:t>
            </w:r>
            <w:r>
              <w:rPr>
                <w:rFonts w:ascii="Arial" w:hAnsi="Arial"/>
                <w:b w:val="0"/>
                <w:color w:val="25252D"/>
                <w:sz w:val="15"/>
              </w:rPr>
              <w:t>No public demo listed</w:t>
            </w:r>
          </w:p>
          <w:p>
            <w:pPr>
              <w:spacing w:after="0" w:line="259" w:lineRule="auto"/>
            </w:pPr>
            <w:r>
              <w:rPr>
                <w:rFonts w:ascii="Arial" w:hAnsi="Arial"/>
                <w:b w:val="0"/>
                <w:color w:val="25252D"/>
                <w:sz w:val="16"/>
              </w:rPr>
              <w:t>A physics-driven roguelite tower-defense game where enemies do not use traditional health. Projectiles and units are physical objects that can be enlarged, reduced, duplicated, or divided. Players combine towers into unusual contraptions designed to push entire enemy formations off the level.</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36" name="Picture 36"/>
                  <wp:cNvGraphicFramePr>
                    <a:graphicFrameLocks noChangeAspect="1"/>
                  </wp:cNvGraphicFramePr>
                  <a:graphic>
                    <a:graphicData uri="http://schemas.openxmlformats.org/drawingml/2006/picture">
                      <pic:pic>
                        <pic:nvPicPr>
                          <pic:cNvPr id="0" name="tricky-and-the-dream-caster.img"/>
                          <pic:cNvPicPr/>
                        </pic:nvPicPr>
                        <pic:blipFill>
                          <a:blip r:embed="rId46"/>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36  Tricky and the Dream Caster</w:t>
            </w:r>
          </w:p>
          <w:p>
            <w:pPr>
              <w:spacing w:after="60"/>
            </w:pPr>
            <w:r>
              <w:rPr>
                <w:rFonts w:ascii="Arial" w:hAnsi="Arial"/>
                <w:b/>
                <w:color w:val="FF5C35"/>
                <w:sz w:val="17"/>
              </w:rPr>
              <w:t>PossQueen</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Q4 2027</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platforming adventure about breaking a curse of eternal sleep by invading the responsible wizard's castle and beating him up. Players control Tricky O'Possum and Volt the Mouse as they run, jump, collect keys, and battle through the Dream Caster's realm on the way to his stronghold.</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37" name="Picture 37"/>
                  <wp:cNvGraphicFramePr>
                    <a:graphicFrameLocks noChangeAspect="1"/>
                  </wp:cNvGraphicFramePr>
                  <a:graphic>
                    <a:graphicData uri="http://schemas.openxmlformats.org/drawingml/2006/picture">
                      <pic:pic>
                        <pic:nvPicPr>
                          <pic:cNvPr id="0" name="turning-manor.img"/>
                          <pic:cNvPicPr/>
                        </pic:nvPicPr>
                        <pic:blipFill>
                          <a:blip r:embed="rId47"/>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37  Turning Manor</w:t>
            </w:r>
          </w:p>
          <w:p>
            <w:pPr>
              <w:spacing w:after="60"/>
            </w:pPr>
            <w:r>
              <w:rPr>
                <w:rFonts w:ascii="Arial" w:hAnsi="Arial"/>
                <w:b/>
                <w:color w:val="FF5C35"/>
                <w:sz w:val="17"/>
              </w:rPr>
              <w:t>Sabbatical Games</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2026</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An anomaly-observation game that begins when unsettling events follow the signing of a new job contract. Players compare rooms and count differences while investigating the mystery of Turning Manor. The design expands the familiar anomaly format with persistent progress, additional story, and leaderboards rather than constant resets.</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534228"/>
                  <wp:docPr id="38" name="Picture 38"/>
                  <wp:cNvGraphicFramePr>
                    <a:graphicFrameLocks noChangeAspect="1"/>
                  </wp:cNvGraphicFramePr>
                  <a:graphic>
                    <a:graphicData uri="http://schemas.openxmlformats.org/drawingml/2006/picture">
                      <pic:pic>
                        <pic:nvPicPr>
                          <pic:cNvPr id="0" name="we-need-an-army.img"/>
                          <pic:cNvPicPr/>
                        </pic:nvPicPr>
                        <pic:blipFill>
                          <a:blip r:embed="rId48"/>
                          <a:stretch>
                            <a:fillRect/>
                          </a:stretch>
                        </pic:blipFill>
                        <pic:spPr>
                          <a:xfrm>
                            <a:off x="0" y="0"/>
                            <a:ext cx="1143000" cy="534228"/>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38  We Need An Army</w:t>
            </w:r>
          </w:p>
          <w:p>
            <w:pPr>
              <w:spacing w:after="60"/>
            </w:pPr>
            <w:r>
              <w:rPr>
                <w:rFonts w:ascii="Arial" w:hAnsi="Arial"/>
                <w:b/>
                <w:color w:val="FF5C35"/>
                <w:sz w:val="17"/>
              </w:rPr>
              <w:t>Elder Bear Games</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Q4 2026</w:t>
            </w:r>
          </w:p>
          <w:p>
            <w:pPr>
              <w:spacing w:after="80"/>
            </w:pPr>
            <w:r>
              <w:rPr>
                <w:rFonts w:ascii="Arial" w:hAnsi="Arial"/>
                <w:b/>
                <w:color w:val="666670"/>
                <w:sz w:val="15"/>
              </w:rPr>
              <w:t xml:space="preserve">Demo: </w:t>
            </w:r>
            <w:r>
              <w:rPr>
                <w:rFonts w:ascii="Arial" w:hAnsi="Arial"/>
                <w:b w:val="0"/>
                <w:color w:val="25252D"/>
                <w:sz w:val="15"/>
              </w:rPr>
              <w:t>No public demo listed</w:t>
            </w:r>
          </w:p>
          <w:p>
            <w:pPr>
              <w:spacing w:after="0" w:line="259" w:lineRule="auto"/>
            </w:pPr>
            <w:r>
              <w:rPr>
                <w:rFonts w:ascii="Arial" w:hAnsi="Arial"/>
                <w:b w:val="0"/>
                <w:color w:val="25252D"/>
                <w:sz w:val="16"/>
              </w:rPr>
              <w:t>A tactical, slots-based roguelike battler about constructing the strongest possible army. Players collect units, uncover relics, and complete minigames that affect their forces. Success comes from making good combinations and shuffling the available pieces into a winning formation.</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39" name="Picture 39"/>
                  <wp:cNvGraphicFramePr>
                    <a:graphicFrameLocks noChangeAspect="1"/>
                  </wp:cNvGraphicFramePr>
                  <a:graphic>
                    <a:graphicData uri="http://schemas.openxmlformats.org/drawingml/2006/picture">
                      <pic:pic>
                        <pic:nvPicPr>
                          <pic:cNvPr id="0" name="will-follow-the-light.img"/>
                          <pic:cNvPicPr/>
                        </pic:nvPicPr>
                        <pic:blipFill>
                          <a:blip r:embed="rId49"/>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39  WILL: Follow The Light</w:t>
            </w:r>
          </w:p>
          <w:p>
            <w:pPr>
              <w:spacing w:after="60"/>
            </w:pPr>
            <w:r>
              <w:rPr>
                <w:rFonts w:ascii="Arial" w:hAnsi="Arial"/>
                <w:b/>
                <w:color w:val="FF5C35"/>
                <w:sz w:val="17"/>
              </w:rPr>
              <w:t>TomorrowHead Studio</w:t>
            </w:r>
          </w:p>
          <w:p>
            <w:pPr>
              <w:spacing w:after="20"/>
            </w:pPr>
            <w:r>
              <w:rPr>
                <w:rFonts w:ascii="Arial" w:hAnsi="Arial"/>
                <w:b/>
                <w:color w:val="666670"/>
                <w:sz w:val="15"/>
              </w:rPr>
              <w:t xml:space="preserve">Platforms: </w:t>
            </w:r>
            <w:r>
              <w:rPr>
                <w:rFonts w:ascii="Arial" w:hAnsi="Arial"/>
                <w:b w:val="0"/>
                <w:color w:val="25252D"/>
                <w:sz w:val="15"/>
              </w:rPr>
              <w:t>PlayStation, Steam</w:t>
            </w:r>
            <w:r>
              <w:rPr>
                <w:rFonts w:ascii="Arial" w:hAnsi="Arial"/>
                <w:b/>
                <w:color w:val="666670"/>
                <w:sz w:val="15"/>
              </w:rPr>
              <w:t xml:space="preserve">    Status: </w:t>
            </w:r>
            <w:r>
              <w:rPr>
                <w:rFonts w:ascii="Arial" w:hAnsi="Arial"/>
                <w:b/>
                <w:color w:val="397D37"/>
                <w:sz w:val="15"/>
              </w:rPr>
              <w:t>Released</w:t>
            </w:r>
          </w:p>
          <w:p>
            <w:pPr>
              <w:spacing w:after="20"/>
            </w:pPr>
            <w:r>
              <w:rPr>
                <w:rFonts w:ascii="Arial" w:hAnsi="Arial"/>
                <w:b/>
                <w:color w:val="666670"/>
                <w:sz w:val="15"/>
              </w:rPr>
              <w:t xml:space="preserve">Release: </w:t>
            </w:r>
            <w:r>
              <w:rPr>
                <w:rFonts w:ascii="Arial" w:hAnsi="Arial"/>
                <w:b w:val="0"/>
                <w:color w:val="25252D"/>
                <w:sz w:val="15"/>
              </w:rPr>
              <w:t>May 7, 2026</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story-driven first-person puzzle adventure about a dangerous personal journey through northern waters. Will sails across harsh, isolated landscapes while confronting environmental challenges and puzzles. His voyage is ultimately about finding peace, returning to his family, and understanding himself.</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710861"/>
                  <wp:docPr id="40" name="Picture 40"/>
                  <wp:cNvGraphicFramePr>
                    <a:graphicFrameLocks noChangeAspect="1"/>
                  </wp:cNvGraphicFramePr>
                  <a:graphic>
                    <a:graphicData uri="http://schemas.openxmlformats.org/drawingml/2006/picture">
                      <pic:pic>
                        <pic:nvPicPr>
                          <pic:cNvPr id="0" name="wrestle-story.img"/>
                          <pic:cNvPicPr/>
                        </pic:nvPicPr>
                        <pic:blipFill>
                          <a:blip r:embed="rId50"/>
                          <a:stretch>
                            <a:fillRect/>
                          </a:stretch>
                        </pic:blipFill>
                        <pic:spPr>
                          <a:xfrm>
                            <a:off x="0" y="0"/>
                            <a:ext cx="1143000" cy="710861"/>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40  Wrestle Story</w:t>
            </w:r>
          </w:p>
          <w:p>
            <w:pPr>
              <w:spacing w:after="60"/>
            </w:pPr>
            <w:r>
              <w:rPr>
                <w:rFonts w:ascii="Arial" w:hAnsi="Arial"/>
                <w:b/>
                <w:color w:val="FF5C35"/>
                <w:sz w:val="17"/>
              </w:rPr>
              <w:t>Tic Toc Games</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To be announced</w:t>
            </w:r>
          </w:p>
          <w:p>
            <w:pPr>
              <w:spacing w:after="80"/>
            </w:pPr>
            <w:r>
              <w:rPr>
                <w:rFonts w:ascii="Arial" w:hAnsi="Arial"/>
                <w:b/>
                <w:color w:val="666670"/>
                <w:sz w:val="15"/>
              </w:rPr>
              <w:t xml:space="preserve">Demo: </w:t>
            </w:r>
            <w:r>
              <w:rPr>
                <w:rFonts w:ascii="Arial" w:hAnsi="Arial"/>
                <w:b w:val="0"/>
                <w:color w:val="25252D"/>
                <w:sz w:val="15"/>
              </w:rPr>
              <w:t>No public demo listed</w:t>
            </w:r>
          </w:p>
          <w:p>
            <w:pPr>
              <w:spacing w:after="0" w:line="259" w:lineRule="auto"/>
            </w:pPr>
            <w:r>
              <w:rPr>
                <w:rFonts w:ascii="Arial" w:hAnsi="Arial"/>
                <w:b w:val="0"/>
                <w:color w:val="25252D"/>
                <w:sz w:val="16"/>
              </w:rPr>
              <w:t>A wrestling role-playing adventure filled with hard hits and louder personalities. Players design their own wrestler, assemble a tag team, and explore a large 3D world built around the spectacle and culture of professional wrestling.</w:t>
            </w:r>
          </w:p>
        </w:tc>
      </w:tr>
    </w:tbl>
    <w:p>
      <w:pPr>
        <w:spacing w:after="40" w:before="0"/>
      </w:pPr>
    </w:p>
    <w:tbl>
      <w:tblPr>
        <w:tblW w:type="dxa" w:w="9360"/>
        <w:jc w:val="left"/>
        <w:tblLayout w:type="fixed"/>
        <w:tblLook w:firstColumn="1" w:firstRow="1" w:lastColumn="0" w:lastRow="0" w:noHBand="0" w:noVBand="1" w:val="04A0"/>
        <w:tblInd w:w="120" w:type="dxa"/>
        <w:tblLayout w:type="fixed"/>
        <w:tblBorders>
          <w:top w:val="single" w:sz="6" w:color="D7D4DC"/>
          <w:left w:val="single" w:sz="6" w:color="D7D4DC"/>
          <w:bottom w:val="single" w:sz="6" w:color="D7D4DC"/>
          <w:right w:val="single" w:sz="6" w:color="D7D4DC"/>
          <w:insideH w:val="single" w:sz="6" w:color="D7D4DC"/>
          <w:insideV w:val="single" w:sz="6" w:color="D7D4DC"/>
        </w:tblBorders>
      </w:tblPr>
      <w:tblGrid>
        <w:gridCol w:w="2100"/>
        <w:gridCol w:w="7260"/>
      </w:tblGrid>
      <w:tr>
        <w:trPr>
          <w:cantSplit/>
        </w:trPr>
        <w:tc>
          <w:tcPr>
            <w:tcW w:type="dxa" w:w="2100"/>
            <w:vAlign w:val="top"/>
            <w:tcMar>
              <w:top w:w="110" w:type="dxa"/>
              <w:start w:w="110" w:type="dxa"/>
              <w:bottom w:w="110" w:type="dxa"/>
              <w:end w:w="110" w:type="dxa"/>
            </w:tcMar>
          </w:tcPr>
          <w:p>
            <w:pPr>
              <w:jc w:val="center"/>
            </w:pPr>
            <w:r>
              <w:drawing>
                <wp:inline xmlns:a="http://schemas.openxmlformats.org/drawingml/2006/main" xmlns:pic="http://schemas.openxmlformats.org/drawingml/2006/picture">
                  <wp:extent cx="1143000" cy="1143000"/>
                  <wp:docPr id="41" name="Picture 41"/>
                  <wp:cNvGraphicFramePr>
                    <a:graphicFrameLocks noChangeAspect="1"/>
                  </wp:cNvGraphicFramePr>
                  <a:graphic>
                    <a:graphicData uri="http://schemas.openxmlformats.org/drawingml/2006/picture">
                      <pic:pic>
                        <pic:nvPicPr>
                          <pic:cNvPr id="0" name="hit-haunted.img"/>
                          <pic:cNvPicPr/>
                        </pic:nvPicPr>
                        <pic:blipFill>
                          <a:blip r:embed="rId51"/>
                          <a:stretch>
                            <a:fillRect/>
                          </a:stretch>
                        </pic:blipFill>
                        <pic:spPr>
                          <a:xfrm>
                            <a:off x="0" y="0"/>
                            <a:ext cx="1143000" cy="1143000"/>
                          </a:xfrm>
                          <a:prstGeom prst="rect"/>
                        </pic:spPr>
                      </pic:pic>
                    </a:graphicData>
                  </a:graphic>
                </wp:inline>
              </w:drawing>
            </w:r>
          </w:p>
        </w:tc>
        <w:tc>
          <w:tcPr>
            <w:tcW w:type="dxa" w:w="7260"/>
            <w:vAlign w:val="top"/>
            <w:tcMar>
              <w:top w:w="100" w:type="dxa"/>
              <w:start w:w="140" w:type="dxa"/>
              <w:bottom w:w="100" w:type="dxa"/>
              <w:end w:w="140" w:type="dxa"/>
            </w:tcMar>
          </w:tcPr>
          <w:p>
            <w:pPr>
              <w:spacing w:after="0"/>
            </w:pPr>
            <w:r>
              <w:rPr>
                <w:rFonts w:ascii="Arial" w:hAnsi="Arial"/>
                <w:b/>
                <w:color w:val="30203F"/>
                <w:sz w:val="26"/>
              </w:rPr>
              <w:t>41  Hit &amp; Haunted</w:t>
            </w:r>
          </w:p>
          <w:p>
            <w:pPr>
              <w:spacing w:after="60"/>
            </w:pPr>
            <w:r>
              <w:rPr>
                <w:rFonts w:ascii="Arial" w:hAnsi="Arial"/>
                <w:b/>
                <w:color w:val="FF5C35"/>
                <w:sz w:val="17"/>
              </w:rPr>
              <w:t>Amnesiac Ghost</w:t>
            </w:r>
          </w:p>
          <w:p>
            <w:pPr>
              <w:spacing w:after="20"/>
            </w:pPr>
            <w:r>
              <w:rPr>
                <w:rFonts w:ascii="Arial" w:hAnsi="Arial"/>
                <w:b/>
                <w:color w:val="666670"/>
                <w:sz w:val="15"/>
              </w:rPr>
              <w:t xml:space="preserve">Platforms: </w:t>
            </w:r>
            <w:r>
              <w:rPr>
                <w:rFonts w:ascii="Arial" w:hAnsi="Arial"/>
                <w:b w:val="0"/>
                <w:color w:val="25252D"/>
                <w:sz w:val="15"/>
              </w:rPr>
              <w:t>Steam</w:t>
            </w:r>
            <w:r>
              <w:rPr>
                <w:rFonts w:ascii="Arial" w:hAnsi="Arial"/>
                <w:b/>
                <w:color w:val="666670"/>
                <w:sz w:val="15"/>
              </w:rPr>
              <w:t xml:space="preserve">    Status: </w:t>
            </w:r>
            <w:r>
              <w:rPr>
                <w:rFonts w:ascii="Arial" w:hAnsi="Arial"/>
                <w:b/>
                <w:color w:val="C93434"/>
                <w:sz w:val="15"/>
              </w:rPr>
              <w:t>Not yet released</w:t>
            </w:r>
          </w:p>
          <w:p>
            <w:pPr>
              <w:spacing w:after="20"/>
            </w:pPr>
            <w:r>
              <w:rPr>
                <w:rFonts w:ascii="Arial" w:hAnsi="Arial"/>
                <w:b/>
                <w:color w:val="666670"/>
                <w:sz w:val="15"/>
              </w:rPr>
              <w:t xml:space="preserve">Release: </w:t>
            </w:r>
            <w:r>
              <w:rPr>
                <w:rFonts w:ascii="Arial" w:hAnsi="Arial"/>
                <w:b w:val="0"/>
                <w:color w:val="25252D"/>
                <w:sz w:val="15"/>
              </w:rPr>
              <w:t>To be announced</w:t>
            </w:r>
          </w:p>
          <w:p>
            <w:pPr>
              <w:spacing w:after="80"/>
            </w:pPr>
            <w:r>
              <w:rPr>
                <w:rFonts w:ascii="Arial" w:hAnsi="Arial"/>
                <w:b/>
                <w:color w:val="666670"/>
                <w:sz w:val="15"/>
              </w:rPr>
              <w:t xml:space="preserve">Demo: </w:t>
            </w:r>
            <w:r>
              <w:rPr>
                <w:rFonts w:ascii="Arial" w:hAnsi="Arial"/>
                <w:b/>
                <w:color w:val="7445C7"/>
                <w:sz w:val="15"/>
              </w:rPr>
              <w:t>Demo available on Steam</w:t>
            </w:r>
          </w:p>
          <w:p>
            <w:pPr>
              <w:spacing w:after="0" w:line="259" w:lineRule="auto"/>
            </w:pPr>
            <w:r>
              <w:rPr>
                <w:rFonts w:ascii="Arial" w:hAnsi="Arial"/>
                <w:b w:val="0"/>
                <w:color w:val="25252D"/>
                <w:sz w:val="16"/>
              </w:rPr>
              <w:t>A top-down murder mystery told from both sides of the same killing. Players alternate between Ace, the hitman, and Eli, the victim's ghost. Their unlikely partnership must uncover who hired Ace and determine the motive behind the contract.</w:t>
            </w:r>
          </w:p>
        </w:tc>
      </w:tr>
    </w:tbl>
    <w:p>
      <w:pPr>
        <w:spacing w:after="40" w:before="0"/>
      </w:pPr>
    </w:p>
    <w:p>
      <w:pPr>
        <w:keepNext/>
        <w:spacing w:before="200" w:after="120"/>
      </w:pPr>
      <w:r>
        <w:rPr>
          <w:rFonts w:ascii="Arial" w:hAnsi="Arial"/>
          <w:b/>
          <w:color w:val="30203F"/>
          <w:sz w:val="32"/>
        </w:rPr>
        <w:t>Source and verification notes</w:t>
      </w:r>
    </w:p>
    <w:p>
      <w:pPr>
        <w:spacing w:after="120"/>
      </w:pPr>
      <w:r>
        <w:rPr>
          <w:rFonts w:ascii="Arial" w:hAnsi="Arial"/>
          <w:b w:val="0"/>
          <w:color w:val="25252D"/>
          <w:sz w:val="18"/>
        </w:rPr>
        <w:t>The core lineup, developers, platforms, descriptions, and artwork originate from the official Seattle Indies Expo 2026 website. Release dates and demo availability were checked against linked official storefronts on August 21, 2026.</w:t>
      </w:r>
    </w:p>
    <w:p>
      <w:pPr>
        <w:spacing w:after="120"/>
      </w:pPr>
      <w:r>
        <w:rPr>
          <w:rFonts w:ascii="Arial" w:hAnsi="Arial"/>
          <w:b w:val="0"/>
          <w:color w:val="25252D"/>
          <w:sz w:val="18"/>
        </w:rPr>
        <w:t>"No public demo listed" means no public demo appeared on the checked storefront. It does not describe the private or event build being exhibited at SIX.</w:t>
      </w:r>
    </w:p>
    <w:p>
      <w:pPr>
        <w:spacing w:after="120"/>
      </w:pPr>
      <w:r>
        <w:rPr>
          <w:rFonts w:ascii="Arial" w:hAnsi="Arial"/>
          <w:b w:val="0"/>
          <w:color w:val="25252D"/>
          <w:sz w:val="18"/>
        </w:rPr>
        <w:t>Official lineup: https://six.seattleindies.org</w:t>
      </w:r>
    </w:p>
    <w:sectPr w:rsidR="00FC693F" w:rsidRPr="0006063C" w:rsidSect="00034616">
      <w:headerReference w:type="default" r:id="rId9"/>
      <w:footerReference w:type="default" r:id="rId10"/>
      <w:pgSz w:w="12240" w:h="15840"/>
      <w:pgMar w:top="835" w:right="893" w:bottom="792" w:left="89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b w:val="0"/>
        <w:color w:val="666670"/>
        <w:sz w:val="15"/>
      </w:rPr>
      <w:t xml:space="preserve">Checked August 21,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666670"/>
        <w:sz w:val="16"/>
      </w:rPr>
      <w:t>SIX 2026  /  HOST FIELD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img"/><Relationship Id="rId12" Type="http://schemas.openxmlformats.org/officeDocument/2006/relationships/image" Target="media/image2.img"/><Relationship Id="rId13" Type="http://schemas.openxmlformats.org/officeDocument/2006/relationships/image" Target="media/image3.img"/><Relationship Id="rId14" Type="http://schemas.openxmlformats.org/officeDocument/2006/relationships/image" Target="media/image4.img"/><Relationship Id="rId15" Type="http://schemas.openxmlformats.org/officeDocument/2006/relationships/image" Target="media/image5.img"/><Relationship Id="rId16" Type="http://schemas.openxmlformats.org/officeDocument/2006/relationships/image" Target="media/image6.img"/><Relationship Id="rId17" Type="http://schemas.openxmlformats.org/officeDocument/2006/relationships/image" Target="media/image7.img"/><Relationship Id="rId18" Type="http://schemas.openxmlformats.org/officeDocument/2006/relationships/image" Target="media/image8.img"/><Relationship Id="rId19" Type="http://schemas.openxmlformats.org/officeDocument/2006/relationships/image" Target="media/image9.img"/><Relationship Id="rId20" Type="http://schemas.openxmlformats.org/officeDocument/2006/relationships/image" Target="media/image10.img"/><Relationship Id="rId21" Type="http://schemas.openxmlformats.org/officeDocument/2006/relationships/image" Target="media/image11.img"/><Relationship Id="rId22" Type="http://schemas.openxmlformats.org/officeDocument/2006/relationships/image" Target="media/image12.img"/><Relationship Id="rId23" Type="http://schemas.openxmlformats.org/officeDocument/2006/relationships/image" Target="media/image13.img"/><Relationship Id="rId24" Type="http://schemas.openxmlformats.org/officeDocument/2006/relationships/image" Target="media/image14.img"/><Relationship Id="rId25" Type="http://schemas.openxmlformats.org/officeDocument/2006/relationships/image" Target="media/image15.img"/><Relationship Id="rId26" Type="http://schemas.openxmlformats.org/officeDocument/2006/relationships/image" Target="media/image16.img"/><Relationship Id="rId27" Type="http://schemas.openxmlformats.org/officeDocument/2006/relationships/image" Target="media/image17.img"/><Relationship Id="rId28" Type="http://schemas.openxmlformats.org/officeDocument/2006/relationships/image" Target="media/image18.img"/><Relationship Id="rId29" Type="http://schemas.openxmlformats.org/officeDocument/2006/relationships/image" Target="media/image19.img"/><Relationship Id="rId30" Type="http://schemas.openxmlformats.org/officeDocument/2006/relationships/image" Target="media/image20.img"/><Relationship Id="rId31" Type="http://schemas.openxmlformats.org/officeDocument/2006/relationships/image" Target="media/image21.img"/><Relationship Id="rId32" Type="http://schemas.openxmlformats.org/officeDocument/2006/relationships/image" Target="media/image22.img"/><Relationship Id="rId33" Type="http://schemas.openxmlformats.org/officeDocument/2006/relationships/image" Target="media/image23.img"/><Relationship Id="rId34" Type="http://schemas.openxmlformats.org/officeDocument/2006/relationships/image" Target="media/image24.img"/><Relationship Id="rId35" Type="http://schemas.openxmlformats.org/officeDocument/2006/relationships/image" Target="media/image25.img"/><Relationship Id="rId36" Type="http://schemas.openxmlformats.org/officeDocument/2006/relationships/image" Target="media/image26.img"/><Relationship Id="rId37" Type="http://schemas.openxmlformats.org/officeDocument/2006/relationships/image" Target="media/image27.img"/><Relationship Id="rId38" Type="http://schemas.openxmlformats.org/officeDocument/2006/relationships/image" Target="media/image28.img"/><Relationship Id="rId39" Type="http://schemas.openxmlformats.org/officeDocument/2006/relationships/image" Target="media/image29.img"/><Relationship Id="rId40" Type="http://schemas.openxmlformats.org/officeDocument/2006/relationships/image" Target="media/image30.img"/><Relationship Id="rId41" Type="http://schemas.openxmlformats.org/officeDocument/2006/relationships/image" Target="media/image31.img"/><Relationship Id="rId42" Type="http://schemas.openxmlformats.org/officeDocument/2006/relationships/image" Target="media/image32.img"/><Relationship Id="rId43" Type="http://schemas.openxmlformats.org/officeDocument/2006/relationships/image" Target="media/image33.img"/><Relationship Id="rId44" Type="http://schemas.openxmlformats.org/officeDocument/2006/relationships/image" Target="media/image34.img"/><Relationship Id="rId45" Type="http://schemas.openxmlformats.org/officeDocument/2006/relationships/image" Target="media/image35.img"/><Relationship Id="rId46" Type="http://schemas.openxmlformats.org/officeDocument/2006/relationships/image" Target="media/image36.img"/><Relationship Id="rId47" Type="http://schemas.openxmlformats.org/officeDocument/2006/relationships/image" Target="media/image37.img"/><Relationship Id="rId48" Type="http://schemas.openxmlformats.org/officeDocument/2006/relationships/image" Target="media/image38.img"/><Relationship Id="rId49" Type="http://schemas.openxmlformats.org/officeDocument/2006/relationships/image" Target="media/image39.img"/><Relationship Id="rId50" Type="http://schemas.openxmlformats.org/officeDocument/2006/relationships/image" Target="media/image40.img"/><Relationship Id="rId51" Type="http://schemas.openxmlformats.org/officeDocument/2006/relationships/image" Target="media/image41.im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Seattle Indies Expo - SIX 2026: Host Field Guide</dc:title>
  <dc:subject>Host reference guide for the SIX 2026 game lineup</dc:subject>
  <dc:creator>SIX 2026 Host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