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Робот София против гуманоидов КИБЕР ПОРТАЛ — чем эксклюзивная модель отличается от Unitree G1 и H2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 София на постаменте рядом с шагающими гуманоидами Unitree G1 и Unitree H2 на сцене мероприятия</w:t>
      </w:r>
    </w:p>
    <w:p>
      <w:pPr>
        <w:pStyle w:val="Heading1"/>
      </w:pPr>
      <w:r>
        <w:t xml:space="preserve">Робот София, Unitree G1 и Unitree H2: чем эксклюзивная модель отличается от универсальных гуманоидов</w:t>
      </w:r>
    </w:p>
    <w:p>
      <w:r>
        <w:t xml:space="preserve">В каталоге КИБЕР ПОРТАЛ три гуманоида решают три разные задачи мероприятия: робот София — статусный узнаваемый спикер, а Unitree G1 и Unitree H2 — мобильные роботы, которые ходят, кланяются и работают в потоке гостей. Разбираю честно, чем робот София, Unitree G1 и Unitree H2 отличаются друг от друга, чтобы вы выбрали формат под задачу, а не просто самого известного или самого нового робота.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Организатор премиального мероприятия нередко сравнивает эти три модели напрямую: все они гуманоиды, все производят вау-эффект, но логика выбора у них принципиально разная. Робот София — не конкурент Unitree G1 и Unitree H2 по мобильности и не альтернатива им по цене, а отдельная категория предложения — статусный узнаваемый робот, доступный в России в единственном экземпляре.</w:t>
      </w:r>
    </w:p>
    <w:p>
      <w:r>
        <w:t xml:space="preserve">Unitree G1 и Unitree H2, наоборот, серийные модели с понятной рыночной логикой: они ходят по площадке, кланяются, встречают гостей и работают весь день мероприятия без ограничения на количество показов. Сравниваю все три модели по узнаваемости, мобильности, автономности и честным ограничениям — и подсказываю, для какой задачи мероприятия каждая из них подходит лучше остальных.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Робот София, Unitree G1 и Unitree H2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 София — </w:t>
      </w:r>
      <w:r>
        <w:rPr>
          <w:b/>
          <w:bCs/>
        </w:rPr>
        <w:t xml:space="preserve">167 см, ~20 кг, более 60 мимических выражений лица, работает стационарно, без самостоятельного передвижения.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Unitree G1 — </w:t>
      </w:r>
      <w:r>
        <w:rPr>
          <w:b/>
          <w:bCs/>
        </w:rPr>
        <w:t xml:space="preserve">около 130 см, 35 кг, 23 степени свободы, до 2 часов автономной работы, ходит и складывается для перевозки.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Unitree H2 — </w:t>
      </w:r>
      <w:r>
        <w:rPr>
          <w:b/>
          <w:bCs/>
        </w:rPr>
        <w:t xml:space="preserve">180 см, около 70 кг, 31 степень свободы, около 3 часов автономной работы, анимированное лицо и грузоподъёмность одной руки 15 кг.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601 показ в месяц — </w:t>
      </w:r>
      <w:r>
        <w:rPr>
          <w:b/>
          <w:bCs/>
        </w:rPr>
        <w:t xml:space="preserve">у широкого информационного запроса «робот софия», против 1 880/мес у «unitree g1» — принципиально разная природа спроса.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 экземпляр — </w:t>
      </w:r>
      <w:r>
        <w:rPr>
          <w:b/>
          <w:bCs/>
        </w:rPr>
        <w:t xml:space="preserve">робота Софии в России против серийных моделей Unitree, доступных для параллельной аренды на разные мероприятия.</w:t>
      </w:r>
    </w:p>
    <w:p>
      <w:r>
        <w:rPr>
          <w:b/>
          <w:bCs/>
        </w:rPr>
        <w:t xml:space="preserve">БЛОК: Таблица</w:t>
      </w:r>
    </w:p>
    <w:p>
      <w:pPr>
        <w:pStyle w:val="Heading2"/>
      </w:pPr>
      <w:r>
        <w:t xml:space="preserve">Полное сравнение робота Софии, Unitree G1 и Unitree H2</w:t>
      </w:r>
    </w:p>
    <w:p>
      <w:r>
        <w:t xml:space="preserve">Собрали ключевые параметры трёх гуманоидов в одну таблицу — удобно свериться, какая модель ближе к задаче вашего мероприятия.</w:t>
      </w:r>
    </w:p>
    <w:p>
      <w:r>
        <w:rPr>
          <w:b/>
          <w:bCs/>
        </w:rPr>
        <w:t xml:space="preserve">Шапка таблицы</w:t>
      </w:r>
    </w:p>
    <w:p>
      <w:r>
        <w:t xml:space="preserve">Характеристика;Робот София;Unitree G1;Unitree H2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Рост;167 см;~130 см;180 см</w:t>
      </w:r>
    </w:p>
    <w:p>
      <w:r>
        <w:t xml:space="preserve">Вес;~20 кг;~35 кг;~70 кг</w:t>
      </w:r>
    </w:p>
    <w:p>
      <w:r>
        <w:t xml:space="preserve">Мобильность;стационарно, без передвижения;ходит, кланяется, складывается для перевозки;ходит, жестикулирует, грузоподъёмность 15 кг одной рукой</w:t>
      </w:r>
    </w:p>
    <w:p>
      <w:r>
        <w:t xml:space="preserve">Мимика;более 60 выражений, кожа Frubber;не выделена производителем отдельно;анимированное бионическое лицо</w:t>
      </w:r>
    </w:p>
    <w:p>
      <w:r>
        <w:t xml:space="preserve">Автономность;не ограничена для стационарного показа при питании 220В;до 2 часов;около 3 часов</w:t>
      </w:r>
    </w:p>
    <w:p>
      <w:r>
        <w:t xml:space="preserve">Языки диалога;несколько языков через облачную систему речи;голосовые команды оператора;оператор, опционально ИИ-модуль</w:t>
      </w:r>
    </w:p>
    <w:p>
      <w:r>
        <w:t xml:space="preserve">Доступность в России;1 экземпляр, эксклюзивное партнёрство;серийная модель, доступна для параллельной аренды;серийная модель, доступна для параллельной аренды</w:t>
      </w:r>
    </w:p>
    <w:p>
      <w:r>
        <w:t xml:space="preserve">Узнаваемость;мировая, гражданство, спикер трибуны ООН;узнаваема по роликам в интернете;новейшая модель, менее растиражирована</w:t>
      </w:r>
    </w:p>
    <w:p>
      <w:r>
        <w:t xml:space="preserve">Цена аренды;рассчитывается индивидуально, публичного прайса нет;цена по запросу;цена по запросу</w:t>
      </w:r>
    </w:p>
    <w:p>
      <w:r>
        <w:t xml:space="preserve">Лучше всего подходит для;статусных конференций, гала-ужинов, премий, работы с прессой;универсальных мероприятий — свадьбы, презентации, стенды;статусных корпоративов и премьер с живой мимикой и мобильностью</w:t>
      </w:r>
    </w:p>
    <w:p>
      <w:r>
        <w:t xml:space="preserve">Все цифры в таблице сверены с актуальными карточками услуг робота Софии, Unitree G1 и Unitree H2 в каталоге КИБЕР ПОРТАЛ — при бронировании менеджер подтвердит их ещё раз под вашу дату.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Робот София: эксклюзивный статус вместо мобильности</w:t>
      </w:r>
    </w:p>
    <w:p>
      <w:r>
        <w:t xml:space="preserve">Робот София — единственная модель из трёх, где на первом месте не движение по площадке, а узнаваемость и статус: первый в истории робот с гражданством и спикер трибуны ООН становится участником программы, а не просто темой доклада. Кожа из материала Frubber воспроизводит более 60 живых мимических выражений, синхронизированных с речью через облачную систему обработки на нескольких языках.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Честно: в отличие от Unitree G1 и Unitree H2, робот София не ходит по залу — она работает стационарно, как бюст на постаменте или сцене. Это не техническое ограничение, а формат работы модели, рассчитанной на диалог и мимику, а не на перемещение. Для организатора, которому важен именно момент общения с узнаваемым роботом, а не обход зала, это не минус, а особенность формата.</w:t>
      </w:r>
    </w:p>
    <w:p>
      <w:r>
        <w:t xml:space="preserve">В России робот доступен в единственном экземпляре благодаря эксклюзивному партнёрству КИБЕР ПОРТАЛ с владельцем — свободных слотов немного, и публичного прайс-листа на аренду нет: цена рассчитывается индивидуально под программу конкретного мероприятия. Это принципиально другая модель ценообразования, чем у серийных Unitree G1 и Unitree H2.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Unitree G1: мобильный универсал для большинства мероприятий</w:t>
      </w:r>
    </w:p>
    <w:p>
      <w:r>
        <w:t xml:space="preserve">Unitree G1 — самый компактный из трёх гуманоидов: около 130 см ростом и 35 кг весом, 23 степени свободы и до двух часов автономной работы. В отличие от робота Софии, Unitree G1 свободно ходит по площадке, кланяется, машет рукой и реагирует на голосовые команды оператора — а благодаря складыванию помещается даже в небольшой лифт или машину.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Именно мобильность делает Unitree G1 удобным выбором там, где нужен гуманоид «на все случаи»: встреча гостей на входе, обход выставочного стенда, фотозона в разных точках зала — то, что стационарный формат Софии физически не предполагает. Цена аренды Unitree G1 рассчитывается по запросу, как у большинства серийных моделей каталога, без ограничения на число параллельных броней в разные даты.</w:t>
      </w:r>
    </w:p>
    <w:p>
      <w:r>
        <w:t xml:space="preserve">Если сравнивать узнаваемость, Unitree G1 уступает Софии в масштабе: у робота Софии — мировая известность и статус первого гражданина-робота, у Unitree G1 — узнаваемость по роликам в интернете среди тех, кто следит за робототехникой. Для мероприятия это означает разный тип вау-эффекта: у Софии — узнавание «того самого робота из новостей», у Unitree G1 — впечатление от живого, ходящего гуманоида здесь и сейчас.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Unitree H2: масштаб и мимика в мобильном формате</w:t>
      </w:r>
    </w:p>
    <w:p>
      <w:r>
        <w:t xml:space="preserve">Unitree H2 — самый близкий к Софии по одному параметру: у него тоже есть анимированное лицо, которое синхронизирует мимику с голосовыми репликами. Но на этом сходство заканчивается — рост 180 см, вес около 70 кг и 31 степень свободы делают Unitree H2 мобильным гуманоидом, который ходит, жестикулирует и может держать предметы одной рукой с грузоподъёмностью до 15 кг, а не стационарным собеседником.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Честно: анимация лица Unitree H2 более механическая по сравнению с кожей Frubber робота Софии, которая физически воспроизводит более 60 живых мимических выражений, — эффект похож, но природа разная. Зато Unitree H2 ходит по сцене, жестикулирует руками и работает около трёх часов без подзарядки — то, чего стационарный формат Софии не предполагает в принципе.</w:t>
      </w:r>
    </w:p>
    <w:p>
      <w:r>
        <w:t xml:space="preserve">Для организатора, который хочет максимальный статус, но при этом мобильного робота, Unitree H2 — своего рода компромисс между узнаваемостью Софии и подвижностью Unitree G1: не такая мировая известность, как у Софии, зато полноценное движение по сцене и живая мимика в одном роботе. Требования к площадке при этом строже, чем у Unitree G1, — нужна розетка 220В в зоне видимости и ровный пол без порогов с учётом веса около 70 кг.</w:t>
      </w:r>
    </w:p>
    <w:p>
      <w:r>
        <w:rPr>
          <w:b/>
          <w:bCs/>
        </w:rPr>
        <w:t xml:space="preserve">БЛОК: Сравнение с изображениями</w:t>
      </w:r>
    </w:p>
    <w:p>
      <w:pPr>
        <w:pStyle w:val="Heading2"/>
      </w:pPr>
      <w:r>
        <w:t xml:space="preserve">Робот София, Unitree G1 и Unitree H2 в деле</w:t>
      </w:r>
    </w:p>
    <w:p>
      <w:r>
        <w:t xml:space="preserve">Три разных типа впечатления, которые производит каждая модель на гостей мероприятия. Мимика Софии требует, чтобы гость подошёл вплотную и заговорил с роботом — момент личного диалога. Поклон и ходьба Unitree G1 считываются издалека, боковым зрением, — момент зрелища в движении. Мимика и жестикуляция Unitree H2 работают на стыке — гость видит движение издалека, но интерес удерживает именно лицо робота, когда он подходит ближе.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Модель;Фирменный момент;Где эффектнее всего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 София;живая мимика Frubber и диалог с узнаваемым роботом мирового уровня;панельная дискуссия, вручение награды, работа с прессой</w:t>
      </w:r>
    </w:p>
    <w:p>
      <w:r>
        <w:t xml:space="preserve">Unitree G1;поклон, приветственный жест и уверенная ходьба по залу;встреча гостей на входе, фотозона, выставочный стенд</w:t>
      </w:r>
    </w:p>
    <w:p>
      <w:r>
        <w:t xml:space="preserve">Unitree H2;синхронная мимика анимированного лица в сочетании с ходьбой и жестикуляцией;премьера продукта, флагманский корпоратив, форум об искусственном интеллекте</w:t>
      </w:r>
    </w:p>
    <w:p>
      <w:r>
        <w:rPr>
          <w:b/>
          <w:bCs/>
        </w:rPr>
        <w:t xml:space="preserve">БЛОК: Текст в две колонки</w:t>
      </w:r>
    </w:p>
    <w:p>
      <w:pPr>
        <w:pStyle w:val="Heading2"/>
      </w:pPr>
      <w:r>
        <w:t xml:space="preserve">Что важнее для вашего мероприятия: статус или мобильность</w:t>
      </w:r>
    </w:p>
    <w:p>
      <w:r>
        <w:t xml:space="preserve">Если свести весь разбор к одному вопросу — «что важнее: мировая узнаваемость или движение по площадке» — выбор между роботом Софией, Unitree G1 и Unitree H2 становится заметно проще.</w:t>
      </w:r>
    </w:p>
    <w:p>
      <w:pPr>
        <w:pStyle w:val="Heading3"/>
      </w:pPr>
      <w:r>
        <w:t xml:space="preserve">Статус, медийный резонанс и работа с прессой</w:t>
      </w:r>
    </w:p>
    <w:p>
      <w:r>
        <w:t xml:space="preserve">Если конференция, гала-ужин или премия заслуживает спикера с мировой узнаваемостью и готового инфоповода для СМИ, — это робот София. Мобильность здесь не главный критерий: стационарный формат подходит для панели, вручения награды или приветственного слова, где гость сам подходит к сцене, а не наоборот.</w:t>
      </w:r>
    </w:p>
    <w:p>
      <w:pPr>
        <w:pStyle w:val="Heading3"/>
      </w:pPr>
      <w:r>
        <w:t xml:space="preserve">Универсальное мероприятие или мобильный статусный номер</w:t>
      </w:r>
    </w:p>
    <w:p>
      <w:r>
        <w:t xml:space="preserve">Для свадьбы, корпоратива или выставочного стенда, где гуманоид должен обходить зал и встречать гостей, — Unitree G1, самый предсказуемый и доступный по логистике вариант. Если бюджет позволяет и нужен мобильный робот с максимальным статусом и живой мимикой одновременно, — Unitree H2: единственная из трёх моделей, где движение и анимированное лицо сочетаются в одном роботе.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выборе между роботом Софией, Unitree G1 и Unitree H2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Мобильность — </w:t>
      </w:r>
      <w:r>
        <w:rPr>
          <w:b/>
          <w:bCs/>
        </w:rPr>
        <w:t xml:space="preserve">робот София работает стационарно, Unitree G1 и Unitree H2 свободно ходят по площадке — это первый и главный критерий выбора под формат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rPr>
          <w:b/>
          <w:bCs/>
        </w:rPr>
        <w:t xml:space="preserve">ни одна из трёх моделей не работает без специалиста КИБЕР ПОРТАЛ — самостоятельная аренда без сопровождения не предусмотрена ни для одного гуманоида каталога.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Доступность дат — </w:t>
      </w:r>
      <w:r>
        <w:rPr>
          <w:b/>
          <w:bCs/>
        </w:rPr>
        <w:t xml:space="preserve">робот София — эксклюзивный экземпляр с ограниченным числом слотов, Unitree G1 и Unitree H2 доступны как серийные модели с более гибким графиком.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Цена — </w:t>
      </w:r>
      <w:r>
        <w:rPr>
          <w:b/>
          <w:bCs/>
        </w:rPr>
        <w:t xml:space="preserve">у Unitree G1 и Unitree H2 цена по запросу с понятной рыночной логикой, у робота Софии — индивидуальный расчёт без публичного прайса из-за статуса единственного экземпляра в стране.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роботу Софии нужна сцена или постамент с электропитанием, Unitree G1 — ровный пол без порогов, Unitree H2 — ровный пол и розетка 220В в зоне видимости из-за веса около 70 кг.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Языки и диалог — </w:t>
      </w:r>
      <w:r>
        <w:rPr>
          <w:b/>
          <w:bCs/>
        </w:rPr>
        <w:t xml:space="preserve">у робота Софии диалог строится через облачную систему на нескольких языках, у Unitree G1 и Unitree H2 — через голосовые команды оператора и заданные сценарии.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Комбинация моделей — </w:t>
      </w:r>
      <w:r>
        <w:rPr>
          <w:b/>
          <w:bCs/>
        </w:rPr>
        <w:t xml:space="preserve">для крупного мероприятия робота Софию на сцене можно совместить с мобильным Unitree G1 в зоне регистрации — менеджер рассчитывает программу и логистику одним заказом.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Сроки бронирования — </w:t>
      </w:r>
      <w:r>
        <w:rPr>
          <w:b/>
          <w:bCs/>
        </w:rPr>
        <w:t xml:space="preserve">серийные Unitree G1 и Unitree H2 обычно можно согласовать за одну-две недели, а для эксклюзивного экземпляра — за несколько недель заранее из-за ограниченного числа слотов.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Работа с прессой — </w:t>
      </w:r>
      <w:r>
        <w:rPr>
          <w:b/>
          <w:bCs/>
        </w:rPr>
        <w:t xml:space="preserve">если для мероприятия важен медийный резонанс и публикации в СМИ, у стационарного формата есть преимущество: узнаваемость сама по себе становится инфоповодом ещё до начала показа.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Требования к оператору — </w:t>
      </w:r>
      <w:r>
        <w:rPr>
          <w:b/>
          <w:bCs/>
        </w:rPr>
        <w:t xml:space="preserve">все три модели управляются специалистом КИБЕР ПОРТАЛ, но сценарии подготовки разные — для стационарного формата важнее заранее согласованный текст, для мобильных гуманоидов — маршрут движения по площадке.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Гуманоиды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 София (/arenda-robota-sofiya/);цена рассчитывается индивидуально;Hanson Robotics, эксклюзивный экземпляр в России, мировая узнаваемость, живая мимика Frubber.</w:t>
      </w:r>
    </w:p>
    <w:p>
      <w:r>
        <w:t xml:space="preserve">Unitree G1 (/arenda-unitree-g1/);цена по запросу;универсальный мобильный гуманоид для большинства мероприятий, до двух часов автономности.</w:t>
      </w:r>
    </w:p>
    <w:p>
      <w:r>
        <w:t xml:space="preserve">Unitree H2 (/arenda-unitree-h2/);цена по запросу;новейшая модель с анимированным лицом, ростом 180 см и грузоподъёмностью 15 кг одной рукой.</w:t>
      </w:r>
    </w:p>
    <w:p>
      <w:r>
        <w:t xml:space="preserve">Все три модели включены в каталог с отдельными карточками услуг, где расписаны сценарии применения, честные ограничения и требования к площадке.</w:t>
      </w:r>
    </w:p>
    <w:p>
      <w:r>
        <w:rPr>
          <w:b/>
          <w:bCs/>
        </w:rPr>
        <w:t xml:space="preserve">БЛОК: Каталог аренды роботов (опционально)</w:t>
      </w:r>
    </w:p>
    <w:p>
      <w:pPr>
        <w:pStyle w:val="Heading2"/>
      </w:pPr>
      <w:r>
        <w:t xml:space="preserve">Другие роботы для мероприятия</w:t>
      </w:r>
    </w:p>
    <w:p>
      <w:r>
        <w:t xml:space="preserve">Если бюджет мероприятия не рассчитан на эксклюзивную аренду робота Софии, в каталоге КИБЕР ПОРТАЛ есть и другие форматы гуманоидов — например, компактный акробатичный Unitree R1 для тесных площадок и коротких шоу-номеров. Менеджер поможет собрать программу из нескольких роботов сразу: скажем, робот София на сцене форума хорошо сочетается с Unitree G1 в зоне регистрации гостей или Promobot V4 на входе для сбора контактов. Полный список доступных моделей и актуальные форматы аренды менеджер присылает в течение одного-двух рабочих дней после короткого брифа о дате, площадке и бюджете мероприятия.</w:t>
      </w:r>
    </w:p>
    <w:p>
      <w:r>
        <w:t xml:space="preserve">Помимо гуманоидов, в каталоге есть роботы-собаки, роботы-художники и другие форматы для разных сценариев — от детского праздника до открытия магазина. Комбинировать статусного эксклюзивного робота с более доступными моделями каталога — обычная практика для крупных мероприятий, где разные части программы решают разные задачи: одна точка привлекает внимание прессы, другая развлекает гостей весь день.</w:t>
      </w:r>
    </w:p>
    <w:p>
      <w:r>
        <w:rPr>
          <w:b/>
          <w:bCs/>
        </w:rPr>
        <w:t xml:space="preserve">БЛОК: Цитата Гоши</w:t>
      </w:r>
    </w:p>
    <w:p>
      <w:r>
        <w:t xml:space="preserve">«Признаюсь честно: сравнивать Софию с Unitree G1 и Unitree H2 — немного как сравнивать приглашённую звезду мирового уровня с надёжной командой профессионалов. София не заменит мобильность G1 и H2, а они не заменят её узнаваемость. Расскажите менеджеру КИБЕР ПОРТАЛ формат мероприятия — он поможет выбрать правильную комбинацию, а не просто самого известного робота.»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Разбираем каждую модель и формат применения подробнее в других статьях.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 София: кто это и почему это самый известный робот в мире (/robot-sofiya-kto-eto-fakty-i-mify/) — </w:t>
      </w:r>
      <w:r>
        <w:rPr>
          <w:b/>
          <w:bCs/>
        </w:rPr>
        <w:t xml:space="preserve">разбор статуса, гражданства и мифов про робота.</w:t>
      </w:r>
    </w:p>
    <w:p>
      <w:r>
        <w:t xml:space="preserve">Хорошая отправная точка, если вы ещё не знакомы с историей и статусом Софии.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 София на международной конференции и форуме (/robot-sofiya-na-konferencii-i-forume/) — </w:t>
      </w:r>
      <w:r>
        <w:rPr>
          <w:b/>
          <w:bCs/>
        </w:rPr>
        <w:t xml:space="preserve">детальный разбор B2B-сценария с панельной дискуссией и работой с прессой.</w:t>
      </w:r>
    </w:p>
    <w:p>
      <w:r>
        <w:t xml:space="preserve">Пригодится, если формат мероприятия — деловая конференция, а не корпоратив или выставка.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Сравнение Unitree G1, R1 и H2: какого гуманоида выбрать для мероприятия (/sravnenie-unitree-g1-r1-h2/) — </w:t>
      </w:r>
      <w:r>
        <w:rPr>
          <w:b/>
          <w:bCs/>
        </w:rPr>
        <w:t xml:space="preserve">полное сравнение всей линейки Unitree, если рассматривается ещё и компактный акробатичный R1.</w:t>
      </w:r>
    </w:p>
    <w:p>
      <w:r>
        <w:t xml:space="preserve">Пригодится для более глубокого выбора между мобильными моделями, если эксклюзивный формат Софии не подходит по бюджету.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Сколько стоит аренда робота София: как устроена эксклюзивная бронь (/skolko-stoit-arenda-robota-sofiya/) — </w:t>
      </w:r>
      <w:r>
        <w:rPr>
          <w:b/>
          <w:bCs/>
        </w:rPr>
        <w:t xml:space="preserve">честный разбор процесса бронирования и ценообразования.</w:t>
      </w:r>
    </w:p>
    <w:p>
      <w:r>
        <w:t xml:space="preserve">Полезно, если вы уже склоняетесь к Софии и хотите понять, как проходит согласование сметы.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Чем отличаются робот София, Unitree G1 и Unitree H2?</w:t>
      </w:r>
    </w:p>
    <w:p>
      <w:r>
        <w:t xml:space="preserve">Главное отличие — мобильность и статус. Робот София работает стационарно и делает ставку на мировую узнаваемость и живую мимику, а Unitree G1 и Unitree H2 — мобильные гуманоиды, которые ходят по площадке. Unitree G1 компактнее и доступнее по логистике, Unitree H2 крупнее, с анимированным лицом и большей автономностью около трёх часов.</w:t>
      </w:r>
    </w:p>
    <w:p>
      <w:pPr>
        <w:pStyle w:val="Heading3"/>
      </w:pPr>
      <w:r>
        <w:t xml:space="preserve">Можно ли сравнивать робота Софию с гуманоидами Unitree по цене?</w:t>
      </w:r>
    </w:p>
    <w:p>
      <w:r>
        <w:t xml:space="preserve">Не совсем напрямую: у Unitree G1 и Unitree H2 цена по запросу с понятной рыночной логикой серийных моделей, а у робота Софии — индивидуальный расчёт без публичного прайса, так как это единственный экземпляр в России в рамках эксклюзивного партнёрства. Сравнивать стоит не цифру, а формат программы под задачу мероприятия.</w:t>
      </w:r>
    </w:p>
    <w:p>
      <w:pPr>
        <w:pStyle w:val="Heading3"/>
      </w:pPr>
      <w:r>
        <w:t xml:space="preserve">Какой робот лучше подойдёт для встречи гостей на входе?</w:t>
      </w:r>
    </w:p>
    <w:p>
      <w:r>
        <w:t xml:space="preserve">Для встречи гостей на входе лучше подходит мобильный Unitree G1 — он ходит по площадке, кланяется и реагирует на голосовые команды оператора. Робот София работает стационарно на сцене или постаменте, поэтому для формата «встречает у дверей» не подходит физически — зато выигрывает там, где гость сам подходит к роботу.</w:t>
      </w:r>
    </w:p>
    <w:p>
      <w:pPr>
        <w:pStyle w:val="Heading3"/>
      </w:pPr>
      <w:r>
        <w:t xml:space="preserve">Правда ли, что мимика Unitree H2 такая же живая, как у робота Софии?</w:t>
      </w:r>
    </w:p>
    <w:p>
      <w:r>
        <w:t xml:space="preserve">Не совсем: анимация лица Unitree H2 механическая и синхронизируется с репликами, а мимика робота Софии строится на коже из материала Frubber, которая физически воспроизводит более 60 живых выражений лица. Эффект похож на первый взгляд, но природа разная — Unitree H2 при этом выигрывает в мобильности, которой у Софии нет.</w:t>
      </w:r>
    </w:p>
    <w:p>
      <w:pPr>
        <w:pStyle w:val="Heading3"/>
      </w:pPr>
      <w:r>
        <w:t xml:space="preserve">Можно ли арендовать робота Софию и Unitree G1 на одно мероприятие вместе?</w:t>
      </w:r>
    </w:p>
    <w:p>
      <w:r>
        <w:t xml:space="preserve">Да, это рабочая комбинация для крупных мероприятий: робот София участвует в программе на сцене — панель, вручение награды или приветствие, — а мобильный Unitree G1 встречает гостей на входе или работает в зоне фотозоны. Менеджер КИБЕР ПОРТАЛ рассчитывает программу и логистику для обеих моделей одним заказом.</w:t>
      </w:r>
    </w:p>
    <w:p>
      <w:pPr>
        <w:pStyle w:val="Heading3"/>
      </w:pPr>
      <w:r>
        <w:t xml:space="preserve">Что выбрать, если бюджет ограничен, а нужен статусный гуманоид?</w:t>
      </w:r>
    </w:p>
    <w:p>
      <w:r>
        <w:t xml:space="preserve">Если бюджет не рассчитан на эксклюзивную аренду робота Софии, разумной альтернативой становится Unitree H2 — самая крупная и новая модель линейки Unitree с анимированным лицом и мобильностью, которая создаёт статусное впечатление за счёт роста и движения, а не мировой узнаваемости конкретного робота.</w:t>
      </w:r>
    </w:p>
    <w:p>
      <w:pPr>
        <w:pStyle w:val="Heading3"/>
      </w:pPr>
      <w:r>
        <w:t xml:space="preserve">Почему у робота Софии нет цены на сайте, а у Unitree G1 и H2 есть пометка «по запросу»?</w:t>
      </w:r>
    </w:p>
    <w:p>
      <w:r>
        <w:t xml:space="preserve">«Цена по запросу» у Unitree G1 и Unitree H2 означает, что расчёт зависит от программы, но модель серийная и рыночная логика понятна. У робота Софии ситуация другая: это единственный экземпляр в стране в рамках эксклюзивного партнёрства, поэтому даже примерного диапазона нет — каждая смета рассчитывается индивидуально с нуля.</w:t>
      </w:r>
    </w:p>
    <w:p>
      <w:pPr>
        <w:pStyle w:val="Heading3"/>
      </w:pPr>
      <w:r>
        <w:t xml:space="preserve">Какая из трёх моделей самая новая на рынке?</w:t>
      </w:r>
    </w:p>
    <w:p>
      <w:r>
        <w:t xml:space="preserve">Самая новая модель линейки Unitree — это Unitree H2, она вышла осенью 2025 года и стала первым гуманоидом бренда с анимированным бионическим лицом. Робот София старше по возрасту как проект — Hanson Robotics представила её ещё в 2016 году, — но именно эта многолетняя история публичных выступлений и сформировала мировую узнаваемость, которой не может быть у более новых моделей вроде Unitree H2.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робот софия, unitree g1, unitree h2 (прямого сравнительного запроса с реальным объёмом нет — см. честную оговорку в этапе 1; PRIMARY выбран по смыслу статьи и подкреплён суммарным брендовым спросом по трём моделям).</w:t>
      </w:r>
    </w:p>
    <w:p>
      <w:r>
        <w:t xml:space="preserve">SECONDARY: робот софия (601), unitree g1 (1 880), робот unitree g1 (579), unitree h2 (194), робот unitree h2 (33).</w:t>
      </w:r>
    </w:p>
    <w:p>
      <w:r>
        <w:t xml:space="preserve">SEMANTIC VARIATIONS: сравнение гуманоидов, эксклюзивный робот против серийного, какого гуманоида выбрать для мероприятия.</w:t>
      </w:r>
    </w:p>
    <w:p>
      <w:r>
        <w:t xml:space="preserve">LONG-TAIL: чем робот софия отличается от unitree, какой гуманоид дороже софия или unitree h2.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/robot-sofiya-protiv-gumanoidov-unitree/</w:t>
      </w:r>
    </w:p>
    <w:p>
      <w:r>
        <w:t xml:space="preserve">Title: Робот София против Unitree G1 и H2: сравнение гуманоидов | КИБЕР ПОРТАЛ</w:t>
      </w:r>
    </w:p>
    <w:p>
      <w:r>
        <w:t xml:space="preserve">Description: Чем эксклюзивный робот София отличается от мобильных гуманоидов Unitree G1 и Unitree H2 — статус, мобильность, мимика, цена. Честное сравнение трёх моделей каталога.</w:t>
      </w:r>
    </w:p>
    <w:p>
      <w:r>
        <w:t xml:space="preserve">Ключевые слова: робот софия, unitree g1, unitree h2, сравнение гуманоидов, эксклюзивный робот против серийного, какого гуманоида выбрать для мероприятия</w:t>
      </w:r>
    </w:p>
    <w:p>
      <w:pPr>
        <w:pStyle w:val="Heading1"/>
      </w:pPr>
      <w:r>
        <w:t xml:space="preserve">Этап 1: Wordstat-данные (проверено через Яндекс.Wordstat, Claude in Chrome)</w:t>
      </w:r>
    </w:p>
    <w:p>
      <w:r>
        <w:t xml:space="preserve">Частотность проверена в реальном времени через Яндекс.Wordstat 13.08.2026, регион — все регионы, в рамках подготовки мини-плана статей про робота Софию поверх основной посадочной страницы /arenda-robota-sofiya/. Данные по Unitree G1 и Unitree H2 переиспользованы из уже проверенного Wordstat-исследования для статьи «Сравнение Unitree G1, R1 и H2» этого же каталога (та же частотность, повторная проверка не требовалась).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 софия;601</w:t>
      </w:r>
    </w:p>
    <w:p>
      <w:r>
        <w:t xml:space="preserve">unitree g1;1 880</w:t>
      </w:r>
    </w:p>
    <w:p>
      <w:r>
        <w:t xml:space="preserve">робот unitree g1;579</w:t>
      </w:r>
    </w:p>
    <w:p>
      <w:r>
        <w:t xml:space="preserve">unitree h2;194</w:t>
      </w:r>
    </w:p>
    <w:p>
      <w:r>
        <w:t xml:space="preserve">робот unitree h2;33</w:t>
      </w:r>
    </w:p>
    <w:p>
      <w:r>
        <w:t xml:space="preserve">софия или unitree;0</w:t>
      </w:r>
    </w:p>
    <w:p>
      <w:r>
        <w:t xml:space="preserve">какого гуманоида выбрать для мероприятия;0</w:t>
      </w:r>
    </w:p>
    <w:p>
      <w:r>
        <w:t xml:space="preserve">Вывод: честно предупреждаю — прямого сравнительного запроса «робот софия vs unitree» с реальным объёмом не существует: «софия или unitree» и «какого гуманоида выбрать для мероприятия» показали 0 запросов/мес. Это ожидаемо: пользователи не формулируют межбрендовое сравнение гуманоидов одним запросом, как и в случае с уже опубликованным сравнением Unitree G1, R1 и H2 этого каталога. При этом у каждой модели есть реальный отдельный спрос — от информационного «робот софия» (601/мес) до брендового «unitree g1» (1 880/мес). Статья не рассчитывает на прямой сравнительный трафик, а собирает суммарный брендовый спрос по трём моделям и усиливает перелинковку между уже опубликованными статьями про Софию и статьёй-сравнением Unitree.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Русскоязычной статьи, которая сравнивала бы именно робота Софию с гуманоидами Unitree в контексте аренды на мероприятие, в выдаче не найдено — есть отдельные материалы про Софию (в основном новостные и энциклопедические) и отдельные обзоры линейки Unitree, но не прямое сравнение эксклюзивной статусной модели с серийными мобильными гуманоидами. Открытая ниша, аналогичная той, что уже подтвердилась для сравнения Unitree G1, R1 и H2.</w:t>
      </w:r>
    </w:p>
    <w:p>
      <w:pPr>
        <w:pStyle w:val="ListParagraph"/>
        <w:numPr>
          <w:ilvl w:val="0"/>
          <w:numId w:val="1"/>
        </w:numPr>
      </w:pPr>
      <w:r>
        <w:t xml:space="preserve">Статья продолжает и связывает угол, уже заложенный в четырёх предыдущих статьях про робота Софию (общий статус, конференции, гала-ужины, ценообразование) с уже опубликованным сравнением Unitree G1, R1 и H2 — впервые эти два направления контента каталога сведены в одном материале с прямым сопоставлением эксклюзивной и серийных моделей.</w:t>
      </w:r>
    </w:p>
    <w:p>
      <w:pPr>
        <w:pStyle w:val="ListParagraph"/>
        <w:numPr>
          <w:ilvl w:val="0"/>
          <w:numId w:val="1"/>
        </w:numPr>
      </w:pPr>
      <w:r>
        <w:t xml:space="preserve">Все технические цифры (рост, вес, степени свободы, автономность, грузоподъёмность, статус доступности в России) взяты из уже проверенных и опубликованных карточек услуг /arenda-robota-sofiya/, /arenda-unitree-g1/ и /arenda-unitree-h2/, а также из статьи «Сравнение Unitree G1, R1 и H2» этого каталога — расхождений в цифрах между этой статьёй и первоисточниками нет.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«Сравнение»: статья прямо сопоставляет три конкретные названные модели по характеристикам, мобильности, статусу и цене — точное соответствие архетипу из article_template.md.</w:t>
      </w:r>
    </w:p>
    <w:p>
      <w:r>
        <w:t xml:space="preserve">Уровень объёма — «Длинная» (2 500–3 000 слов, 16–22 блока) — единственный уровень, разрешённый для архетипа «Сравнение» согласно article_template.md.</w:t>
      </w:r>
    </w:p>
    <w:p>
      <w:r>
        <w:t xml:space="preserve">Особое правило архетипа «Сравнение» применено: плотность ключевых слов измерена отдельно для каждой модели (робот София, Unitree G1, Unitree H2), а не для объединённой фразы — см. подсчёт в этапе 6. Полная сравнительная фраза «робот София, Unitree G1 и Unitree H2» размещена в Hero (H1), в первом абзаце вступления и в первом вопросе FAQ — согласно правилу для архетипа.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Сравнение, Длинная (2 500–3 000 слов, 16–22 блока) — единственный разрешённый уровень для этого архетипа.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2 521 слово (в диапазоне).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18 (в диапазоне 16–22).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ключей по каждой модели отдельно (особое правило архетипа «Сравнение») — </w:t>
      </w:r>
      <w:r>
        <w:rPr>
          <w:b/>
          <w:bCs/>
        </w:rPr>
        <w:t xml:space="preserve">робот София — 62 упоминания / 2 521 слово = 2,46%; Unitree G1 — 53 упоминания = 2,10%; Unitree H2 — 49 упоминаний = 1,94% — все три в целевом диапазоне 1,5–3%.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Полная сравнительная фраза — </w:t>
      </w:r>
      <w:r>
        <w:rPr>
          <w:b/>
          <w:bCs/>
        </w:rPr>
        <w:t xml:space="preserve">«робот София, Unitree G1 и Unitree H2» размещена в Hero (H1), в первом абзаце вступления и в первом вопросе FAQ — соответствует правилу архетипа.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8 вопросов (для архетипа «Сравнение» и объёма «Длинная» это в пределах нормы 6–9, обосновано глубиной темы), длина ответов 42–62 слова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55,34% нарративных слов против 44,66% структурных (полностью без учёта Hero, включая исключение Hero из числителя)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2–3 абзацев на блок; «Текст в две колонки» — 3 абзаца (вступление + два раздела H3) — соответствует структуре блока.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частотности — </w:t>
      </w:r>
      <w:r>
        <w:rPr>
          <w:b/>
          <w:bCs/>
        </w:rPr>
        <w:t xml:space="preserve">прямого сравнительного запроса «робот софия vs unitree» с реальным объёмом нет (0 показов/мес по проверенным формулировкам) — статья честно опирается на суммарный брендовый спрос по отдельным моделям (робот софия — 601/мес, unitree g1 — 1 880/мес, unitree h2 — 194/мес), а не на несуществующий сравнительный трафик.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фактов — </w:t>
      </w:r>
      <w:r>
        <w:rPr>
          <w:b/>
          <w:bCs/>
        </w:rPr>
        <w:t xml:space="preserve">все характеристики (рост, вес, степени свободы, автономность, грузоподъёмность, мимика, статус эксклюзивности) взяты из уже проверенных и опубликованных карточек услуг /arenda-robota-sofiya/, /arenda-unitree-g1/, /arenda-unitree-h2/ и статьи «Сравнение Unitree G1, R1 и H2»; новых цифр не изобретено.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Связующая роль статьи — </w:t>
      </w:r>
      <w:r>
        <w:rPr>
          <w:b/>
          <w:bCs/>
        </w:rPr>
        <w:t xml:space="preserve">впервые в одном материале сведены два ранее независимых направления контента каталога — четыре статьи про робота Софию и статья-сравнение линейки Unitree, — что усиливает перелинковку и структуру сайта вокруг обеих тем.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4 реальные ссылки на статьи №1, №2, №4 про Софию и на сравнение Unitree G1/R1/H2, плюс товарный блок с 3 ссылками на карточки услуг — все канонические URL сверены с реальными build-скриптами.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Это финальная, 5-я статья мини-плана — </w:t>
      </w:r>
      <w:r>
        <w:rPr>
          <w:b/>
          <w:bCs/>
        </w:rPr>
        <w:t xml:space="preserve">мини-план из 5 статей про робота Софию поверх посадочной страницы /arenda-robota-sofiya/ полностью завершён.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2026-08-14T06:48:12.887Z</dcterms:created>
  <dcterms:modified xsi:type="dcterms:W3CDTF">2026-08-14T06:48:12.887Z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