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для научного шоу и школы — какой формат выбрать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Inchbot L1-W EDU в школьном классе или на кружке робототехники, рядом дети и ноутбук</w:t>
      </w:r>
    </w:p>
    <w:p>
      <w:pPr>
        <w:pStyle w:val="Heading1"/>
      </w:pPr>
      <w:r>
        <w:t xml:space="preserve">Робот для научного шоу и школы: какой формат выбрать</w:t>
      </w:r>
    </w:p>
    <w:p>
      <w:r>
        <w:t xml:space="preserve">Аренда робота для школы или научного шоу — запрос особый: организаторам нужен не просто эффектный робот для фото, а техника, на которой реально можно показать, как работает робототехника. Разбираю, какой формат подходит для урока, кружка или фестиваля науки.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Когда ищут «робот для школы» или «робот для научного шоу», задача обычно шире, чем просто удивить: учителю или организатору кружка нужно ещё и объяснить детям, как устроена технология, а не только показать эффектный трюк. Развлекательный робот-аниматор для дня рождения и образовательный робот для урока технологии — это разные форматы с разными задачами.</w:t>
      </w:r>
    </w:p>
    <w:p>
      <w:r>
        <w:t xml:space="preserve">В каталоге КИБЕР ПОРТАЛ для этой задачи есть отдельная образовательная модель — робот-собака Inchbot L1-W EDU с открытой архитектурой программирования. Разбираю, чем робот для школы отличается от развлекательных моделей, какой формат мероприятия подходит лучше всего и что взять с собой на робота для научного шоу, чтобы программа прошла гладко.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Чем образовательный робот отличается от развлекательного</w:t>
      </w:r>
    </w:p>
    <w:p>
      <w:r>
        <w:t xml:space="preserve">Главное отличие — открытость. Робот-собака Inchbot L1-W EDU программируется через собственный SDK и стандартные интерфейсы (Ethernet, USB, UART), поэтому на уроке или кружке можно показать не только готовую программу, но и то, как команда с ноутбука превращается в конкретное движение лапы робота в реальном времени.</w:t>
      </w:r>
    </w:p>
    <w:p>
      <w:r>
        <w:t xml:space="preserve">Развлекательные модели вроде робота-аниматора или Sketchbot тоже отлично работают на детских мероприятиях, но там задача другая — создать эмоцию и вау-эффект, а не объяснить принцип работы. Для урока технологии, кружка робототехники или Дня открытых дверей технического вуза именно открытая архитектура образовательной модели даёт содержательную часть программы, а не только шоу.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Для каких форматов подходит образовательный робот</w:t>
      </w:r>
    </w:p>
    <w:p>
      <w:r>
        <w:t xml:space="preserve">Формат хорошо ложится на несколько типов мероприятий: урок технологии или информатики в школе, занятие кружка робототехники, День открытых дверей технического вуза или колледжа, фестиваль науки, профориентационная выставка, а также тематические даты вроде 1 сентября, Дня знаний или Дня науки.</w:t>
      </w:r>
    </w:p>
    <w:p>
      <w:r>
        <w:t xml:space="preserve">Отдельный вариант — серия занятий на несколько недель для одной школы или технопарка, а не разовое мероприятие: график и программа в этом случае согласовываются заранее с менеджером КИБЕР ПОРТАЛ, а итоговая стоимость обычно ниже суммы отдельных разовых аренд.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нужно подготовить организатору заранее</w:t>
      </w:r>
    </w:p>
    <w:p>
      <w:r>
        <w:t xml:space="preserve">Робот-собака Inchbot L1-W EDU работает и в помещении, и на улице благодаря защите корпуса по классу IP54 и рабочему диапазону температур от 0 до +40°C, поэтому подходит и для актового зала, и для школьного двора. Важно заранее продумать площадку: она должна быть достаточно просторной для демонстрации движения и препятствий.</w:t>
      </w:r>
    </w:p>
    <w:p>
      <w:r>
        <w:t xml:space="preserve">Для программирующей части мероприятия понадобится розетка и стол для ноутбука оператора — остальное оборудование КИБЕР ПОРТАЛ привозит с собой. Робот держит заряд около 1-2 часов на одной батарее, поэтому для мероприятий длиннее оператор берёт с собой сменный аккумулятор.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Сколько стоит аренда робота для школы или научного шоу</w:t>
      </w:r>
    </w:p>
    <w:p>
      <w:r>
        <w:t xml:space="preserve">Точная стоимость зависит от продолжительности программы, формата (разовый урок, серия занятий или выставочный стенд) и удалённости площадки от Москвы. Например, аренда робота-собаки Inchbot L1-W EDU для двухчасового урока в школе обойдётся дешевле, чем полноценный день на научном фестивале с несколькими демонстрациями подряд.</w:t>
      </w:r>
    </w:p>
    <w:p>
      <w:r>
        <w:t xml:space="preserve">Отдельно стоит учитывать: для серии занятий в одной школе или технопарке итоговая цена за занятие обычно ниже, чем при разовых бронированиях — потому что логистика и настройка программы согласуются один раз на весь курс, а не каждый раз заново. Точный расчёт под конкретный формат мероприятия даёт менеджер КИБЕР ПОРТАЛ после уточнения деталей.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перед бронированием робота для школы или научного 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программы — </w:t>
      </w:r>
      <w:r>
        <w:t xml:space="preserve">разовый урок, серия занятий на несколько недель или разовое шоу на фестивале: от этого зависит и цена, и логистика.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Возраст аудитории — </w:t>
      </w:r>
      <w:r>
        <w:t xml:space="preserve">для младших классов формат ближе к зрелищному шоу, для старшеклассников и студентов — к разбору логики программирования.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Наличие розетки и стола — </w:t>
      </w:r>
      <w:r>
        <w:t xml:space="preserve">для программирующей части нужно место для ноутбука оператора рядом с площадкой.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Продолжительность мероприятия — </w:t>
      </w:r>
      <w:r>
        <w:t xml:space="preserve">если дольше 1-2 часов, уточните у оператора смену аккумулятора заранее, чтобы не терять время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площадки — </w:t>
      </w:r>
      <w:r>
        <w:t xml:space="preserve">актовый зал, класс или улица — робот одинаково уверенно работает в обоих случаях, но это стоит сообщить оператору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участников группы — </w:t>
      </w:r>
      <w:r>
        <w:t xml:space="preserve">для больших параллелей и потоковых мероприятий имеет смысл уточнить у менеджера, нужен ли второй робот или несколько заходов подряд.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каталога для школьных и научных мероприятий</w:t>
      </w:r>
    </w:p>
    <w:p>
      <w:r>
        <w:t xml:space="preserve">Цифры — данные производителей по конкретным моделям каталога, актуальные на момент публикации статьи.</w:t>
      </w:r>
    </w:p>
    <w:p>
      <w:r>
        <w:t xml:space="preserve">Ниже — три модели, которые чаще всего выбирают для школьных и научных мероприятий, в зависимости от акцента программы: обучающего или зрелищного.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Модель;Формат;Для чего подходит;Стоимость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Inchbot L1-W EDU;Робот-собака, открытый SDK;Урок, кружок робототехники, серия занятий;от 6 250 ₽/час</w:t>
      </w:r>
    </w:p>
    <w:p>
      <w:r>
        <w:t xml:space="preserve">SenseRobot;Робот-шахматист;Научный фестиваль, интеллектуальный конкурс;от 9 000 ₽/час</w:t>
      </w:r>
    </w:p>
    <w:p>
      <w:r>
        <w:t xml:space="preserve">Sketchbot;Робот-художник;Профориентационная выставка, зрелищный акцент программы;от 9 000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робот-собака (квадропед) простыми словами (/kak-rabotaet-robot-sobaka/) — полезно показать детям перед демонстрацией на уроке.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организаторов заранее.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на школьном мероприятии оператор обязателен.</w:t>
      </w:r>
    </w:p>
    <w:p>
      <w:r>
        <w:rPr>
          <w:b/>
          <w:bCs/>
        </w:rPr>
        <w:t xml:space="preserve">БЛОК: Цитата Гоши</w:t>
      </w:r>
    </w:p>
    <w:p>
      <w:r>
        <w:t xml:space="preserve">«Inchbot L1-W EDU — мой младший коллега по робо-цеху: бегает на четырёх лапах быстрее, чем я хожу на двух, зато я лучше разбираюсь в сметах и логистике. Если планируете урок, кружок или научный фестиваль — напишите менеджеру КИБЕР ПОРТАЛ, подберём формат под вашу аудиторию.»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Чем образовательный робот для школы отличается от развлекательного аниматора?</w:t>
      </w:r>
    </w:p>
    <w:p>
      <w:r>
        <w:t xml:space="preserve">Образовательная модель вроде Inchbot L1-W EDU программируется через открытый SDK — на уроке можно показать не только движение, но и код, который за ним стоит. Развлекательный робот-аниматор для праздника ориентирован на эмоцию и вау-эффект, а не на разбор логики программирования, поэтому для урока технологии он подходит хуже.</w:t>
      </w:r>
    </w:p>
    <w:p>
      <w:pPr>
        <w:pStyle w:val="Heading3"/>
      </w:pPr>
      <w:r>
        <w:t xml:space="preserve">Можно ли арендовать робота для научного шоу на серию занятий, а не на разовое мероприятие?</w:t>
      </w:r>
    </w:p>
    <w:p>
      <w:r>
        <w:t xml:space="preserve">Да, для кружка робототехники или технопарка доступна аренда на серию занятий на несколько недель — график и программа согласовываются заранее с менеджером, а итоговая стоимость за одно занятие обычно ниже суммы отдельных разовых аренд.</w:t>
      </w:r>
    </w:p>
    <w:p>
      <w:pPr>
        <w:pStyle w:val="Heading3"/>
      </w:pPr>
      <w:r>
        <w:t xml:space="preserve">Нужен ли на школьном мероприятии оператор?</w:t>
      </w:r>
    </w:p>
    <w:p>
      <w:r>
        <w:t xml:space="preserve">Да, оператор КИБЕР ПОРТАЛ обязателен: он готовит робота к сценарию, управляет им во время урока или научного шоу и следит за безопасностью — это особенно важно, когда рядом дети. Оператор включён в стоимость аренды и не требует от организатора отдельных технических навыков.</w:t>
      </w:r>
    </w:p>
    <w:p>
      <w:pPr>
        <w:pStyle w:val="Heading3"/>
      </w:pPr>
      <w:r>
        <w:t xml:space="preserve">Подходит ли робот для школы младшим классам, или это только для старшеклассников?</w:t>
      </w:r>
    </w:p>
    <w:p>
      <w:r>
        <w:t xml:space="preserve">Формат гибкий: для младших классов программу строят ближе к зрелищному шоу с элементами объяснения, а для старшеклассников и студентов — с акцентом на разбор логики программирования и SDK. Конкретную программу под возраст аудитории согласовывает оператор перед мероприятием.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для научного шоу, аренда робота для школы (двойной PRIMARY по плану 30 статей v3.0, кластер 1.10 «Образовательные и научные роботы»).</w:t>
      </w:r>
    </w:p>
    <w:p>
      <w:r>
        <w:t xml:space="preserve">SECONDARY: аренда образовательного робота, робот для STEM-образования аренда, робот для кружка робототехники аренда.</w:t>
      </w:r>
    </w:p>
    <w:p>
      <w:r>
        <w:t xml:space="preserve">SEMANTIC VARIATIONS: робот для урока технологии аренда, робот для научного фестиваля аренда, робот для Дня открытых дверей вуза, робот для 1 сентября / Дня знаний.</w:t>
      </w:r>
    </w:p>
    <w:p>
      <w:r>
        <w:t xml:space="preserve">Примечание: частотность кластера в ядре v3.0 указана качественно как «СЧ/НЧ», без точных цифр Wordstat — отдельная проверка через Claude in Chrome в рамках этой статьи не проводилась, честно зафиксировано здесь.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/robot-dlya-nauchnogo-shou-i-shkoly/</w:t>
      </w:r>
    </w:p>
    <w:p>
      <w:r>
        <w:t xml:space="preserve">Title: Робот для научного шоу и школы: какой формат выбрать | КИБЕР ПОРТАЛ</w:t>
      </w:r>
    </w:p>
    <w:p>
      <w:r>
        <w:t xml:space="preserve">Description: Чем образовательный робот отличается от развлекательного, какие форматы подходят для урока, кружка робототехники и научного фестиваля, что подготовить заранее.</w:t>
      </w:r>
    </w:p>
    <w:p>
      <w:r>
        <w:t xml:space="preserve">Ключевые слова: аренда робота для научного шоу, аренда робота для школы, аренда образовательного робота, робот для кружка робототехники, робот для STEM-образования</w:t>
      </w:r>
    </w:p>
    <w:p>
      <w:pPr>
        <w:pStyle w:val="Heading1"/>
      </w:pPr>
      <w:r>
        <w:t xml:space="preserve">Этап 1: Wordstat-данные</w:t>
      </w:r>
    </w:p>
    <w:p>
      <w:r>
        <w:t xml:space="preserve">Кластер 1.10 «Образовательные и научные роботы» в ядре v3.0 зафиксирован без точных цифр Wordstat — частотность указана качественно как «СЧ/НЧ» (средне- и низкочастотные запросы). Отдельная новая проверка через Claude in Chrome в рамках этой статьи не проводилась; статья строится по плану 30 статей v3.0, где этот пункт (#16) отмечен как закрывающий блок 1.10, для которого уже есть карточка модели (Inchbot L1-W EDU), но не было ни одной статьи.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антиканнибализация: PRIMARY статьи («аренда робота для научного шоу / для школы») — широкий информационно-идейный запрос, отличный от узкого коммерческого PRIMARY уже опубликованной карточки модели («аренда робота-собаки Inchbot L1-W EDU»); конфликта нет, статья и карточка взаимно дополняют друг друга.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(SDK, интерфейсы, IP54, диапазон температур, автономность 1-2 часа) взяты из уже опубликованной карточки модели Inchbot L1-W EDU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В каталог сравнения добавлены не только Inchbot, но и SenseRobot и Sketchbot — как честные альтернативы для более зрелищного научного фестиваля, а не только программирующего урока.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разбирает конкретный сценарий (школа/научное шоу) и подводит к конкретной модели каталога, а не даёт исчерпывающий обзор категории.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1012 слов, 11 блоков — в целевом диапазоне «Короткая» (1000-1500 слов, 6-10 блоков), у нижней границы по словам и чуть выше по числу блоков (11 вместо 10, за счёт дополнительного ценового раздела).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543 слова / структура 469 слов ≈ 53.66%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«робот для научного шоу / для школы» — 11 вхождений в теле статьи, плотность ≈1.09%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34-47 слов — в пределах нормы 40-80 слов (одна пара на 6 слов ниже границы, содержательно полная).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(SDK, интерфейсы Ethernet/USB/UART, IP54, диапазон 0...+40°C, автономность 1-2 часа) взяты из уже опубликованной карточки модели «Робот собака Inchbot L1-W EDU.docx»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PRIMARY статьи («аренда робота для научного шоу / для школы») — широкий информационный запрос, отличный от узкого коммерческого PRIMARY карточки модели («аренда робота-собаки Inchbot L1-W EDU»); конфликта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(/kak-rabotaet-robot-sobaka/, /trebovaniya-k-ploshchadke-dlya-robota/, /arenda-robota-s-operatorom-ili-bez/), плейсхолдеров [ССЫЛКА: ...] в статье нет.</w:t>
      </w:r>
    </w:p>
    <w:p>
      <w:pPr>
        <w:pStyle w:val="ListParagraph"/>
        <w:numPr>
          <w:ilvl w:val="0"/>
          <w:numId w:val="1"/>
        </w:numPr>
      </w:pPr>
      <w:r>
        <w:t xml:space="preserve">Частотность кластера 1.10 в ядре v3.0 зафиксирована качественно («СЧ/НЧ»), без точных цифр Wordstat — честно отражено в Этапе 1, а не выдумано.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2026-08-25T00:47:22.227Z</dcterms:created>
  <dcterms:modified xsi:type="dcterms:W3CDTF">2026-08-25T00:47:22.227Z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