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на выпускной — программа для школы и вуза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выпускник проходит перед роботом-камерой GlamBot в момент вручения аттестата, эффект красной дорожки</w:t>
      </w:r>
    </w:p>
    <w:p>
      <w:pPr>
        <w:pStyle w:val="Heading1"/>
      </w:pPr>
      <w:r>
        <w:t xml:space="preserve">Робот на выпускной: программа для школы и вуза</w:t>
      </w:r>
    </w:p>
    <w:p>
      <w:r>
        <w:t xml:space="preserve">Выпускной — событие на один вечер, которое выпускники вспоминают годами. Разбираю, как аренда робота на выпускной добавляет в программу момент, который точно не забудут, и честно учитываю разницу между школьным и вузовским форматом.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Школьный праздник окончания учёбы и вузовское торжество — разные по духу события: в школе это семейное мероприятие с родителями и педагогами, в вузе — более взрослый формат с элементами делового нетворкинга. Разбираю форматы отдельно для каждого случая, а не под одну гребёнку.</w:t>
      </w:r>
    </w:p>
    <w:p>
      <w:r>
        <w:t xml:space="preserve">Общее у обоих сценариев выпускного — момент вручения документа об окончании, который логично сделать центральной точкой вечера, а не проходной формальностью между тостами.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GlamBot: red-carpet момент для каждого выпускника</w:t>
      </w:r>
    </w:p>
    <w:p>
      <w:r>
        <w:t xml:space="preserve">GlamBot снимает гостей в slow-motion в стиле красной дорожки премии — это готовый формат вручения аттестата или диплома: учащийся проходит перед камерой в момент получения документа, а робот записывает эффектный замедленный ролик, который потом можно смонтировать в общее видео класса или курса.</w:t>
      </w:r>
    </w:p>
    <w:p>
      <w:r>
        <w:t xml:space="preserve">Формат работает одинаково хорошо и в школе, и в вузе — разница только в масштабе: для большого потока стоит заранее продумать тайминг, чтобы каждый учащийся успел пройти перед камерой без долгого ожидания в очереди.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Гуманоид для торжественной части</w:t>
      </w:r>
    </w:p>
    <w:p>
      <w:r>
        <w:t xml:space="preserve">Гуманоид вроде Unitree G1 может сопровождать торжественную часть — кланяться при объявлении имени учащегося, стоять рядом с директором или деканом во время вручения документов. Для школьного праздника это создаёт эффект технологичного события, который выделяется среди похожих торжественных линеек в других школах района.</w:t>
      </w:r>
    </w:p>
    <w:p>
      <w:r>
        <w:t xml:space="preserve">В вузе тот же гуманоид хорошо работает и в неформальной части вечера — как точка притяжения для фото после официальной церемонии, пока молодые специалисты обмениваются контактами и обсуждают планы.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Кофе-пойнт вместо бара для школьного мероприятия</w:t>
      </w:r>
    </w:p>
    <w:p>
      <w:r>
        <w:t xml:space="preserve">Для школьного праздника, где часть гостей — несовершеннолетние учащиеся и их родители, разумная альтернатива алкогольному формату — робо-кофейня или мини робо-кофейня: гости заказывают напиток на планшете, а роборука готовит кофе, какао или (в компактной версии) даже мороженое без участия бариста.</w:t>
      </w:r>
    </w:p>
    <w:p>
      <w:r>
        <w:t xml:space="preserve">В вузе, где аудитория совершеннолетняя, дополнительно можно рассмотреть Робобар с безалкогольными позициями в карте — но выбор формата стоит делать с учётом состава гостей конкретного мероприятия, а не по умолчанию.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распределить роботов по программе вечера</w:t>
      </w:r>
    </w:p>
    <w:p>
      <w:r>
        <w:t xml:space="preserve">Логичная последовательность для официальной части: сначала гуманоид сопровождает вручение документов в актовом зале, затем каждый учащийся проходит перед камерой GlamBot сразу после получения аттестата или диплома, — так торжественный момент и эффектная съёмка происходят практически одновременно, а не разнесены по разным точкам вечера.</w:t>
      </w:r>
    </w:p>
    <w:p>
      <w:r>
        <w:t xml:space="preserve">После официальной церемонии программа переходит в неформальную часть: гости фотографируются с техникой, обсуждают планы на будущее, а кофе-пойнт или банкетная зона работают фоном на протяжении оставшегося вечера. Такая структура даёт крепкий центральный момент программы и спокойное продолжение без спешки.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при бронировании робота на выпускной.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Школа или вуз — </w:t>
      </w:r>
      <w:r>
        <w:t xml:space="preserve">тип мероприятия влияет на выбор моделей и уместность отдельных форматов, например с алкоголем.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Число учащихся — </w:t>
      </w:r>
      <w:r>
        <w:t xml:space="preserve">для большого потока стоит заранее продумать тайминг у GlamBot, чтобы очередь не растягивала торжественную часть.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Согласование с администрацией — </w:t>
      </w:r>
      <w:r>
        <w:t xml:space="preserve">для школьного мероприятия точку с роботом стоит согласовать с администрацией учебного заведения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t xml:space="preserve">актовый зал, банкетный зал или открытая площадка — для каждой нужна своя логистика доставки и установки.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— </w:t>
      </w:r>
      <w:r>
        <w:t xml:space="preserve">все форматы сопровождает специалист КИБЕР ПОРТАЛ, который следит за безопасностью и настраивает программу.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торжественного вечера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GlamBot;Red-carpet момент вручения документа;от 19 000 ₽/час</w:t>
      </w:r>
    </w:p>
    <w:p>
      <w:r>
        <w:t xml:space="preserve">Unitree G1;Торжественная часть и фотозона;от 12 500 ₽/час</w:t>
      </w:r>
    </w:p>
    <w:p>
      <w:r>
        <w:t xml:space="preserve">Робо-кофейня;Безалкогольный кофе-пойнт;от 9 500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Робо-кофейня на мероприятии: кофе от робота (/robo-kofeynya-na-meropriyatii/) — подробнее про безалкогольный формат кофе-пойнта.</w:t>
      </w:r>
    </w:p>
    <w:p>
      <w:pPr>
        <w:pStyle w:val="ListParagraph"/>
        <w:numPr>
          <w:ilvl w:val="0"/>
          <w:numId w:val="1"/>
        </w:numPr>
      </w:pPr>
      <w:r>
        <w:t xml:space="preserve">Unitree G1 на корпоративе: разбор сценария (/unitree-g1-na-korporative/) — похожая логика поэтапного встраивания гуманоида в программу.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у администрации заранее.</w:t>
      </w:r>
    </w:p>
    <w:p>
      <w:pPr>
        <w:pStyle w:val="ListParagraph"/>
        <w:numPr>
          <w:ilvl w:val="0"/>
          <w:numId w:val="1"/>
        </w:numPr>
      </w:pPr>
      <w:r>
        <w:t xml:space="preserve">GlamBot: робот-камера для slow-motion видео (/glambot-robot-kamera-dlya-slow-motion-video/) — подробнее о том, как устроена red-carpet съёмка.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«Выпускной бывает раз в жизни для каждого класса и каждого курса — поэтому и программа должна быть не как в прошлом году у соседней школы. Если хотите добавить технологичный акцент к вручению аттестатов или дипломов — напишите менеджеру КИБЕР ПОРТАЛ, подберём формат под ваш выпуск.»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Подходит ли Робобар для школьного мероприятия?</w:t>
      </w:r>
    </w:p>
    <w:p>
      <w:r>
        <w:t xml:space="preserve">Не рекомендуется как основной формат: часть гостей школьного праздника — несовершеннолетние учащиеся. Более уместная альтернатива — робо-кофейня с безалкогольными напитками. Для вузовского формата с совершеннолетней аудиторией Робобар с безалкогольными позициями рассматривать можно.</w:t>
      </w:r>
    </w:p>
    <w:p>
      <w:pPr>
        <w:pStyle w:val="Heading3"/>
      </w:pPr>
      <w:r>
        <w:t xml:space="preserve">Сколько времени занимает съёмка на GlamBot для большого потока учащихся?</w:t>
      </w:r>
    </w:p>
    <w:p>
      <w:r>
        <w:t xml:space="preserve">Зависит от числа участников — для потока в несколько сотен человек стоит заранее обсудить с менеджером хронометраж и, возможно, распределить съёмку на несколько заходов, чтобы церемония вручения не растягивалась надолго.</w:t>
      </w:r>
    </w:p>
    <w:p>
      <w:pPr>
        <w:pStyle w:val="Heading3"/>
      </w:pPr>
      <w:r>
        <w:t xml:space="preserve">Нужно ли согласовывать робота с администрацией школы?</w:t>
      </w:r>
    </w:p>
    <w:p>
      <w:r>
        <w:t xml:space="preserve">Да, для школьного мероприятия точку с роботом стоит заранее согласовать с администрацией учебного заведения — как и любое другое техническое оборудование на территории школы.</w:t>
      </w:r>
    </w:p>
    <w:p>
      <w:pPr>
        <w:pStyle w:val="Heading3"/>
      </w:pPr>
      <w:r>
        <w:t xml:space="preserve">Можно ли использовать робота и на выпускной, и на банкет после?</w:t>
      </w:r>
    </w:p>
    <w:p>
      <w:r>
        <w:t xml:space="preserve">Да, распространённый сценарий — гуманоид сопровождает вручение документов в актовом зале, а после официальной части гости переходят к кофе-пойнту или банкетной зоне с другой моделью каталога.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на выпускной (узкий сезонный якорь по ядру v3.0, раздел 2.1).</w:t>
      </w:r>
    </w:p>
    <w:p>
      <w:r>
        <w:t xml:space="preserve">SECONDARY: робот на выпускной в школе, робот на выпускной в вузе, необычная программа выпускного.</w:t>
      </w:r>
    </w:p>
    <w:p>
      <w:r>
        <w:t xml:space="preserve">SEMANTIC VARIATIONS: red-carpet момент на выпускном, робот для вручения аттестатов, кофе-пойнт на выпускной.</w:t>
      </w:r>
    </w:p>
    <w:p>
      <w:r>
        <w:t xml:space="preserve">Примечание: честная оговорка — по правилу ядра v3.0 (раздел 2.1/2.4, сноска «Важно»), реального прямого спроса на формулировки вида «робот + праздник» почти нет (0-150 показов/мес). Статья сезонная — актуальность и частотность стоит проверить повторно при публикации ближе к сезону выпускных (май-июнь). Отдельно учтена возрастная специфика школьного формата — Робобар не рекомендован как основной формат из-за несовершеннолетних гостей.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/robot-na-vypusknoy/</w:t>
      </w:r>
    </w:p>
    <w:p>
      <w:r>
        <w:t xml:space="preserve">Title: Робот на выпускной: программа для школы и вуза | КИБЕР ПОРТАЛ</w:t>
      </w:r>
    </w:p>
    <w:p>
      <w:r>
        <w:t xml:space="preserve">Description: Как аренда робота на выпускной добавляет запоминающийся момент к вручению аттестатов и дипломов — отдельные форматы для школы и вуза.</w:t>
      </w:r>
    </w:p>
    <w:p>
      <w:r>
        <w:t xml:space="preserve">Ключевые слова: аренда робота на выпускной, робот на выпускной в школе, робот на выпускной в вузе, необычная программа выпускного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«аренда робота на выпускной» через Claude in Chrome в рамках этой статьи не проводилась. По плану 30 статей v3.0 пункт #28 помечен как «сезонный, не закрыт» — категория с низкой прямой частотностью по общему правилу ядра v3.0 для конструкций «робот + праздник» (0-150 показов/мес на самые популярные из таких формулировок).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решение статьи — явно разделить школьный и вузовский сценарии вместо одного обобщённого описания: у форматов разная аудитория, разные ограничения (несовершеннолетние на школьном выпускном) и разный тон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Отдельно зафиксировано ответственное решение не рекомендовать Робобар как основной формат для школьного выпускного из-за присутствия несовершеннолетних гостей — соответствует принципу «честность выше продажи».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(slow-motion съёмка GlamBot, требования робо-кофейни) взяты из уже опубликованных карточек моделей и статьи #19 — проверено прямым чтением .docx карточек, цифры не выдуманы.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закрывает последний сезонный пробел серии (выпускной — не закрыто отдельной статьёй), с явным разделением школьного и вузовского сценариев.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800 слов, 11 блоков — ниже нижней границы диапазона «Короткая» (1000-1500 слов, 6-10 блоков) по словам; статья сопоставима по глубине с соседними сезонными статьями плана.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440 слов / структура 360 слов ≈ 55.00%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«выпускной» — 10 вхождений в теле статьи, плотность ≈1.25% — в целевом диапазоне 1-2.5%; часть повторов сознательно заменена синонимами (учащийся, школьное мероприятие, вузовское торжество), чтобы избежать переспама частотного слова.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24-32 слова —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Ответственное решение — Робобар не рекомендован как основной формат для школьного выпускного из-за несовершеннолетних гостей, с альтернативой в виде безалкогольной робо-кофейни — соответствует принципу «честность выше продажи».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(slow-motion съёмка GlamBot, требования робо-кофейни) взяты из уже опубликованных карточек моделей и статьи #19 — проверено прямым чтением .docx карточек,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честно помечена как сезонная — частотность и актуальность рекомендовано перепроверить ближе к сезону выпускных (май-июнь).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(/robo-kofeynya-na-meropriyatii/, /unitree-g1-na-korporative/, /trebovaniya-k-ploshchadke-dlya-robota/, /glambot-robot-kamera-dlya-slow-motion-video/),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2026-08-25T01:29:57.375Z</dcterms:created>
  <dcterms:modified xsi:type="dcterms:W3CDTF">2026-08-25T01:29:57.377Z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