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Роботы-гуманоиды 2026 — что показали на выставке в Пекине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несколько роботов-гуманоидов разных моделей на стендах Павильона умных инноваций во время Всемирной конференции по робототехнике в Пекине</w:t>
      </w:r>
    </w:p>
    <w:p>
      <w:pPr>
        <w:pStyle w:val="Heading1"/>
      </w:pPr>
      <w:r>
        <w:t xml:space="preserve">Роботы-гуманоиды 2026: что показали на выставке в Пекине</w:t>
      </w:r>
    </w:p>
    <w:p>
      <w:r>
        <w:t xml:space="preserve">Боксирующие, танцующие и сортирующие посылки — обзор гуманоидов, которых представили на Всемирной конференции по робототехнике в 2026 году.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Роботы-гуманоиды 2026 года — это уже не одна знаменитая модель на сцене, а целая индустрия, которая соревнуется за внимание зрителей и инвесторов. Именно так это выглядело на Всемирной конференции по робототехнике в Пекине, где мы уже рассказывали про масштаб события и атмосферу.</w:t>
      </w:r>
    </w:p>
    <w:p>
      <w:r>
        <w:t xml:space="preserve">На этот раз — предметно про самих роботов: какие гуманоиды показали на выставке в Пекине, что они умеют и почему это важно, даже если вы никогда не собираетесь ехать в Китай за впечатлениями.</w:t>
      </w:r>
    </w:p>
    <w:p>
      <w:r>
        <w:t xml:space="preserve">Роботы-гуманоиды 2026 года стали заметно разнообразнее, чем год-два назад: одни бренды соревнуются в точности движений для склада и производства, другие — в зрелищности для сцены и мероприятий. Дальше разберём, кто есть кто, и честно скажем, что из этого можно арендовать уже сейчас, а что пока живёт только на стенде выставки.</w:t>
      </w:r>
    </w:p>
    <w:p>
      <w:r>
        <w:rPr>
          <w:b/>
          <w:bCs/>
        </w:rPr>
        <w:t xml:space="preserve">БЛОК: Текст 1:1</w:t>
      </w:r>
    </w:p>
    <w:p>
      <w:pPr>
        <w:pStyle w:val="Heading2"/>
      </w:pPr>
      <w:r>
        <w:t xml:space="preserve">Роботы-гуманоиды 2026 года, которых показали на выставке в Пекине</w:t>
      </w:r>
    </w:p>
    <w:p>
      <w:r>
        <w:t xml:space="preserve">Коротко о самых заметных участниках Павильона умных инноваций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Galbot G1 — </w:t>
      </w:r>
      <w:r>
        <w:rPr>
          <w:b/>
          <w:bCs/>
        </w:rPr>
        <w:t xml:space="preserve">гуманоид с гибкими манипуляторами, показанный на сортировке посылок и складских задачах — пример того, куда движутся сервисные роботы-гуманоиды.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Robotera L7 — </w:t>
      </w:r>
      <w:r>
        <w:rPr>
          <w:b/>
          <w:bCs/>
        </w:rPr>
        <w:t xml:space="preserve">ещё один китайский гуманоид с выставки, ориентированный на бытовые задачи: упаковку мелкой электроники и работу с предметами на столе.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UBtech Cruzr S2 — </w:t>
      </w:r>
      <w:r>
        <w:rPr>
          <w:b/>
          <w:bCs/>
        </w:rPr>
        <w:t xml:space="preserve">сервисный гуманоид для приёма гостей и навигации — развитие линейки Cruzr, уже известной по ресепшн-сценариям в отелях и офисах.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Гуманоиды Unitree — </w:t>
      </w:r>
      <w:r>
        <w:rPr>
          <w:b/>
          <w:bCs/>
        </w:rPr>
        <w:t xml:space="preserve">одни из главных героев зрительских трибун: роботы в боксёрских перчатках и с элементами боевых искусств собирали вокруг себя самые плотные толпы.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Роботы-львы — </w:t>
      </w:r>
      <w:r>
        <w:rPr>
          <w:b/>
          <w:bCs/>
        </w:rPr>
        <w:t xml:space="preserve">не совсем гуманоиды, но must-see павильона: роботизированные львы, воспроизводящие традиционный китайский танец льва — символ того, что робототехника в Китае идёт рука об руку с культурой.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Промышленные модели UBTECH — </w:t>
      </w:r>
      <w:r>
        <w:rPr>
          <w:b/>
          <w:bCs/>
        </w:rPr>
        <w:t xml:space="preserve">отдельная линейка компании, показанная на стенде: роботы перемещали детали и компоненты по конвейеру, имитируя реальный производственный процесс, а не сценический номер.</w:t>
      </w:r>
    </w:p>
    <w:p>
      <w:r>
        <w:rPr>
          <w:b/>
          <w:bCs/>
        </w:rPr>
        <w:t xml:space="preserve">БЛОК: Подзаголовок (акцент)</w:t>
      </w:r>
    </w:p>
    <w:p>
      <w:r>
        <w:t xml:space="preserve">Честно: большинство этих моделей гуманоидов 2026 года — демонстрационные прототипы, которые пока не продаются и не сдаются в аренду за пределами Китая напрямую.</w:t>
      </w:r>
    </w:p>
    <w:p>
      <w:r>
        <w:rPr>
          <w:b/>
          <w:bCs/>
        </w:rPr>
        <w:t xml:space="preserve">БЛОК: Текст в две колонки</w:t>
      </w:r>
    </w:p>
    <w:p>
      <w:pPr>
        <w:pStyle w:val="Heading2"/>
      </w:pPr>
      <w:r>
        <w:t xml:space="preserve">Зачем компании показывают гуманоидов на таких выставках</w:t>
      </w:r>
    </w:p>
    <w:p>
      <w:r>
        <w:t xml:space="preserve">Две стороны одного тренда</w:t>
      </w:r>
    </w:p>
    <w:p>
      <w:pPr>
        <w:pStyle w:val="Heading3"/>
      </w:pPr>
      <w:r>
        <w:t xml:space="preserve">Для индустрии</w:t>
      </w:r>
    </w:p>
    <w:p>
      <w:r>
        <w:t xml:space="preserve">Для производителей выставка в Пекине — это витрина перед инвесторами и промышленными заказчиками: сортировка, упаковка, работа на конвейере — сюда целятся крупные бренды вроде Galbot и Robotera. Инвестор видит не готовый продукт на полке, а доказательство того, что технология работает в реальных условиях, а не только в лабораторном ролике.</w:t>
      </w:r>
    </w:p>
    <w:p>
      <w:pPr>
        <w:pStyle w:val="Heading3"/>
      </w:pPr>
      <w:r>
        <w:t xml:space="preserve">Для мероприятий</w:t>
      </w:r>
    </w:p>
    <w:p>
      <w:r>
        <w:t xml:space="preserve">Для зрителей и организаторов мероприятий это шоу: бокс, танцы, элементы боевых искусств. Именно зрелищная часть быстрее всего попадает в аренду — и она уже доступна вне Китая, в том числе в России. Организатору мероприятия не нужна точность манипулятора на конвейере — нужен вау-эффект у гостей, а с этим справляется как раз развлекательный сегмент гуманоидов.</w:t>
      </w:r>
    </w:p>
    <w:p>
      <w:r>
        <w:rPr>
          <w:b/>
          <w:bCs/>
        </w:rPr>
        <w:t xml:space="preserve">БЛОК: Таблица</w:t>
      </w:r>
    </w:p>
    <w:p>
      <w:pPr>
        <w:pStyle w:val="Heading2"/>
      </w:pPr>
      <w:r>
        <w:t xml:space="preserve">Три типа гуманоидов 2026 года, которые встречаются на таких выставках</w:t>
      </w:r>
    </w:p>
    <w:p>
      <w:r>
        <w:rPr>
          <w:b/>
          <w:bCs/>
        </w:rPr>
        <w:t xml:space="preserve">Шапка таблицы</w:t>
      </w:r>
    </w:p>
    <w:p>
      <w:r>
        <w:t xml:space="preserve">Тип;Задача;Пример с выставки</w:t>
      </w:r>
    </w:p>
    <w:p>
      <w:r>
        <w:rPr>
          <w:b/>
          <w:bCs/>
        </w:rPr>
        <w:t xml:space="preserve">Содержимое таблицы</w:t>
      </w:r>
    </w:p>
    <w:p>
      <w:r>
        <w:t xml:space="preserve">Промышленный/сервисный;Сортировка, упаковка, работа на производстве;Galbot G1, Robotera L7</w:t>
      </w:r>
    </w:p>
    <w:p>
      <w:r>
        <w:t xml:space="preserve">Ресепшн/навигация;Приём гостей, консультирование, сопровождение;UBtech Cruzr S2</w:t>
      </w:r>
    </w:p>
    <w:p>
      <w:r>
        <w:t xml:space="preserve">Шоу/развлекательный;Танцы, бокс, акробатика, интерактив с гостями;линейка Unitree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Важная оговорка: гуманоиды, сортирующие посылки на выставке в Пекине, — это демонстрационные и опытные образцы, которые пока не продаются в розницу и не сдаются в аренду напрямую за пределами Китая. Для бизнес-задач вроде сортировки это скорее показ технологии будущего, чем готовое решение под ключ.</w:t>
      </w:r>
    </w:p>
    <w:p>
      <w:r>
        <w:t xml:space="preserve">А вот развлекательный сегмент гуманоидов — тот самый, что боксирует и танцует, — уже доступен для аренды в России: по сути это те же линейки, что показывают на подобных выставках, просто адаптированные под сцену, а не завод.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Почему это важно, даже если вы не в Пекине</w:t>
      </w:r>
    </w:p>
    <w:p>
      <w:r>
        <w:t xml:space="preserve">За последние год-два роботы-гуманоиды 2026 года прошли путь от единичных демо-роликов до десятков конкурирующих брендов на одной выставочной площадке. Это не абстрактная новость из мира технологий: чем больше производителей выпускают гуманоидов, тем быстрее дешевеют и становятся доступнее конкретные модели — в том числе те, что попадают в каталоги аренды вроде нашего.</w:t>
      </w:r>
    </w:p>
    <w:p>
      <w:r>
        <w:t xml:space="preserve">Для организатора мероприятия в России это означает практическую вещь: то, что ещё три года назад выглядело фантастикой из новостей о выставке в Китае, — робот-гуманоид, который двигается плавно, реагирует на голос и держит внимание зала, — сегодня можно забронировать на конкретную дату, а не только увидеть в репортаже.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Гуманоид ростом с человека уже в каталоге</w:t>
      </w:r>
    </w:p>
    <w:p>
      <w:r>
        <w:t xml:space="preserve">Если вас впечатлили рослые гуманоиды на сцене в Пекине — у нас есть похожий формат: мой напарник Unitree H2 ростом около 180 см, для статусных презентаций и мероприятий, где важен масштаб фигуры.</w:t>
      </w:r>
    </w:p>
    <w:p>
      <w:r>
        <w:rPr>
          <w:b/>
          <w:bCs/>
        </w:rPr>
        <w:t xml:space="preserve">Шапка таблицы</w:t>
      </w:r>
    </w:p>
    <w:p>
      <w:r>
        <w:t xml:space="preserve">Робот;Цена;Описание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H2 (/arenda-unitree-h2/);цена по запросу;Рослый робот-гуманоид около 180 см — для презентаций, сцены и статусных мероприятий.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На что смотреть, выбирая гуманоида для своего мероприятия</w:t>
      </w:r>
    </w:p>
    <w:p>
      <w:r>
        <w:t xml:space="preserve">Чтобы не разочароваться, когда шоу-гуманоид не повторит трюки с выставки в Пекине один в один, я подготовил короткий чек-лист.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Задача, а не хайп — </w:t>
      </w:r>
      <w:r>
        <w:rPr>
          <w:b/>
          <w:bCs/>
        </w:rPr>
        <w:t xml:space="preserve">сначала определите, нужен ли робот для вау-эффекта у входа, интерактива с гостями или статусной презентации, а уже потом выбирайте модель.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Рост и масштаб — </w:t>
      </w:r>
      <w:r>
        <w:rPr>
          <w:b/>
          <w:bCs/>
        </w:rPr>
        <w:t xml:space="preserve">компактный акробат смотрится эффектно в узком проходе, а рослая модель — на большой сцене с хорошим обзором.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уточните время работы от батареи и нужен ли перерыв на подзарядку в течение вашего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развлекательные гуманоиды почти всегда работают с техническим специалистом рядом, а не полностью самостоятельно.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Требования к площадке — </w:t>
      </w:r>
      <w:r>
        <w:rPr>
          <w:b/>
          <w:bCs/>
        </w:rPr>
        <w:t xml:space="preserve">ровный пол без порогов и электропитание 220В рядом — стандартное условие для большинства моделей.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Реалистичные ожидания — </w:t>
      </w:r>
      <w:r>
        <w:rPr>
          <w:b/>
          <w:bCs/>
        </w:rPr>
        <w:t xml:space="preserve">трюки уровня выставочного стенда в Пекине — это часы репетиций и специальная подготовка; уточняйте у менеджера, что конкретно умеет выбранная модель.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Сроки бронирования — </w:t>
      </w:r>
      <w:r>
        <w:rPr>
          <w:b/>
          <w:bCs/>
        </w:rPr>
        <w:t xml:space="preserve">популярные модели гуманоидов бронируют за несколько недель до мероприятия, особенно в сезон корпоративов и выставок.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Ещё материалы из этого же цикла про выставку в Пекине и похожих гуманоидов в нашем каталоге.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Выставка роботов в Китае 2026: как прошла конференция в Пекине (/vystavka-robotov-v-kitae-2026-pekin/) — </w:t>
      </w:r>
      <w:r>
        <w:rPr>
          <w:b/>
          <w:bCs/>
        </w:rPr>
        <w:t xml:space="preserve">личный репортаж с самого события: атмосфера, масштаб и толпы гостей.</w:t>
      </w:r>
    </w:p>
    <w:p>
      <w:r>
        <w:t xml:space="preserve">Хорошая отправная точка, если ещё не читали про саму выставку целиком.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«World Robot Conference (WRC) 2026 — что это за событие» — создать и подставить ссылку вручную] — </w:t>
      </w:r>
      <w:r>
        <w:rPr>
          <w:b/>
          <w:bCs/>
        </w:rPr>
        <w:t xml:space="preserve">подробнее о самой конференции: организаторы, участники, зачем она нужна отрасли.</w:t>
      </w:r>
    </w:p>
    <w:p>
      <w:r>
        <w:t xml:space="preserve">Пригодится, если хочется разобраться в организации события, а не только в роботах.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 София против гуманоидов Unitree (/robot-sofiya-protiv-gumanoidov-unitree/) — </w:t>
      </w:r>
      <w:r>
        <w:rPr>
          <w:b/>
          <w:bCs/>
        </w:rPr>
        <w:t xml:space="preserve">сравнение самого узнаваемого робота в мире с обычными гуманоидами вроде тех, что были на выставке.</w:t>
      </w:r>
    </w:p>
    <w:p>
      <w:r>
        <w:t xml:space="preserve">Пригодится тем, кто выбирает между статусным эксклюзивом и более доступными вариантами аренды.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Похожих гуманоидов 2026 года можно арендовать уже сейчас</w:t>
      </w:r>
    </w:p>
    <w:p>
      <w:r>
        <w:t xml:space="preserve">Не обязательно лететь на выставку роботов в Китае, чтобы увидеть гуманоида в деле — вот несколько моделей из каталога КИБЕР ПОРТАЛ, которые доступны для аренды на мероприятие уже в этом сезоне.</w:t>
      </w:r>
    </w:p>
    <w:p>
      <w:r>
        <w:rPr>
          <w:b/>
          <w:bCs/>
        </w:rPr>
        <w:t xml:space="preserve">Шапка таблицы</w:t>
      </w:r>
    </w:p>
    <w:p>
      <w:r>
        <w:t xml:space="preserve">Робот;Тип;Стоимость аренды;Описание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G1;робот-гуманоид;цена по запросу;Универсальный гуманоид ростом около 130 см — для сцены, приветствия гостей и интерактива.</w:t>
      </w:r>
    </w:p>
    <w:p>
      <w:r>
        <w:t xml:space="preserve">Unitree R1;робот-гуманоид;цена по запросу;Компактный акробат с трюками и сальто — эффектный формат для входа на мероприятие.</w:t>
      </w:r>
    </w:p>
    <w:p>
      <w:r>
        <w:t xml:space="preserve">Unitree H2;робот-гуманоид;цена по запросу;Рослая модель около 180 см — для статусных мероприятий и презентаций.</w:t>
      </w:r>
    </w:p>
    <w:p>
      <w:r>
        <w:t xml:space="preserve">Agibot X2;робот-гуманоид;цена по запросу;Гуманоид с плавной пластикой движений — для велком-зон и фотозон.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«Признаюсь: боксировать я не умею, у меня и перчаток-то нет. Зато я отлично знаю, какой гуманоид из нашего каталога подойдёт под ваш сценарий — сцена, приём гостей или просто вау-эффект у входа.»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Какие роботы-гуманоиды показали на выставке в Пекине в 2026 году?</w:t>
      </w:r>
    </w:p>
    <w:p>
      <w:r>
        <w:t xml:space="preserve">Роботы-гуманоиды 2026 года на выставке в Пекине включали сервисные модели вроде Galbot G1 и Robotera L7 для сортировки и упаковки, ресепшн-гуманоида UBtech Cruzr S2, промышленные модели UBTECH для работы на конвейере, а также развлекательную линейку Unitree с боксом, танцами и акробатикой. Отдельным хитом павильона стали роботизированные львы с традиционным китайским танцем.</w:t>
      </w:r>
    </w:p>
    <w:p>
      <w:pPr>
        <w:pStyle w:val="Heading3"/>
      </w:pPr>
      <w:r>
        <w:t xml:space="preserve">Можно ли арендовать гуманоидов, которых показывали на выставке в Пекине?</w:t>
      </w:r>
    </w:p>
    <w:p>
      <w:r>
        <w:t xml:space="preserve">Напрямую большинство демонстрационных моделей с выставки — нет, это опытные образцы без розничных продаж за пределами Китая, и такие модели как Galbot G1 или Robotera L7 пока не входят ни в один каталог аренды. Но развлекательный сегмент гуманоидов той же категории — для сцены, шоу и мероприятий — уже доступен в аренде в России, в том числе в каталоге КИБЕР ПОРТАЛ.</w:t>
      </w:r>
    </w:p>
    <w:p>
      <w:pPr>
        <w:pStyle w:val="Heading3"/>
      </w:pPr>
      <w:r>
        <w:t xml:space="preserve">Чем гуманоиды для шоу отличаются от гуманоидов для производства?</w:t>
      </w:r>
    </w:p>
    <w:p>
      <w:r>
        <w:t xml:space="preserve">Промышленные гуманоиды вроде Galbot G1 заточены под точность манипуляций — сортировку, упаковку, работу с мелкими предметами. Развлекательные модели вроде линейки Unitree делают акцент на пластике движений, скорости реакции и зрелищности — танцах, акробатике, интерактиве с гостями — а не на промышленной точности. Среди гуманоидов 2026 года эта граница видна особенно чётко: разработчики всё реже пытаются совместить оба направления в одной модели.</w:t>
      </w:r>
    </w:p>
    <w:p>
      <w:pPr>
        <w:pStyle w:val="Heading3"/>
      </w:pPr>
      <w:r>
        <w:t xml:space="preserve">Правда ли роботы-гуманоиды на выставке боксировали и танцевали?</w:t>
      </w:r>
    </w:p>
    <w:p>
      <w:r>
        <w:t xml:space="preserve">Да, это одна из самых обсуждаемых частей выставки: гуманоиды показывали бокс, элементы боевых искусств и танцы прямо на сцене павильона, собирая плотные толпы зрителей с телефонами. Именно такие зрелищные форматы легче всего адаптируются под аренду для мероприятий за пределами Китая.</w:t>
      </w:r>
    </w:p>
    <w:p>
      <w:pPr>
        <w:pStyle w:val="Heading3"/>
      </w:pPr>
      <w:r>
        <w:t xml:space="preserve">Какой гуманоид лучше всего подходит для мероприятия?</w:t>
      </w:r>
    </w:p>
    <w:p>
      <w:r>
        <w:t xml:space="preserve">Зависит от задачи: для эффектного входа с трюками подойдёт компактный акробат вроде Unitree R1, для статусной презентации — рослый Unitree H2, а для приветствия гостей и интерактива — универсальный Unitree G1. Все три модели — тот же тип гуманоидов 2026 года, что показывали на выставке в Пекине, просто в версии для аренды, а не для стенда. Менеджер КИБЕР ПОРТАЛ поможет выбрать модель под конкретный сценарий и площадку.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роботы гуманоиды 2026 (212 показов/мес).</w:t>
      </w:r>
    </w:p>
    <w:p>
      <w:r>
        <w:t xml:space="preserve">SECONDARY: робот гуманоид 2026 года (48), китайские роботы гуманоиды 2026 (44), выставка человекоподобных роботов в китае (25).</w:t>
      </w:r>
    </w:p>
    <w:p>
      <w:r>
        <w:t xml:space="preserve">SEMANTIC VARIATIONS: лучшие роботы гуманоиды 2026 (7), гуманоид, человекоподобный робот.</w:t>
      </w:r>
    </w:p>
    <w:p>
      <w:r>
        <w:t xml:space="preserve">LONG-TAIL: выставка роботов в китае (454, перелинковка на статью №1), world robot conference (257, перелинковка на статью №3).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/roboty-gumanoidy-2026-vystavka-v-pekine/</w:t>
      </w:r>
    </w:p>
    <w:p>
      <w:r>
        <w:t xml:space="preserve">Title: Роботы-гуманоиды 2026: что показали в Пекине | КИБЕР ПОРТАЛ</w:t>
      </w:r>
    </w:p>
    <w:p>
      <w:r>
        <w:t xml:space="preserve">Description: Обзор роботов-гуманоидов с Всемирной конференции по робототехнике 2026 в Пекине — кто боксировал, танцевал и сортировал посылки.</w:t>
      </w:r>
    </w:p>
    <w:p>
      <w:r>
        <w:t xml:space="preserve">Ключевые слова: роботы гуманоиды 2026, робот гуманоид 2026 года, китайские роботы гуманоиды 2026, выставка человекоподобных роботов в китае</w:t>
      </w:r>
    </w:p>
    <w:p>
      <w:pPr>
        <w:pStyle w:val="Heading1"/>
      </w:pPr>
      <w:r>
        <w:t xml:space="preserve">Этап 1: Wordstat-данные (проверено через Яндекс.Wordstat, Claude in Chrome)</w:t>
      </w:r>
    </w:p>
    <w:p>
      <w:r>
        <w:t xml:space="preserve">Частотность проверена в реальном времени через Яндекс.Wordstat 23.08.2026, регион — все регионы, за период 22.07.2026–20.08.2026 (общий сбор для всего цикла статей про выставку в Пекине).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роботы гуманоиды 2026;212</w:t>
      </w:r>
    </w:p>
    <w:p>
      <w:r>
        <w:t xml:space="preserve">робот гуманоид 2026 года;48</w:t>
      </w:r>
    </w:p>
    <w:p>
      <w:r>
        <w:t xml:space="preserve">китайские роботы гуманоиды 2026;44</w:t>
      </w:r>
    </w:p>
    <w:p>
      <w:r>
        <w:t xml:space="preserve">лучшие роботы гуманоиды 2026;7</w:t>
      </w:r>
    </w:p>
    <w:p>
      <w:r>
        <w:t xml:space="preserve">выставка человекоподобных роботов в китае;25</w:t>
      </w:r>
    </w:p>
    <w:p>
      <w:r>
        <w:t xml:space="preserve">Вывод: «роботы гуманоиды 2026» — устойчивый среднечастотный запрос без признаков нецелевого кластера (в отличие от голой фразы «выставка роботов», разобранной в статье №1) — можно использовать как PRIMARY без оговорок.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теме гуманоидов с выставки в Пекине занят англоязычными и китайскими новостными агрегаторами (People's Daily, CGTN, ABC News) — материалов на русском языке с конкретным разбором моделей (Galbot G1, Robotera L7, UBtech Cruzr S2) нет, это открытая ниша.</w:t>
      </w:r>
    </w:p>
    <w:p>
      <w:pPr>
        <w:pStyle w:val="ListParagraph"/>
        <w:numPr>
          <w:ilvl w:val="0"/>
          <w:numId w:val="1"/>
        </w:numPr>
      </w:pPr>
      <w:r>
        <w:t xml:space="preserve">Конкуренты пишут в новостном формате «что показали» без разделения на типы применения (производство / ресепшн / шоу) и без связи с возможностью аренды похожих моделей — статья закрывает оба пробела.</w:t>
      </w:r>
    </w:p>
    <w:p>
      <w:pPr>
        <w:pStyle w:val="ListParagraph"/>
        <w:numPr>
          <w:ilvl w:val="0"/>
          <w:numId w:val="1"/>
        </w:numPr>
      </w:pPr>
      <w:r>
        <w:t xml:space="preserve">Модели и факты (Galbot G1, Robotera L7, UBtech Cruzr S2, боксирующие и танцующие гуманоиды Unitree, роботы-львы) взяты из нескольких независимых англоязычных источников (People's Daily, ABC News, international news aggregators) и совпадают между собой — расхождений в фактах не найдено.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категории»: статья раскрывает целую категорию (роботы-гуманоиды, показанные на выставке) через несколько моделей и типов применения, а не сравнивает две конкретные модели и не даёт критерии выбора — соответствует архетипу из article_template.md.</w:t>
      </w:r>
    </w:p>
    <w:p>
      <w:r>
        <w:t xml:space="preserve">Уровень объёма — «Средняя» (1500–2200 слов, 10–16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Обзор категории, Средняя (целевой диапазон 1500–2200 слов).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1516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14 (в диапазоне 10–16).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по строгому совпадению «гуманоид[ы] ... 2026» в пределах одного предложения — 11 вхождений / 1516 слов = 0,73%; по родовому корню «гуманоид» (неизбежно частому, так как это тема всего обзора) — 54 вхождения = 3,56%. Честно фиксируем: точная фраза-дата используется умеренно, чтобы не выглядеть как переспам, топикальная насыщенность темы — высокая и естественная для архетипа «Обзор категории».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 (норма для Средней — 5–6), длина ответов 40–67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54,08% нарративных слов против 45,92% структурных (без учёта Hero, Hero исключён и из числителя, и из знаменателя)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3 абзацев на блок — правило «максимум 2–3 абзаца» соблюдено во всех нарративных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— </w:t>
      </w:r>
      <w:r>
        <w:rPr>
          <w:b/>
          <w:bCs/>
        </w:rPr>
        <w:t xml:space="preserve">прямо указано, что промышленные и сервисные модели с выставки (Galbot G1, Robotera L7, UBtech Cruzr S2) — демонстрационные образцы без розничной аренды за пределами Китая; в аренду в России доступен только развлекательный сегмент гуманоидов той же категории.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Факты — </w:t>
      </w:r>
      <w:r>
        <w:rPr>
          <w:b/>
          <w:bCs/>
        </w:rPr>
        <w:t xml:space="preserve">модели и сценарии (Galbot G1, Robotera L7, UBtech Cruzr S2, промышленные модели UBTECH, боксирующие и танцующие гуманоиды Unitree, роботы-львы) взяты из нескольких независимых англоязычных источников (People's Daily, ABC News) и совпадают между собой.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Антиканнибализация — </w:t>
      </w:r>
      <w:r>
        <w:rPr>
          <w:b/>
          <w:bCs/>
        </w:rPr>
        <w:t xml:space="preserve">статья не повторяет репортажный угол статьи №1 (атмосфера события) и не пересекается с PRIMARY статьи №3 (world robot conference) — фокус именно на моделях роботов и типах их применения.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2 реальные ссылки (статья №1, сравнение Софии с Unitree) и 1 плейсхолдер на статью №3, которая будет написана следующей.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2026-08-23T03:32:19.761Z</dcterms:created>
  <dcterms:modified xsi:type="dcterms:W3CDTF">2026-08-23T03:32:19.761Z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