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Робот-шахматист SenseRobot на мероприятие — турнир с ИИ вместо баннера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роботизированная рука SenseRobot делает ход на шахматной доске, вокруг стоят гости мероприятия</w:t>
      </w:r>
    </w:p>
    <w:p>
      <w:pPr>
        <w:pStyle w:val="Heading1"/>
      </w:pPr>
      <w:r>
        <w:t xml:space="preserve">Робот-шахматист SenseRobot на мероприятие: турнир с ИИ вместо баннера</w:t>
      </w:r>
    </w:p>
    <w:p>
      <w:r>
        <w:t xml:space="preserve">Гости не просто фотографируются рядом со стендом — они садятся напротив робота и играют настоящую партию. Разбираю, как SenseRobot превращает шахматы в живой аттракцион для любой аудитории.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Робот-шахматист SenseRobot решает задачу, знакомую любому организатору выставки или корпоратива: как остановить поток гостей у стенда, если баннер и роллап уже никого не удерживают дольше нескольких секунд. SenseRobot работает иначе — это не экран с шахматным приложением, а настоящая механическая рука, которая физически передвигает фигуры на магнитной доске, анализирует позицию и подстраивается под уровень соперника.</w:t>
      </w:r>
    </w:p>
    <w:p>
      <w:r>
        <w:t xml:space="preserve">Разбираю, как устроена игра с роботом, какую роль он играет в разных форматах мероприятий — от выставочного стенда до корпоративного турнира — и что стоит уточнить у менеджера перед бронированием.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Как устроена партия с роботом-шахматистом</w:t>
      </w:r>
    </w:p>
    <w:p>
      <w:r>
        <w:t xml:space="preserve">SenseRobot оценивает позицию на доске через 3D-сенсоры с точностью распознавания фигур выше 99,9% — робот не путает ходы и не сбивается, даже если рядом толпится очередь любопытных. Игровой ИИ поддерживает 26 уровней сложности, от новичка до рейтинга ELO 3200, поэтому один и тот же робот одинаково интересен и ребёнку, который только учится шахматам, и взрослому разряднику — сложность просто выставляется на сенсорном экране перед началом партии.</w:t>
      </w:r>
    </w:p>
    <w:p>
      <w:r>
        <w:t xml:space="preserve">Фигуры на доске держатся магнитами и не сбиваются от случайного толчка или вибрации стола — важная деталь для площадки с плотным потоком гостей. Роботизированная рука перемещает их с миллиметровой точностью позиционирования, поэтому со стороны это выглядит как игра с настоящим соперником, а не демонстрация технологии на экране.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В отличие от баннера или статичного стенда, SenseRobot сам провоцирует интерес: гости видят, как механическая рука делает ход, останавливаются «на минутку» — и задерживаются на всю партию. Для организатора это готовый вирусный контент почти бесплатно: гости сами снимают процесс на телефон и выкладывают в соцсети, пока робот делает следующий ход.</w:t>
      </w:r>
    </w:p>
    <w:p>
      <w:r>
        <w:t xml:space="preserve">Формат одинаково хорошо работает и как акцент программы — турнир, «битва поколений», конкурс с награждением на сцене, — так и как фоновая активность, которая заполняет паузы между докладами или у входа на мероприятие, пока гости ждут начала официальной части.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Что учесть при бронировании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Площадка — </w:t>
      </w:r>
      <w:r>
        <w:rPr>
          <w:b/>
          <w:bCs/>
        </w:rPr>
        <w:t xml:space="preserve">нужен обычный стол размером от 80×80 см и доступ к розетке 220В; отдельного помещения не требуется, поэтому робота легко вписать в уже готовую программу.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Автономность — </w:t>
      </w:r>
      <w:r>
        <w:rPr>
          <w:b/>
          <w:bCs/>
        </w:rPr>
        <w:t xml:space="preserve">до 8 часов работы от встроенного аккумулятора либо постоянное питание от сети 100–240В — хватает на полный день мероприятия без пауз на подзарядку.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Длительность партии — </w:t>
      </w:r>
      <w:r>
        <w:rPr>
          <w:b/>
          <w:bCs/>
        </w:rPr>
        <w:t xml:space="preserve">от нескольких минут в режиме блица до получаса на полноценную игру, поэтому за одно мероприятие с роботом успевают сыграть десятки человек.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Не только шахматы — </w:t>
      </w:r>
      <w:r>
        <w:rPr>
          <w:b/>
          <w:bCs/>
        </w:rPr>
        <w:t xml:space="preserve">на той же магнитной доске SenseRobot поддерживает игру в шашки — удобно, если среди гостей есть те, кто не играет в шахматы.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Быстрый запуск — </w:t>
      </w:r>
      <w:r>
        <w:rPr>
          <w:b/>
          <w:bCs/>
        </w:rPr>
        <w:t xml:space="preserve">робот занимает площадку всего 80×80 см и готов к первой партии через 5 минут после подключения.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Сопровождение — </w:t>
      </w:r>
      <w:r>
        <w:rPr>
          <w:b/>
          <w:bCs/>
        </w:rPr>
        <w:t xml:space="preserve">на площадке всегда работает оператор КИБЕР ПОРТАЛ, который поясняет правила новичкам, настраивает уровень сложности и следит за очередью, чтобы за смену партию сыграло как можно больше гостей.</w:t>
      </w:r>
    </w:p>
    <w:p>
      <w:r>
        <w:rPr>
          <w:b/>
          <w:bCs/>
        </w:rPr>
        <w:t xml:space="preserve">БЛОК: Блок с цифрами</w:t>
      </w:r>
    </w:p>
    <w:p>
      <w:pPr>
        <w:pStyle w:val="Heading2"/>
      </w:pPr>
      <w:r>
        <w:t xml:space="preserve">SenseRobot в цифрах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26 уровней сложности ИИ — </w:t>
      </w:r>
      <w:r>
        <w:rPr>
          <w:b/>
          <w:bCs/>
        </w:rPr>
        <w:t xml:space="preserve">от новичка до рейтинга ELO 3200, поэтому один и тот же робот одинаково интересен и на детском празднике, и на турнире разрядников.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99,9% точность распознавания — </w:t>
      </w:r>
      <w:r>
        <w:rPr>
          <w:b/>
          <w:bCs/>
        </w:rPr>
        <w:t xml:space="preserve">3D-сенсоры фиксируют положение каждой фигуры на доске даже при плотном потоке гостей вокруг стенда, и робот не путает ходы.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8 часов автономной работы — </w:t>
      </w:r>
      <w:r>
        <w:rPr>
          <w:b/>
          <w:bCs/>
        </w:rPr>
        <w:t xml:space="preserve">от встроенного аккумулятора, либо весь день без ограничений от сети 100–240В, если розетка рядом с площадкой.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80×80 см площадка — </w:t>
      </w:r>
      <w:r>
        <w:rPr>
          <w:b/>
          <w:bCs/>
        </w:rPr>
        <w:t xml:space="preserve">робот занимает место обычного стола и готов к первой партии уже через 5 минут после подключения.</w:t>
      </w:r>
    </w:p>
    <w:p>
      <w:r>
        <w:rPr>
          <w:b/>
          <w:bCs/>
        </w:rPr>
        <w:t xml:space="preserve">БЛОК: Товар (карточка модели)</w:t>
      </w:r>
    </w:p>
    <w:p>
      <w:pPr>
        <w:pStyle w:val="Heading2"/>
      </w:pPr>
      <w:r>
        <w:t xml:space="preserve">SenseRobot в каталоге КИБЕР ПОРТАЛ</w:t>
      </w:r>
    </w:p>
    <w:p>
      <w:r>
        <w:rPr>
          <w:b/>
          <w:bCs/>
        </w:rPr>
        <w:t xml:space="preserve">Шапка таблицы</w:t>
      </w:r>
    </w:p>
    <w:p>
      <w:r>
        <w:t xml:space="preserve">Услуга;Цена;Описание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Робот-шахматист SenseRobot (/arenda-senserobot/);цена по запросу;26 уровней ИИ, роборука делает ходы физически, до 8 часов работы, поддержка шашек на той же доске.</w:t>
      </w:r>
    </w:p>
    <w:p>
      <w:r>
        <w:t xml:space="preserve">В стоимость аренды входят доставка робота на площадку, настройка уровня сложности под аудиторию мероприятия и сопровождение оператора на весь сеанс игры.</w:t>
      </w:r>
    </w:p>
    <w:p>
      <w:r>
        <w:rPr>
          <w:b/>
          <w:bCs/>
        </w:rPr>
        <w:t xml:space="preserve">БЛОК: Цитата Гоши</w:t>
      </w:r>
    </w:p>
    <w:p>
      <w:r>
        <w:t xml:space="preserve">«Признаюсь честно: в шахматы я пока не играю — а вот мой коллега SenseRobot обыгрывает и новичков, и разрядников, причём двигает фигуры настоящей механической рукой, а не виртуальной. Зато я умею быстро свести вас с менеджером КИБЕР ПОРТАЛ, который поможет выбрать формат турнира под ваше мероприятие и рассчитает смету.»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Другие форматы, которые останавливают поток гостей и создают повод для разговора у стенда.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Робот-бармен Робобар: как работает коктейльное шоу на мероприятии (/robot-barmen-robobar-kak-eto-rabotaet/) — </w:t>
      </w:r>
      <w:r>
        <w:rPr>
          <w:b/>
          <w:bCs/>
        </w:rPr>
        <w:t xml:space="preserve">ещё один формат-аттракцион, который заменяет привычную зону обслуживания на шоу.</w:t>
      </w:r>
    </w:p>
    <w:p>
      <w:r>
        <w:t xml:space="preserve">Разные механики, но общий принцип: гости не просто получают услугу, а наблюдают за процессом.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Аренда роботов на мероприятие: зачем это нужно и как выбрать формат (/arenda-robotov-na-meropriyatie/) — </w:t>
      </w:r>
      <w:r>
        <w:rPr>
          <w:b/>
          <w:bCs/>
        </w:rPr>
        <w:t xml:space="preserve">общий обзор типов роботов для разных сценариев.</w:t>
      </w:r>
    </w:p>
    <w:p>
      <w:r>
        <w:t xml:space="preserve">Какие роботы подходят для каких форматов мероприятий, включая интерактивные аттракционы.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[ССЫЛКА: статья про идеи для тимбилдинга и корпоративов с роботами — создать и подставить ссылку вручную] — </w:t>
      </w:r>
      <w:r>
        <w:rPr>
          <w:b/>
          <w:bCs/>
        </w:rPr>
        <w:t xml:space="preserve">где ещё SenseRobot работает лучше всего.</w:t>
      </w:r>
    </w:p>
    <w:p>
      <w:r>
        <w:t xml:space="preserve">Форматы деловых мероприятий, куда шахматный турнир вписывается органично.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Сколько стоит аренда робота-шахматиста SenseRobot?</w:t>
      </w:r>
    </w:p>
    <w:p>
      <w:r>
        <w:t xml:space="preserve">Точная стоимость аренды зависит от длительности программы, формата мероприятия и города — цена по запросу у менеджера КИБЕР ПОРТАЛ. В стоимость обычно входят доставка робота на площадку, настройка уровня сложности под аудиторию и сопровождение оператора на весь сеанс игры, чтобы гости могли сразу начать партию без задержек.</w:t>
      </w:r>
    </w:p>
    <w:p>
      <w:pPr>
        <w:pStyle w:val="Heading3"/>
      </w:pPr>
      <w:r>
        <w:t xml:space="preserve">Может ли робот играть с несколькими гостями подряд?</w:t>
      </w:r>
    </w:p>
    <w:p>
      <w:r>
        <w:t xml:space="preserve">Да, SenseRobot рассчитан именно на поток гостей: партия занимает от нескольких минут в режиме блица до получаса на полноценную игру, поэтому за одно мероприятие с роботом успевают сыграть десятки человек. Оператор КИБЕР ПОРТАЛ помогает выстроить очередь и объясняет правила новичкам.</w:t>
      </w:r>
    </w:p>
    <w:p>
      <w:pPr>
        <w:pStyle w:val="Heading3"/>
      </w:pPr>
      <w:r>
        <w:t xml:space="preserve">Подходит ли робот-шахматист для детского праздника?</w:t>
      </w:r>
    </w:p>
    <w:p>
      <w:r>
        <w:t xml:space="preserve">Да, благодаря 26 уровням сложности SenseRobot одинаково интересен и ребёнку, который только учится шахматам, и взрослому разряднику — сложность выставляется под возраст и опыт игрока перед началом партии. На детских праздниках робот чаще выступает терпеливым наставником, а не строгим соперником, и мягко подводит новичка к следующему уровню, а не расстраивает случайным проигрышем.</w:t>
      </w:r>
    </w:p>
    <w:p>
      <w:pPr>
        <w:pStyle w:val="Heading3"/>
      </w:pPr>
      <w:r>
        <w:t xml:space="preserve">Какая площадка нужна для аренды робота-шахматиста?</w:t>
      </w:r>
    </w:p>
    <w:p>
      <w:r>
        <w:t xml:space="preserve">Роботу нужна ровная сухая поверхность не менее 80×80 см и доступ к розетке 220В — подойдёт стол на выставочном стенде, в переговорной или в лобби мероприятия. Для многочасовых мероприятий стоит заранее уточнить у менеджера доступ к электропитанию рядом, чтобы не зависеть только от встроенного аккумулятора.</w:t>
      </w:r>
    </w:p>
    <w:p>
      <w:pPr>
        <w:pStyle w:val="Heading3"/>
      </w:pPr>
      <w:r>
        <w:t xml:space="preserve">Можно ли играть с роботом не только в шахматы?</w:t>
      </w:r>
    </w:p>
    <w:p>
      <w:r>
        <w:t xml:space="preserve">Да, помимо классических шахмат SenseRobot поддерживает игру в шашки на той же магнитной доске — удобно, если среди гостей есть те, кто не играет в шахматы, но хочет попробовать формат. Нужный набор игр стоит уточнить у менеджера КИБЕР ПОРТАЛ заранее, при бронировании, чтобы оператор настроил нужный режим до приезда на площадку.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робот шахматист (126).</w:t>
      </w:r>
    </w:p>
    <w:p>
      <w:r>
        <w:t xml:space="preserve">SECONDARY: senserobot, аренда робота-шахматиста, робот-шахматист на выставку.</w:t>
      </w:r>
    </w:p>
    <w:p>
      <w:r>
        <w:t xml:space="preserve">SEMANTIC VARIATIONS: роборука для шахмат, робот для шахматного турнира, интерактивный робот-аттракцион.</w:t>
      </w:r>
    </w:p>
    <w:p>
      <w:r>
        <w:t xml:space="preserve">LONG-TAIL: робот шахматист купить (17 — честная оговорка: покупательский интент, не аренда).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/robot-shahmatist-senserobot-na-meropriyatie/</w:t>
      </w:r>
    </w:p>
    <w:p>
      <w:r>
        <w:t xml:space="preserve">Title: Робот-шахматист SenseRobot на мероприятие | КИБЕР ПОРТАЛ</w:t>
      </w:r>
    </w:p>
    <w:p>
      <w:r>
        <w:t xml:space="preserve">Description: SenseRobot играет в шахматы настоящей механической рукой — 26 уровней ИИ, точность распознавания 99,9%. Турнир с роботом вместо баннера у стенда.</w:t>
      </w:r>
    </w:p>
    <w:p>
      <w:r>
        <w:t xml:space="preserve">Ключевые слова: робот шахматист, senserobot, аренда робота-шахматиста, робот-шахматист на выставку, робот шахматист на мероприятие</w:t>
      </w:r>
    </w:p>
    <w:p>
      <w:pPr>
        <w:pStyle w:val="Heading1"/>
      </w:pPr>
      <w:r>
        <w:t xml:space="preserve">Этап 1: Wordstat-анализ</w:t>
      </w:r>
    </w:p>
    <w:p>
      <w:r>
        <w:t xml:space="preserve">Собрано через Яндекс.Wordstat (Claude in Chrome) 09.08.2026, вкладка «Топы запросов», период 09.07.2026–07.08.2026, регион — все регионы. Данные взяты из общего исследования каталога КИБЕР ПОРТАЛ (план 30 статей).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робот шахматист;126</w:t>
      </w:r>
    </w:p>
    <w:p>
      <w:r>
        <w:t xml:space="preserve">робот шахматист купить;17</w:t>
      </w:r>
    </w:p>
    <w:p>
      <w:r>
        <w:t xml:space="preserve">Вывод: «робот шахматист» (126/мес) — компактный, но чистый по интенту ключ без выраженного нецелевого шума (в отличие от «робот художник» или «робот собака» в этом же каталоге). Единственное отклонение — «купить» (17/мес), честно не включённое в PRIMARY, так как это покупательский, а не арендный интент. Прямых конкурентов по аренде именно SenseRobot немного (rent-robot.ru, ВауРобот, roboagency.ru), что оставляет статье пространство для попадания в топ по низкоконкурентному, но точному запросу.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В выдаче по запросу «робот шахматист» и «аренда робота-шахматиста» — прямые конкуренты, сдающие в аренду тот же продукт SenseRobot (rent-robot.ru, ВауРобот, roboagency.ru), но ни один не публикует отдельную статью, объясняющую формат для организатора, который ещё выбирает между роботом-аттракционом и обычным стендом, — только карточки услуги. Это content gap, использованный в статье.</w:t>
      </w:r>
    </w:p>
    <w:p>
      <w:pPr>
        <w:pStyle w:val="ListParagraph"/>
        <w:numPr>
          <w:ilvl w:val="0"/>
          <w:numId w:val="1"/>
        </w:numPr>
      </w:pPr>
      <w:r>
        <w:t xml:space="preserve">Технические цифры (26 уровней ИИ, ELO 3200, точность распознавания 99,9%, автономность 8 часов, площадка 80×80 см) взяты из уже проверенной карточки услуги КИБЕР ПОРТАЛ, которая, в свою очередь, сверялась с независимым конкурентом (roboagency.ru), сдающим тот же продукт, — это исключает риск разошедшихся цифр между статьёй и карточкой аренды, на которую статья ссылается.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«Идея/кейс»: статья раскрывает один конкретный формат применения (шахматный турнир с роботом как замена статичному стенду), а не сравнивает несколько моделей — соответствует архетипу из article_template.md.</w:t>
      </w:r>
    </w:p>
    <w:p>
      <w:r>
        <w:t xml:space="preserve">Уровень объёма — «Короткая» (1 000–1 500 слов, 6–10 блоков) — стандартный уровень для архетипа.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Архетип и объём — </w:t>
      </w:r>
      <w:r>
        <w:rPr>
          <w:b/>
          <w:bCs/>
        </w:rPr>
        <w:t xml:space="preserve">Идея/кейс, Короткая (1000–1500 слов, 6–10 блоков).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Объём — </w:t>
      </w:r>
      <w:r>
        <w:rPr>
          <w:b/>
          <w:bCs/>
        </w:rPr>
        <w:t xml:space="preserve">1144 слова (в диапазоне).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Блоков — </w:t>
      </w:r>
      <w:r>
        <w:rPr>
          <w:b/>
          <w:bCs/>
        </w:rPr>
        <w:t xml:space="preserve">10 (в диапазоне 6–10).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Плотность ключа — </w:t>
      </w:r>
      <w:r>
        <w:rPr>
          <w:b/>
          <w:bCs/>
        </w:rPr>
        <w:t xml:space="preserve">«робот шахматист» (любая форма, 5 вхождений) + «SenseRobot» (19 вхождений) = 24/1144 = 2,10% — в целевом диапазоне 1,5–2,5%.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FAQ — </w:t>
      </w:r>
      <w:r>
        <w:rPr>
          <w:b/>
          <w:bCs/>
        </w:rPr>
        <w:t xml:space="preserve">5 вопросов, длина ответов 40–51 слово — все в диапазоне 40–80 слов.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Баланс нарратив/структура — </w:t>
      </w:r>
      <w:r>
        <w:rPr>
          <w:b/>
          <w:bCs/>
        </w:rPr>
        <w:t xml:space="preserve">59,53% нарративных слов против 40,47% структурных (без учёта Hero) — в целевом диапазоне 40–60%.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Абзацы в текстовых блоках — </w:t>
      </w:r>
      <w:r>
        <w:rPr>
          <w:b/>
          <w:bCs/>
        </w:rPr>
        <w:t xml:space="preserve">не более 2–3 абзацев на блок — правило соблюдено во всех текстовых блоках.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Честность фактов — </w:t>
      </w:r>
      <w:r>
        <w:rPr>
          <w:b/>
          <w:bCs/>
        </w:rPr>
        <w:t xml:space="preserve">все технические характеристики (26 уровней ИИ, ELO 3200, точность 99,9%, автономность 8ч, площадка 80×80 см, поддержка шашек) взяты из карточки услуги SenseRobot; цена — «по запросу», как в карточке.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Внутренние ссылки — </w:t>
      </w:r>
      <w:r>
        <w:rPr>
          <w:b/>
          <w:bCs/>
        </w:rPr>
        <w:t xml:space="preserve">2 реальные ссылки на уже опубликованные статьи (Робобар, Аренда роботов на мероприятие) + 1 плейсхолдер на будущую статью про тимбилдинг (тема №24 из плана 30 статей).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2026-08-09T14:44:25.406Z</dcterms:created>
  <dcterms:modified xsi:type="dcterms:W3CDTF">2026-08-09T14:44:25.407Z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