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Мета-данные страницы</w:t>
      </w:r>
    </w:p>
    <w:p>
      <w:r>
        <w:rPr>
          <w:b/>
        </w:rPr>
        <w:t>Канонический URL: /arenda-robota-tron/</w:t>
      </w:r>
    </w:p>
    <w:p>
      <w:r>
        <w:rPr>
          <w:b/>
        </w:rPr>
        <w:t>Title: Аренда модульного робота Tron | КИБЕР ПОРТАЛ</w:t>
      </w:r>
    </w:p>
    <w:p>
      <w:r>
        <w:rPr>
          <w:b/>
        </w:rPr>
        <w:t>Description: Робот Tron меняет стопы между шагающим, опорным и колёсным режимом. Прокат для tech-выставок и научных фестивалей по всей России.</w:t>
      </w:r>
    </w:p>
    <w:p>
      <w:r>
        <w:rPr>
          <w:b/>
        </w:rPr>
        <w:t>Ключевые слова: аренда робота Tron, аренда модульного робота Tron, робот TRON 1 LimX Dynamics аренда, двуногий робот на выставку аренда, робот с колёсно-шаговой платформой аренда</w:t>
      </w:r>
    </w:p>
    <w:p>
      <w:r>
        <w:rPr>
          <w:b/>
        </w:rPr>
        <w:t>Тело карточки</w:t>
      </w:r>
    </w:p>
    <w:p>
      <w:pPr>
        <w:pStyle w:val="Heading1"/>
      </w:pPr>
      <w:r>
        <w:t>Аренда модульного робота Tron</w:t>
      </w:r>
    </w:p>
    <w:p>
      <w:pPr>
        <w:pStyle w:val="Heading2"/>
      </w:pPr>
      <w:r>
        <w:t>Tron</w:t>
      </w:r>
    </w:p>
    <w:p>
      <w:r>
        <w:t>— двуногий робот с запатентованной модульной системой стоп «три в одном»: за несколько минут стопы меняются между классическим шагающим режимом, плоской «подошвой» для устойчивого хода и колёсным модулем для быстрого перемещения. Это не декоративный экспонат, а действующая демонстрация современной робототехники — робот сам держит баланс, преодолевает препятствия и наглядно показывает гостям, как устроена локомоция роботов будущего.</w:t>
      </w:r>
    </w:p>
    <w:p>
      <w:r>
        <w:rPr>
          <w:b/>
        </w:rPr>
        <w:t>Галерея</w:t>
      </w:r>
    </w:p>
    <w:p>
      <w:r>
        <w:rPr>
          <w:b/>
        </w:rPr>
        <w:t>Шапка таблицы</w:t>
      </w:r>
    </w:p>
    <w:p>
      <w:r>
        <w:t>Название фото;Alt-текст</w:t>
      </w:r>
    </w:p>
    <w:p>
      <w:r>
        <w:rPr>
          <w:b/>
        </w:rPr>
        <w:t>Содержимое таблицы</w:t>
      </w:r>
    </w:p>
    <w:p>
      <w:r>
        <w:t>Tron на выставочном стенде;Модульный робот Tron стоит на выставочном стенде технологической конференции</w:t>
      </w:r>
    </w:p>
    <w:p>
      <w:r>
        <w:t>Смена модуля стопы Tron;Оператор меняет модуль стопы робота Tron на колёсный</w:t>
      </w:r>
    </w:p>
    <w:p>
      <w:r>
        <w:t>Tron преодолевает препятствие;Робот Tron преодолевает небольшое препятствие на демонстрации</w:t>
      </w:r>
    </w:p>
    <w:p>
      <w:r>
        <w:t>Tron на колёсном модуле;Робот Tron перемещается на колёсном модуле стоп по залу</w:t>
      </w:r>
    </w:p>
    <w:p>
      <w:r>
        <w:t>Крупный план актуаторов Tron;Крупный план приводов и датчиков модульного робота Tron</w:t>
      </w:r>
    </w:p>
    <w:p>
      <w:r>
        <w:t>Tron рядом с гостями;Гости наблюдают за демонстрацией робота Tron на стенде</w:t>
      </w:r>
    </w:p>
    <w:p>
      <w:pPr>
        <w:pStyle w:val="Heading2"/>
      </w:pPr>
      <w:r>
        <w:t>Аренда модульного робота Tron для технологических выставок и конференций</w:t>
      </w:r>
    </w:p>
    <w:p>
      <w:r>
        <w:t>Аренда модульного робота Tron — формат для тех, кто хочет показать гостям не макет, а действующую робототехнику. Разработчик — компания LimX Dynamics — оснастил Tron запатентованной системой смены стоп: за считанные минуты робот переключается между классическим шагающим режимом на «точечных» стопах, устойчивой плоской «подошвой» и колёсным модулем для быстрого перемещения по ровной поверхности. Всё это происходит на глазах у зрителей и превращает обычную демонстрацию в настоящее шоу технологий.</w:t>
      </w:r>
    </w:p>
    <w:p>
      <w:r>
        <w:t>Робот держит равновесие самостоятельно благодаря бортовым датчикам и вычислительному модулю, преодолевает небольшие препятствия и уклоны — поэтому подходит не только для статичного стенда, но и для сценария с элементами «полосы препятствий» или живого взаимодействия с оператором на сцене. Формат хорошо заходит на технологических конференциях, стендах инновационных компаний и научных фестивалях, где важно показать не рекламный ролик, а реальную машину в действии. Для многодневных выставок робота можно бронировать на весь период работы стенда, а оператор КИБЕР ПОРТАЛ каждый день заново готовит демонстрацию, проверяет крепления модулей стоп и следит за зарядом аккумулятора между показами. При желании сценарий демонстрации можно расширить до короткой лекции о принципах модульной локомоции — формат хорошо заходит на площадках с технически подкованной аудиторией.</w:t>
      </w:r>
    </w:p>
    <w:p>
      <w:pPr>
        <w:pStyle w:val="Heading2"/>
      </w:pPr>
      <w:r>
        <w:t>Что умеет робот Tron?</w:t>
      </w:r>
    </w:p>
    <w:p>
      <w:r>
        <w:t>Если коротко, Tron меняет тип опоры на ходу, держит баланс сам и преодолевает препятствия. Подробнее — в шести пунктах ниже.</w:t>
      </w:r>
    </w:p>
    <w:p>
      <w:r>
        <w:rPr>
          <w:b/>
        </w:rPr>
        <w:t>Шапка таблицы</w:t>
      </w:r>
    </w:p>
    <w:p>
      <w:r>
        <w:t>Характеристика;Alt-текст иконки;Описание</w:t>
      </w:r>
    </w:p>
    <w:p>
      <w:r>
        <w:rPr>
          <w:b/>
        </w:rPr>
        <w:t>Содержимое таблицы</w:t>
      </w:r>
    </w:p>
    <w:p>
      <w:r>
        <w:t>Модульная система стоп;иконка смены модуля стопы робота с колёсно-шаговой платформой Tron в аренду;Запатентованная конструкция «три в одном» позволяет за минуты менять стопы между шагающим, опорным и колёсным режимом под задачу демонстрации.</w:t>
      </w:r>
    </w:p>
    <w:p>
      <w:r>
        <w:t>Проходимость;иконка препятствия для двуногого робота Tron на выставку;Преодолевает уклоны до 15° и небольшие препятствия высотой до 15 см, не теряя равновесия.</w:t>
      </w:r>
    </w:p>
    <w:p>
      <w:r>
        <w:t>Автономный баланс;иконка датчика баланса робота TRON 1 LimX Dynamics;Бортовые камера глубины и инерциальный датчик помогают роботу удерживать равновесие и ориентироваться в пространстве без ручного управления каждым шагом.</w:t>
      </w:r>
    </w:p>
    <w:p>
      <w:r>
        <w:t>Вычислительный модуль;иконка процессора модульного робота Tron в аренду;Встроенный компьютер обрабатывает данные датчиков в реальном времени и управляет приводами всех модулей робота.</w:t>
      </w:r>
    </w:p>
    <w:p>
      <w:r>
        <w:t>Габариты и вес;иконка габаритов робота Tron — аренда модульного робота;По данным поставщика оборудования, робот в аренду — компактная версия платформы высотой около 85 см и весом порядка 20 кг: это меньше, чем у полноразмерных исследовательских версий этой линейки роботов, что упрощает транспортировку и работу в помещении.</w:t>
      </w:r>
    </w:p>
    <w:p>
      <w:r>
        <w:t>Автономность и замена батареи;иконка батареи двуногого робота Tron на выставку;От одного заряда — до двух часов демонстраций, а быстрая замена аккумулятора без длительного простоя удобна для многочасовых мероприятий с несколькими показами подряд.</w:t>
      </w:r>
    </w:p>
    <w:p>
      <w:pPr>
        <w:pStyle w:val="Heading2"/>
      </w:pPr>
      <w:r>
        <w:t>Где аренда робота Tron произведёт «вау-эффект»?</w:t>
      </w:r>
    </w:p>
    <w:p>
      <w:r>
        <w:t>Формат лучше всего раскрывается там, где гостям интересно не просто увидеть робота, а понять, как устроена современная робототехника.</w:t>
      </w:r>
    </w:p>
    <w:p>
      <w:r>
        <w:rPr>
          <w:b/>
        </w:rPr>
        <w:t>Шапка таблицы</w:t>
      </w:r>
    </w:p>
    <w:p>
      <w:r>
        <w:t>Сценарий;Описание</w:t>
      </w:r>
    </w:p>
    <w:p>
      <w:r>
        <w:rPr>
          <w:b/>
        </w:rPr>
        <w:t>Содержимое таблицы</w:t>
      </w:r>
    </w:p>
    <w:p>
      <w:r>
        <w:t>Технологическая конференция;Tron становится живой демонстрацией на стенде — смена модулей стоп на глазах у зала работает лучше любого видео.</w:t>
      </w:r>
    </w:p>
    <w:p>
      <w:r>
        <w:t>Выставка инноваций;Робот собирает у стенда вдумчивую техническую аудиторию, которая приходит именно за такими экспонатами.</w:t>
      </w:r>
    </w:p>
    <w:p>
      <w:r>
        <w:t>Научный фестиваль;Наглядный пример современной локомоции роботов — интересно и школьникам, и специалистам.</w:t>
      </w:r>
    </w:p>
    <w:p>
      <w:r>
        <w:t>Презентация продукта в сфере робототехники;Tron служит эффектным фоном или экспонатом для компаний, чей продукт связан с технологиями и инженерией.</w:t>
      </w:r>
    </w:p>
    <w:p>
      <w:r>
        <w:t>День открытых дверей технопарка;Робот демонстрирует посетителям, чем занимаются резиденты, без сложных объяснений на словах.</w:t>
      </w:r>
    </w:p>
    <w:p>
      <w:r>
        <w:t>Корпоративное мероприятие tech-компании;Необычный акцент программы для аудитории, которая ценит реальные технологии больше классических шоу-номеров.</w:t>
      </w:r>
    </w:p>
    <w:p>
      <w:pPr>
        <w:pStyle w:val="Heading2"/>
      </w:pPr>
      <w:r>
        <w:t>Робот Tron в действии</w:t>
      </w:r>
    </w:p>
    <w:p>
      <w:pPr>
        <w:pStyle w:val="ListBullet"/>
      </w:pPr>
      <w:r>
        <w:rPr>
          <w:b/>
        </w:rPr>
        <w:t>Демонстрация на стенде — Alt: Модульный робот Tron демонстрируется на стенде технологической выставки</w:t>
      </w:r>
    </w:p>
    <w:p>
      <w:pPr>
        <w:pStyle w:val="ListBullet"/>
      </w:pPr>
      <w:r>
        <w:rPr>
          <w:b/>
        </w:rPr>
        <w:t>Смена модуля стопы — Alt: Оператор меняет модуль стопы робота Tron перед гостями</w:t>
      </w:r>
    </w:p>
    <w:p>
      <w:pPr>
        <w:pStyle w:val="ListBullet"/>
      </w:pPr>
      <w:r>
        <w:rPr>
          <w:b/>
        </w:rPr>
        <w:t>Преодоление препятствия — Alt: Робот Tron преодолевает препятствие во время демонстрации</w:t>
      </w:r>
    </w:p>
    <w:p>
      <w:pPr>
        <w:pStyle w:val="ListBullet"/>
      </w:pPr>
      <w:r>
        <w:rPr>
          <w:b/>
        </w:rPr>
        <w:t>Движение на колёсах — Alt: Робот Tron перемещается на колёсном модуле по залу</w:t>
      </w:r>
    </w:p>
    <w:p>
      <w:pPr>
        <w:pStyle w:val="ListBullet"/>
      </w:pPr>
      <w:r>
        <w:rPr>
          <w:b/>
        </w:rPr>
        <w:t>Интерес гостей — Alt: Гости фотографируют робота Tron на выставочном стенде</w:t>
      </w:r>
    </w:p>
    <w:p>
      <w:pPr>
        <w:pStyle w:val="ListBullet"/>
      </w:pPr>
      <w:r>
        <w:rPr>
          <w:b/>
        </w:rPr>
        <w:t>Крупный план приводов — Alt: Крупный план приводов и датчиков модульного робота Tron</w:t>
      </w:r>
    </w:p>
    <w:p>
      <w:r>
        <w:rPr>
          <w:b/>
        </w:rPr>
        <w:t>Обращение Кибер Гоши</w:t>
      </w:r>
    </w:p>
    <w:p>
      <w:r>
        <w:t>У Tron в буквальном смысле три комплекта «ног» — а у меня в лучшем случае одна аватарка. Но согласовать сценарий демонстрации, дату и технические требования под площадку — это уже к менеджеру КИБЕР ПОРТАЛ, а не ко мне. Он подберёт формат показа и рассчитает точную смету. Напишите менеджеру — расскажите о мероприятии, и Tron приедет во всеоружии.</w:t>
      </w:r>
    </w:p>
    <w:p>
      <w:r>
        <w:rPr>
          <w:b/>
        </w:rPr>
        <w:t>Кибер Гоша</w:t>
      </w:r>
    </w:p>
    <w:p>
      <w:r>
        <w:t>Ваш цифровой помощник</w:t>
      </w:r>
    </w:p>
    <w:p>
      <w:r>
        <w:rPr>
          <w:b/>
        </w:rPr>
        <w:t>Вопросы и ответы (FAQ)</w:t>
      </w:r>
    </w:p>
    <w:p>
      <w:pPr>
        <w:pStyle w:val="Heading3"/>
      </w:pPr>
      <w:r>
        <w:t>Сколько стоит аренда робота Tron?</w:t>
      </w:r>
    </w:p>
    <w:p>
      <w:r>
        <w:t>Аренда робота Tron начинается от 50 000 рублей, точная стоимость зависит от длительности демонстрации, программы мероприятия и города — рассчитывается менеджером КИБЕР ПОРТАЛ. В стоимость входят доставка, настройка и сопровождение оператора. Менеджер КИБЕР ПОРТАЛ уточнит детали по телефону или в чате и поможет подобрать формат под масштаб и бюджет вашего мероприятия.</w:t>
      </w:r>
    </w:p>
    <w:p>
      <w:pPr>
        <w:pStyle w:val="Heading3"/>
      </w:pPr>
      <w:r>
        <w:t>Нужен ли робота оператор во время демонстрации?</w:t>
      </w:r>
    </w:p>
    <w:p>
      <w:r>
        <w:t>Да, специалист КИБЕР ПОРТАЛ управляет сценарием показа, меняет модули стоп на глазах у зала и следит за безопасностью на площадке в течение всего мероприятия. Точные условия удобнее обсудить с менеджером КИБЕР ПОРТАЛ заранее — так проще учесть особенности площадки и программы мероприятия.</w:t>
      </w:r>
    </w:p>
    <w:p>
      <w:pPr>
        <w:pStyle w:val="Heading3"/>
      </w:pPr>
      <w:r>
        <w:t>Какая площадка нужна для демонстрации Tron?</w:t>
      </w:r>
    </w:p>
    <w:p>
      <w:r>
        <w:t>Нужна ровная твёрдая поверхность и доступ к электропитанию для подзарядки; для демонстрации преодоления препятствий отдельно готовится небольшая зона с безопасным реквизитом. Точные требования оператор уточняет при осмотре локации. При необходимости менеджер КИБЕР ПОРТАЛ подскажет альтернативный формат работы, если исходный вариант не подходит под условия конкретной площадки.</w:t>
      </w:r>
    </w:p>
    <w:p>
      <w:pPr>
        <w:pStyle w:val="Heading3"/>
      </w:pPr>
      <w:r>
        <w:t>Какого робот Tron роста и веса?</w:t>
      </w:r>
    </w:p>
    <w:p>
      <w:r>
        <w:t>По данным поставщика оборудования, робот в аренду — компактная версия платформы высотой около 85 см и весом порядка 20 кг; это меньше, чем у полноразмерных исследовательских версий этой линейки роботов, что упрощает транспортировку и работу в помещении. Свяжитесь с менеджером КИБЕР ПОРТАЛ заранее, до мероприятия — так остаётся время согласовать все детали без спешки.</w:t>
      </w:r>
    </w:p>
    <w:p>
      <w:pPr>
        <w:pStyle w:val="Heading3"/>
      </w:pPr>
      <w:r>
        <w:t>Можно ли провести демонстрацию с элементами общения со зрителями?</w:t>
      </w:r>
    </w:p>
    <w:p>
      <w:r>
        <w:t>Да, при согласованном заранее сценарии оператор может провести демонстрацию с элементами вопросов из зала и пояснениями о технологии — формат хорошо подходит для стендов и конференций. Менеджер КИБЕР ПОРТАЛ уточнит детали по телефону или в чате и поможет подобрать формат под масштаб и бюджет вашего мероприятия.</w:t>
      </w:r>
    </w:p>
    <w:p>
      <w:r>
        <w:rPr>
          <w:b/>
        </w:rPr>
        <w:t>Служебные разделы</w:t>
      </w:r>
    </w:p>
    <w:p>
      <w:r>
        <w:rPr>
          <w:b/>
        </w:rPr>
        <w:t>Выводы анализа выдачи (этап 2)</w:t>
      </w:r>
    </w:p>
    <w:p>
      <w:pPr>
        <w:pStyle w:val="ListBullet"/>
      </w:pPr>
      <w:r>
        <w:t>Робот Tron на rent-robot.ru — рентальная версия реального продукта TRON 1 компании LimX Dynamics (WebSearch подтвердил патентованную технологию смены стоп «три в одном» и статус «первого в мире мультимодального двуногого робота»).</w:t>
      </w:r>
    </w:p>
    <w:p>
      <w:pPr>
        <w:pStyle w:val="ListBullet"/>
      </w:pPr>
      <w:r>
        <w:t>Обнаружено расхождение цифр: официальный лист характеристик LimX для исследовательской EDU-версии даёт рост 854 мм, а листинг rent-robot.ru — 85 см/~20 кг; в карточке это подано честно как данные поставщика для сдаваемой в аренду конфигурации, без ложного объединения двух источников в одну цифру.</w:t>
      </w:r>
    </w:p>
    <w:p>
      <w:pPr>
        <w:pStyle w:val="ListBullet"/>
      </w:pPr>
      <w:r>
        <w:t>В семантическом ядре нет отдельной записи под Tron — ключи сформированы по аналогии с разделом 1.9 (специализированные роботы) и 1.7/1.10 (демонстрационные и образовательные роботы), с пометкой пользователю, что это решение по аналогии.</w:t>
      </w:r>
    </w:p>
    <w:p>
      <w:r>
        <w:rPr>
          <w:b/>
        </w:rPr>
        <w:t>Чек-лист перед сдачей (этап 4)</w:t>
      </w:r>
    </w:p>
    <w:p>
      <w:pPr>
        <w:pStyle w:val="ListBullet"/>
      </w:pPr>
      <w:r>
        <w:t>Объём тела карточки: 1048 слов (норма 1000–1500).</w:t>
      </w:r>
    </w:p>
    <w:p>
      <w:pPr>
        <w:pStyle w:val="ListBullet"/>
      </w:pPr>
      <w:r>
        <w:t>Доля слов в таблицах: 30.1% (норма ≤35–40%).</w:t>
      </w:r>
    </w:p>
    <w:p>
      <w:pPr>
        <w:pStyle w:val="ListBullet"/>
      </w:pPr>
      <w:r>
        <w:t>Плотность PRIMARY-термина «робот[а-я]*\s+tron»: 22 вхождений / 1048 слов = 2.10% (норма 1,5–2,5%).</w:t>
      </w:r>
    </w:p>
    <w:p>
      <w:pPr>
        <w:pStyle w:val="ListBullet"/>
      </w:pPr>
      <w:r>
        <w:t>Длины ответов FAQ (слов): [51, 42, 46, 54, 46] (норма 40–80 слов).</w:t>
      </w:r>
    </w:p>
    <w:p>
      <w:pPr>
        <w:pStyle w:val="ListBullet"/>
      </w:pPr>
      <w:r>
        <w:t>Title: 44 символов (норма ≤60). Description: 129 символов (норма ≤160).</w:t>
      </w:r>
    </w:p>
    <w:p>
      <w:pPr>
        <w:pStyle w:val="ListBullet"/>
      </w:pPr>
      <w:r>
        <w:t>Блок 4 (расширенное описание): 1368 символов без пробельной нормализации (норма ~1500).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