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Мета-данные страницы</w:t>
      </w:r>
    </w:p>
    <w:p>
      <w:pPr>
        <w:spacing w:after="120"/>
      </w:pPr>
      <w:r>
        <w:rPr>
          <w:b/>
          <w:bCs/>
        </w:rPr>
        <w:t xml:space="preserve">Канонический URL: </w:t>
      </w:r>
      <w:r>
        <w:t xml:space="preserve">/arenda-inchbot-l1-w-edu/</w:t>
      </w:r>
    </w:p>
    <w:p>
      <w:pPr>
        <w:spacing w:after="120"/>
      </w:pPr>
      <w:r>
        <w:rPr>
          <w:b/>
          <w:bCs/>
        </w:rPr>
        <w:t>SEO-заголовок (Title): Аренда робота-собаки Inchbot L1-W EDU | КИБЕР ПОРТАЛ</w:t>
      </w:r>
      <w:r/>
    </w:p>
    <w:p>
      <w:pPr>
        <w:spacing w:after="120"/>
      </w:pPr>
      <w:r>
        <w:rPr>
          <w:b/>
          <w:bCs/>
        </w:rPr>
        <w:t xml:space="preserve">SEO-описание (Description): </w:t>
      </w:r>
      <w:r>
        <w:t xml:space="preserve">Прокат образовательного робота-квадропеда Inchbot L1-W EDU: занятия по робототехнике, демо на выставках, доставка по Москве и регионам. Оставьте заявку.</w:t>
      </w:r>
    </w:p>
    <w:p>
      <w:pPr>
        <w:spacing w:after="120"/>
      </w:pPr>
      <w:r>
        <w:rPr>
          <w:b/>
          <w:bCs/>
        </w:rPr>
        <w:t xml:space="preserve">Ключевые слова: </w:t>
      </w:r>
      <w:r>
        <w:t xml:space="preserve">аренда робота-собаки Inchbot L1-W EDU, робот-собака Inchbot L1-W EDU в аренду, прокат робота-собаки Inchbot L1-W EDU, аренда образовательного робота Inchbot, Inchbot L1-W EDU на мероприятие</w:t>
      </w:r>
    </w:p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Тело карточки</w:t>
      </w:r>
    </w:p>
    <w:p>
      <w:pPr>
        <w:spacing w:after="120"/>
      </w:pPr>
      <w:r>
        <w:rPr>
          <w:b/>
          <w:bCs/>
        </w:rPr>
        <w:t xml:space="preserve">БЛОК 1. Hero</w:t>
      </w:r>
    </w:p>
    <w:p>
      <w:pPr>
        <w:pStyle w:val="Heading1"/>
        <w:spacing w:after="160" w:before="240"/>
      </w:pPr>
      <w:r>
        <w:t xml:space="preserve">Аренда робота-собаки Inchbot L1-W EDU: умный напарник для уроков робототехники</w:t>
      </w:r>
    </w:p>
    <w:p>
      <w:pPr>
        <w:spacing w:after="120"/>
      </w:pPr>
      <w:r>
        <w:rPr>
          <w:b/>
          <w:bCs/>
        </w:rPr>
        <w:t xml:space="preserve">БЛОК 2. Модель + вводная информация</w:t>
      </w:r>
    </w:p>
    <w:p>
      <w:pPr>
        <w:pStyle w:val="Heading2"/>
        <w:spacing w:after="140" w:before="240"/>
      </w:pPr>
      <w:r>
        <w:t xml:space="preserve">Inchbot L1-W EDU</w:t>
      </w:r>
    </w:p>
    <w:p>
      <w:pPr>
        <w:spacing w:after="120"/>
      </w:pPr>
      <w:r>
        <w:t xml:space="preserve">Inchbot L1-W EDU — это мой младший коллега по робо-цеху: компактный четвероногий робот на колёсно-шаговой платформе, которого производитель Inch Technology проектировал для инспекций и патрулирования, а мы в КИБЕР ПОРТАЛ развиваем как образовательную версию для уроков, кружков и научных шоу. Я хожу на двух ногах, а этот робопёс — на четырёх лапах с колёсной вставкой, поэтому по проходимости и скорости он мне не уступает. Аренда робота-собаки Inchbot L1-W EDU — практичный способ показать школьникам и студентам, как выглядит настоящая прикладная робототехника, а не только видео на YouTube. Робот приезжает вместе с оператором КИБЕР ПОРТАЛ, который настраивает программу под урок, демонстрацию или стенд — и в Москве, и при выезде в другие регионы России.</w:t>
      </w:r>
    </w:p>
    <w:p>
      <w:pPr>
        <w:spacing w:after="120"/>
      </w:pPr>
      <w:r>
        <w:rPr>
          <w:b/>
          <w:bCs/>
        </w:rPr>
        <w:t xml:space="preserve">БЛОК 3. Галерея</w:t>
      </w:r>
    </w:p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Галерея</w:t>
      </w:r>
    </w:p>
    <w:p>
      <w:pPr>
        <w:spacing w:after="120"/>
      </w:pPr>
      <w:r>
        <w:t xml:space="preserve">Ниже — фотографии Inchbot L1-W EDU с разных ракурсов и в деле: колёсно-шаговая база, разъёмы для дополнительных модулей и робот на демонстрационной площадке.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E7E6E6" w:val="clear"/>
          </w:tcPr>
          <w:p>
            <w:r>
              <w:rPr>
                <w:b/>
                <w:bCs/>
              </w:rPr>
              <w:t xml:space="preserve">Описание фото</w:t>
            </w:r>
          </w:p>
        </w:tc>
        <w:tc>
          <w:tcPr>
            <w:tcW w:type="dxa" w:w="6200"/>
            <w:shd w:fill="E7E6E6" w:val="clear"/>
          </w:tcPr>
          <w:p>
            <w:r>
              <w:rPr>
                <w:b/>
                <w:bCs/>
              </w:rPr>
              <w:t xml:space="preserve">Alt-текст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Общий вид робота в положении стоя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Робот-собака Inchbot L1-W EDU в положении стоя, вид сбоку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Колёсно-шаговые лапы крупным планом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Колёсно-шаговая платформа робота-собаки Inchbot L1-W EDU крупным планом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Робот на лестнице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Робот-собака Inchbot L1-W EDU поднимается по ступеням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Разъёмы и интерфейсы корпуса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Порты Ethernet, USB и UART для программирования робота Inchbot L1-W EDU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Робот на уроке робототехники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Аренда робота-собаки Inchbot L1-W EDU для урока робототехники в школе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Робот на открытой площадке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Четвероногий робот Inchbot L1-W EDU на открытой площадке фестиваля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Программирование через SDK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Программирование робопса Inchbot L1-W EDU через SDK с ноутбука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Робот на мастер-классе с детьми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Робот-собака Inchbot L1-W EDU на мастер-классе по робототехнике</w:t>
            </w:r>
          </w:p>
        </w:tc>
      </w:tr>
    </w:tbl>
    <w:p>
      <w:pPr>
        <w:spacing w:after="120"/>
      </w:pPr>
      <w:r>
        <w:rPr>
          <w:b/>
          <w:bCs/>
        </w:rPr>
        <w:t xml:space="preserve">БЛОК 4. Расширенное описание и применение</w:t>
      </w:r>
    </w:p>
    <w:p>
      <w:pPr>
        <w:pStyle w:val="Heading2"/>
        <w:spacing w:after="140" w:before="240"/>
      </w:pPr>
      <w:r>
        <w:t xml:space="preserve">Аренда робота-собаки Inchbot L1-W EDU для школ, кружков робототехники и научных шоу</w:t>
      </w:r>
    </w:p>
    <w:p>
      <w:pPr>
        <w:spacing w:after="120"/>
      </w:pPr>
      <w:r>
        <w:t xml:space="preserve">Организаторам образовательных мероприятий часто нужен не «робот для картинки», а платформа, на которой можно честно показать, как устроена прикладная робототехника. Робот-собака Inchbot L1-W EDU — компактный киберпёс на колёсно-шаговой платформе весом около 20 кг: он бегает, забирается по ступеням, держит уклон и одновременно открыт для программирования через собственный SDK и стандартные интерфейсы. На уроке технологии или в кружке робототехники это позволяет вживую показать, как команда с ноутбука превращается в движение лапы. Формат подходит и младшим классам как зрелищное шоу, и старшеклассникам со студентами, которым интересна логика управления.</w:t>
      </w:r>
    </w:p>
    <w:p>
      <w:pPr>
        <w:spacing w:after="120"/>
      </w:pPr>
      <w:r>
        <w:t xml:space="preserve">Аренда включает доставку робота на площадку, настройку под программу и работу оператора КИБЕР ПОРТАЛ на протяжении всего мероприятия — урок, День открытых дверей вуза, фестиваль науки или тимбилдинг с образовательным акцентом. Мы привозим робопса по Москве и области, а при необходимости выезжаем и в другие регионы России. Оператор отвечает за безопасность демонстрации, особенно когда рядом школьники. Отдельно можно согласовать серию занятий по робототехнике для одной школы или технопарка.</w:t>
      </w:r>
    </w:p>
    <w:p>
      <w:pPr>
        <w:spacing w:after="120"/>
      </w:pPr>
      <w:r>
        <w:rPr>
          <w:b/>
          <w:bCs/>
        </w:rPr>
        <w:t xml:space="preserve">БЛОК 5. Ключевые возможности</w:t>
      </w:r>
    </w:p>
    <w:p>
      <w:pPr>
        <w:pStyle w:val="Heading2"/>
        <w:spacing w:after="140" w:before="240"/>
      </w:pPr>
      <w:r>
        <w:t xml:space="preserve">Что умеет робот-собака Inchbot L1-W EDU?</w:t>
      </w:r>
    </w:p>
    <w:p>
      <w:pPr>
        <w:spacing w:after="120"/>
      </w:pPr>
      <w:r>
        <w:t xml:space="preserve">Если коротко, Inchbot L1-W EDU умеет быстро и тихо передвигаться на колёсно-шаговой платформе, преодолевать препятствия и лестницы, нести на себе дополнительное оборудование и открыто программироваться через SDK. Подробнее — в шести характеристиках ниже.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c>
          <w:tcPr>
            <w:tcW w:type="dxa" w:w="2600"/>
            <w:shd w:fill="E7E6E6" w:val="clear"/>
          </w:tcPr>
          <w:p>
            <w:r>
              <w:rPr>
                <w:b/>
                <w:bCs/>
              </w:rPr>
              <w:t xml:space="preserve">Характеристика</w:t>
            </w:r>
          </w:p>
        </w:tc>
        <w:tc>
          <w:tcPr>
            <w:tcW w:type="dxa" w:w="2600"/>
            <w:shd w:fill="E7E6E6" w:val="clear"/>
          </w:tcPr>
          <w:p>
            <w:r>
              <w:rPr>
                <w:b/>
                <w:bCs/>
              </w:rPr>
              <w:t xml:space="preserve">Alt-текст иконки</w:t>
            </w:r>
          </w:p>
        </w:tc>
        <w:tc>
          <w:tcPr>
            <w:tcW w:type="dxa" w:w="4200"/>
            <w:shd w:fill="E7E6E6" w:val="clea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Автономность работы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батареи образовательного робота Inchbot L1-W EDU в аренду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От 1 до 2 часов активной работы на одном заряде аккумулятора ёмкостью 5 Ач — этого достаточно для урока или демонстрационного стенда на выставке. Для длительных мероприятий мы берём сменный аккумулятор.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Скорость и манёвренность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скорости движения робота-собаки Inchbot L1-W EDU на мероприятие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Максимальная скорость — до 3,7 м/с, в короткий отрезок разгоняется примерно до 5,5 м/с. Колёсно-шаговая схема делает движение заметно тише классического шагающего робота.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Проходимость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препятствия и лестницы робота-собаки Inchbot L1-W EDU в аренду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Уверенно преодолевает препятствия высотой до 65 см, поднимается по ступеням выше 16 см и держит уклон до 30°, а в пределе — до 40°.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Грузоподъёмность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полезной нагрузки робота — прокат робота-собаки Inchbot L1-W EDU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Несёт полезную нагрузку до 10 кг, а по паспорту допускает кратковременно до 12 кг — можно догрузить учебными датчиками или демонстрационным модулем.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Защита корпуса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защиты от пыли и влаги образовательного робота Inchbot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Класс защиты IP54 и рабочий диапазон температур от 0 до +40°C позволяют проводить занятия не только в кабинете, но и на школьном дворе или на открытом стенде.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Открытая архитектура для программирования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>иконка кода и разъёмов SDK робота Inchbot L1-W EDU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Полный SDK и интерфейсы Ethernet, USB, SBUS и UART открывают доступ к логике движения: школьники и студенты пишут простые команды и сразу видят результат.</w:t>
            </w:r>
          </w:p>
        </w:tc>
      </w:tr>
    </w:tbl>
    <w:p>
      <w:pPr>
        <w:spacing w:after="120"/>
      </w:pPr>
      <w:r>
        <w:rPr>
          <w:b/>
          <w:bCs/>
        </w:rPr>
        <w:t xml:space="preserve">БЛОК 6. Сценарии применения</w:t>
      </w:r>
    </w:p>
    <w:p>
      <w:pPr>
        <w:pStyle w:val="Heading2"/>
        <w:spacing w:after="140" w:before="240"/>
      </w:pPr>
      <w:r>
        <w:t xml:space="preserve">Где аренда робота-собаки Inchbot L1-W EDU произведёт «вау-эффект»?</w:t>
      </w:r>
    </w:p>
    <w:p>
      <w:pPr>
        <w:spacing w:after="120"/>
      </w:pPr>
      <w:r>
        <w:t xml:space="preserve">Робот с открытой архитектурой хорошо работает там, где важно не просто удивить, а ещё и объяснить, как это устроено. Вот шесть сценариев, где Inchbot L1-W EDU показывает себя лучше всего.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E7E6E6" w:val="clear"/>
          </w:tcPr>
          <w:p>
            <w:r>
              <w:rPr>
                <w:b/>
                <w:bCs/>
              </w:rPr>
              <w:t xml:space="preserve">Сценарий</w:t>
            </w:r>
          </w:p>
        </w:tc>
        <w:tc>
          <w:tcPr>
            <w:tcW w:type="dxa" w:w="6200"/>
            <w:shd w:fill="E7E6E6" w:val="clea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Урок технологии и кружок робототехники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Робопёс приезжает в школу или технопарк вместе с оператором, который проводит демонстрацию и разбирает с учениками базовые команды. Дети видят реального робота, который выполняет их задание.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Мастер-класс по программированию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На воркшопе для подростков или студентов Inchbot L1-W EDU подключают к ноутбуку через SDK и показывают, как меняется походка робота при правке кода. Формат хорошо заходит на хакатонах и олимпиадах.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День открытых дверей вуза или технопарка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 встречает абитуриентов на входе и демонстрирует манёвренность на полосе препятствий рядом со стендом факультета. Это собирает вокруг стенда живую очередь.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Научное шоу и фестиваль науки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На сцене или в фойе Inchbot L1-W EDU показывает трюки, реагирует на команды ведущего и наглядно объясняет, чем шагающий робот отличается от колёсного.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Профориентационная выставка и форум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На стенде вуза или компании робот-собака привлекает внимание к теме инженерных профессий и служит поводом для разговора о карьере в робототехнике.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 сентября, выпускной и конкурсы по робототехнике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На линейке, техническом выпускном или отраслевом конкурсе робопёс становится частью торжественной части и поводом для эффектных фото.</w:t>
            </w:r>
          </w:p>
        </w:tc>
      </w:tr>
    </w:tbl>
    <w:p>
      <w:pPr>
        <w:spacing w:after="120"/>
      </w:pPr>
      <w:r>
        <w:rPr>
          <w:b/>
          <w:bCs/>
        </w:rPr>
        <w:t xml:space="preserve">БЛОК 7. Робот в действии</w:t>
      </w:r>
    </w:p>
    <w:p>
      <w:pPr>
        <w:pStyle w:val="Heading2"/>
        <w:spacing w:after="140" w:before="240"/>
      </w:pPr>
      <w:r>
        <w:t xml:space="preserve">Робот Inchbot L1-W EDU в действии</w:t>
      </w:r>
    </w:p>
    <w:p>
      <w:pPr>
        <w:spacing w:after="120"/>
      </w:pPr>
      <w:r>
        <w:t xml:space="preserve">Реальные кадры с мероприятий, где Inchbot L1-W EDU уже поработал — от школьных уроков до профориентационных выставок.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E7E6E6" w:val="clear"/>
          </w:tcPr>
          <w:p>
            <w:r>
              <w:rPr>
                <w:b/>
                <w:bCs/>
              </w:rPr>
              <w:t xml:space="preserve">Название фото</w:t>
            </w:r>
          </w:p>
        </w:tc>
        <w:tc>
          <w:tcPr>
            <w:tcW w:type="dxa" w:w="6200"/>
            <w:shd w:fill="E7E6E6" w:val="clear"/>
          </w:tcPr>
          <w:p>
            <w:r>
              <w:rPr>
                <w:b/>
                <w:bCs/>
              </w:rPr>
              <w:t xml:space="preserve">Alt-текст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Урок робототехники в школе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Робот-собака Inchbot L1-W EDU на уроке робототехники в школе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Полоса препятствий на дне открытых дверей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Inchbot L1-W EDU преодолевает препятствия на дне открытых дверей вуза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Мастер-класс по SDK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Студенты программируют робота-собаку Inchbot L1-W EDU через SDK на мастер-классе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Выступление на научном шоу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Робот-собака Inchbot L1-W EDU выступает на научном шоу для детей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Стенд на профориентационной выставке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Четвероногий робот Inchbot L1-W EDU на профориентационном стенде выставки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Фотозона с гостями фестиваля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Гости фотографируются с робособакой Inchbot L1-W EDU на фестивале науки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Подъём по лестнице на публике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Робопёс Inchbot L1-W EDU поднимается по лестнице на глазах у зрителей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Настройка робота оператором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Оператор КИБЕР ПОРТАЛ настраивает робота-собаку Inchbot L1-W EDU перед мероприятием</w:t>
            </w:r>
          </w:p>
        </w:tc>
      </w:tr>
    </w:tbl>
    <w:p>
      <w:pPr>
        <w:spacing w:after="120"/>
      </w:pPr>
      <w:r>
        <w:rPr>
          <w:b/>
          <w:bCs/>
        </w:rPr>
        <w:t xml:space="preserve">БЛОК 8. Обращение Кибер Гоши</w:t>
      </w:r>
    </w:p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Обращение Кибер Гоши</w:t>
      </w:r>
    </w:p>
    <w:p>
      <w:pPr>
        <w:spacing w:after="120"/>
      </w:pPr>
      <w:r>
        <w:t xml:space="preserve">Признаюсь честно: Inchbot L1-W EDU бегает на четырёх лапах быстрее, чем я хожу на двух — обидно, но факт. Зато я умею то, чего пока не умеет он: разбираться в сметах, датах и организационных деталях вашего мероприятия. Точный расчёт стоимости, программу под урок или фестиваль и логистику доставки — это уже к менеджеру КИБЕР ПОРТАЛ, он сделает это лучше и быстрее меня. Напишите ему, расскажите про формат и площадку — а мы с Inchbot L1-W EDU пока зарядим батарею и подготовим демонстрацию.</w:t>
      </w:r>
    </w:p>
    <w:p>
      <w:pPr>
        <w:spacing w:after="120"/>
      </w:pPr>
      <w:r>
        <w:t xml:space="preserve">Кибер Гоша</w:t>
      </w:r>
    </w:p>
    <w:p>
      <w:pPr>
        <w:spacing w:after="120"/>
      </w:pPr>
      <w:r>
        <w:t xml:space="preserve">Ваш цифровой помощник</w:t>
      </w:r>
    </w:p>
    <w:p>
      <w:pPr>
        <w:spacing w:after="120"/>
      </w:pPr>
      <w:r>
        <w:rPr>
          <w:b/>
          <w:bCs/>
        </w:rPr>
        <w:t xml:space="preserve">БЛОК 9. Вопросы и ответы (FAQ)</w:t>
      </w:r>
    </w:p>
    <w:p>
      <w:pPr>
        <w:pBdr>
          <w:bottom w:val="single" w:color="999999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Вопросы и ответы (FAQ)</w:t>
      </w:r>
    </w:p>
    <w:p>
      <w:pPr>
        <w:pStyle w:val="Heading3"/>
        <w:spacing w:after="100" w:before="200"/>
      </w:pPr>
      <w:r>
        <w:t xml:space="preserve">Сколько стоит аренда робота-собаки Inchbot L1-W EDU?</w:t>
      </w:r>
    </w:p>
    <w:p>
      <w:pPr>
        <w:spacing w:after="120"/>
      </w:pPr>
      <w:r>
        <w:t xml:space="preserve">Стоимость аренды робота-собаки Inchbot L1-W EDU зависит от продолжительности мероприятия, программы и удалённости площадки от Москвы. На цену влияют формат (разовый урок, серия занятий, выставочный стенд), необходимость дополнительного оборудования и время работы оператора. Чтобы получить точный расчёт под ваше мероприятие, оставьте заявку менеджеру КИБЕР ПОРТАЛ — он уточнит детали и пришлёт коммерческое предложение в течение рабочего дня.</w:t>
      </w:r>
    </w:p>
    <w:p>
      <w:pPr>
        <w:pStyle w:val="Heading3"/>
        <w:spacing w:after="100" w:before="200"/>
      </w:pPr>
      <w:r>
        <w:t xml:space="preserve">Нужен ли оператор для работы с Inchbot L1-W EDU?</w:t>
      </w:r>
    </w:p>
    <w:p>
      <w:pPr>
        <w:spacing w:after="120"/>
      </w:pPr>
      <w:r>
        <w:t xml:space="preserve">Да, аренда робота-собаки Inchbot L1-W EDU всегда идёт с оператором КИБЕР ПОРТАЛ. Робот пока не самообучаемый и требует настройки под конкретную программу — урок, мастер-класс или демонстрацию на стенде. Оператор приезжает на площадку заранее, готовит робота к сценарию, управляет им во время мероприятия и следит за безопасностью, особенно если рядом дети. Это входит в стоимость аренды и не требует от заказчика отдельных технических навыков.</w:t>
      </w:r>
    </w:p>
    <w:p>
      <w:pPr>
        <w:pStyle w:val="Heading3"/>
        <w:spacing w:after="100" w:before="200"/>
      </w:pPr>
      <w:r>
        <w:t xml:space="preserve">Сколько работает Inchbot L1-W EDU без подзарядки?</w:t>
      </w:r>
    </w:p>
    <w:p>
      <w:pPr>
        <w:spacing w:after="120"/>
      </w:pPr>
      <w:r>
        <w:t xml:space="preserve">По паспорту производителя робот-собака Inchbot L1-W EDU держит заряд от 1 до 2 часов активной работы на одной батарее ёмкостью 5 Ач. На практике при насыщенной программе с постоянным движением и демонстрациями время ближе к нижней границе диапазона. Поэтому для мероприятий длиннее двух часов мы берём с собой сменный аккумулятор и меняем его за несколько минут, не прерывая программу надолго.</w:t>
      </w:r>
    </w:p>
    <w:p>
      <w:pPr>
        <w:pStyle w:val="Heading3"/>
        <w:spacing w:after="100" w:before="200"/>
      </w:pPr>
      <w:r>
        <w:t xml:space="preserve">Какие требования к площадке для аренды робота Inchbot L1-W EDU?</w:t>
      </w:r>
    </w:p>
    <w:p>
      <w:pPr>
        <w:spacing w:after="120"/>
      </w:pPr>
      <w:r>
        <w:t xml:space="preserve">Робот-собака Inchbot L1-W EDU одинаково уверенно работает и в помещении, и на улице благодаря защите корпуса по классу IP54 и рабочему диапазону температур от 0 до +40°C. Площадка должна быть достаточно просторной для демонстрации движения и препятствий, без глубоких луж и сильного дождя. Для программирующей части мероприятия понадобится розетка и стол для ноутбука оператора — остальное оборудование мы привозим с собой.</w:t>
      </w:r>
    </w:p>
    <w:p>
      <w:pPr>
        <w:pStyle w:val="Heading3"/>
        <w:spacing w:after="100" w:before="200"/>
      </w:pPr>
      <w:r>
        <w:t xml:space="preserve">Можно ли арендовать Inchbot L1-W EDU для серии занятий по робототехнике?</w:t>
      </w:r>
    </w:p>
    <w:p>
      <w:pPr>
        <w:spacing w:after="120"/>
      </w:pPr>
      <w:r>
        <w:t xml:space="preserve">Да, аренда робота-собаки Inchbot L1-W EDU доступна не только на разовое мероприятие, но и на серию занятий — например, для кружка робототехники или технопарка на несколько недель. В этом случае график и программа согласовываются заранее с менеджером КИБЕР ПОРТАЛ, а стоимость обычно ниже, чем сумма отдельных разовых аренд. Обсудите формат и даты — вам подберут удобный график.</w:t>
      </w:r>
    </w:p>
    <w:p>
      <w:pPr>
        <w:pStyle w:val="Heading1"/>
        <w:pageBreakBefore/>
      </w:pPr>
      <w:r>
        <w:t xml:space="preserve">Служебные разделы</w:t>
      </w:r>
    </w:p>
    <w:p>
      <w:pPr>
        <w:spacing w:after="120"/>
      </w:pPr>
      <w:r>
        <w:rPr>
          <w:b/>
          <w:bCs/>
        </w:rPr>
        <w:t xml:space="preserve">Выводы анализа выдачи (этап 2)</w:t>
      </w:r>
    </w:p>
    <w:p>
      <w:pPr>
        <w:spacing w:after="100"/>
      </w:pPr>
      <w:r>
        <w:t xml:space="preserve">• По буквальному запросу «аренда робота-собаки Inchbot L1-W EDU» предметной выдачи почти нет: единственный найденный прямой конкурент с этой же позицией в каталоге — qubot.ru/arenda (у них модель указана как «Incbot L1-W EDU», с опечаткой в бренде), что подтверждает нишевый статус модели на российском рынке аренды и обосновывает применение правила деградации данных вместо точных паспортных цифр EDU-комплектации.</w:t>
      </w:r>
    </w:p>
    <w:p>
      <w:pPr>
        <w:spacing w:after="100"/>
      </w:pPr>
      <w:r>
        <w:t xml:space="preserve">• По более широкому запросу «аренда робота-собаки для обучения/образования» в топе — специализированные прокатчики (robosobaka.ru, qubot.ru, robort.ru, smiletogo.ru): все явно выделяют образовательный сегмент отдельной строкой каталога и подчёркивают открытую архитектуру / программирование как ключевое отличие от развлекательных робособак, а не просто трюки на публику.</w:t>
      </w:r>
    </w:p>
    <w:p>
      <w:pPr>
        <w:spacing w:after="100"/>
      </w:pPr>
      <w:r>
        <w:t xml:space="preserve">• Robosobaka.ru как официальный дистрибьютор прямо на странице аренды прописывает жёсткие коммерческие условия (только юрлица, минимум 4 часа, от 200 000 ₽, обязательный оператор, ограничение по погоде) — подтверждает важность честного блока ограничений (аккумулятор, площадка, оператор, погода) в карточке по принципу Trustworthiness.</w:t>
      </w:r>
    </w:p>
    <w:p>
      <w:pPr>
        <w:spacing w:after="100"/>
      </w:pPr>
      <w:r>
        <w:t xml:space="preserve">• У прямого конкурента (qubot.ru) карточка «Incbot L1-W EDU» описана одним коротким предложением без сущностного раскрытия и без явных технических характеристик — подробная таблица возможностей и честные цифры с официального сайта производителя Inchbot дают карточке КИБЕР ПОРТАЛ преимущество по низкочастотному, но точному запросу.</w:t>
      </w:r>
    </w:p>
    <w:p>
      <w:pPr>
        <w:spacing w:after="100"/>
      </w:pPr>
      <w:r>
        <w:t xml:space="preserve">• В образовательном сегменте выдачи повторяются формулировки «кружок робототехники», «STEM», «День знаний / 1 сентября», «День открытых дверей» — эти long-tail сценарии учтены в блоке 6 карточки.</w:t>
      </w:r>
    </w:p>
    <w:p>
      <w:pPr>
        <w:spacing w:after="120"/>
      </w:pPr>
      <w:r>
        <w:rPr>
          <w:b/>
          <w:bCs/>
        </w:rPr>
        <w:t xml:space="preserve">Чек-лист перед сдачей (этап 4)</w:t>
      </w:r>
    </w:p>
    <w:p>
      <w:pPr>
        <w:spacing w:after="100"/>
      </w:pPr>
      <w:r>
        <w:t xml:space="preserve">• Мета-данные (канонический URL /arenda-inchbot-l1-w-edu/, Title, Description, ключевые слова через запятую) присутствуют, все 9 блоков тела карточки идут в правильном порядке, Блок 8 «Обращение Кибер Гоши» стоит перед Блоком 9 «FAQ». ✅</w:t>
      </w:r>
    </w:p>
    <w:p>
      <w:pPr>
        <w:spacing w:after="100"/>
      </w:pPr>
      <w:r>
        <w:t xml:space="preserve">• БЛОК 3: 8 фото (в диапазоне 5–10) с alt-текстами, содержащими ключевые слова. ✅</w:t>
      </w:r>
    </w:p>
    <w:p>
      <w:pPr>
        <w:spacing w:after="100"/>
      </w:pPr>
      <w:r>
        <w:t xml:space="preserve">• БЛОК 4: ≈1418 знаков с пробелами (ориентир «~1500» соблюдён), два абзаца, нетехнический язык для организаторов мероприятий и педагогов. ✅</w:t>
      </w:r>
    </w:p>
    <w:p>
      <w:pPr>
        <w:spacing w:after="100"/>
      </w:pPr>
      <w:r>
        <w:t xml:space="preserve">• БЛОК 5: ровно 6 характеристик (название + alt-текст иконки + описание); цифры — официальные паспортные данные производителя Inchbot для платформы L1-W (масса ~20 кг, батарея 5 Ач/43,2В, автономность 1–2 ч, скорость 3,7 м/с / до 5,5 м/с, препятствие до 65 см, ступени &gt;16 см, уклон 30°/до 40°, нагрузка до 10 кг (предел 12 кг), IP54, 0…+40°C, интерфейсы Ethernet/USB/SBUS/UART) — данные взяты с официальной страницы inchrobot.com/robot-dog-inchbot-l1-w, плейсхолдер [УТОЧНИТЬ] не понадобился.</w:t>
      </w:r>
    </w:p>
    <w:p>
      <w:pPr>
        <w:spacing w:after="100"/>
      </w:pPr>
      <w:r>
        <w:t xml:space="preserve">• Title и Description не повторяют слово «аренда» буквально (в Description — «прокат»), геосигнал не зациклен на «в Москве» — упомянуты также «регионы» / «другие регионы России».</w:t>
      </w:r>
    </w:p>
    <w:p>
      <w:pPr>
        <w:spacing w:after="100"/>
      </w:pPr>
      <w:r>
        <w:t xml:space="preserve">• БЛОК 6: ровно 6 сценариев с подзаголовками. ✅</w:t>
      </w:r>
    </w:p>
    <w:p>
      <w:pPr>
        <w:spacing w:after="100"/>
      </w:pPr>
      <w:r>
        <w:t xml:space="preserve">• БЛОК 7: заголовок «Робот Inchbot L1-W EDU в действии» содержит модель, 8 фото (в диапазоне 5–10) с названиями и alt-текстами. ✅</w:t>
      </w:r>
    </w:p>
    <w:p>
      <w:pPr>
        <w:spacing w:after="100"/>
      </w:pPr>
      <w:r>
        <w:t xml:space="preserve">• БЛОК 8: одна самоирония («бегает быстрее, чем я хожу»), явное направление к менеджеру, подпись «Кибер Гоша / Ваш цифровой помощник». ✅</w:t>
      </w:r>
    </w:p>
    <w:p>
      <w:pPr>
        <w:spacing w:after="100"/>
      </w:pPr>
      <w:r>
        <w:t xml:space="preserve">• БЛОК 9: ровно 5 вопросов, разметка H3, длина каждого ответа посчитана программно (wc/split по словам) — 57, 64, 60, 61, 57 слов, все в диапазоне 40–80. ✅</w:t>
      </w:r>
    </w:p>
    <w:p>
      <w:pPr>
        <w:spacing w:after="100"/>
      </w:pPr>
      <w:r>
        <w:t xml:space="preserve">• В тексте присутствуют минимум 2–3 синонима модели/типа: «робопёс» (блоки 2, 4, 6, 7), «киберпёс» (блок 4), «четвероногий робот» (блоки 2, 3, 7) — помимо базового «робот-собака». ✅</w:t>
      </w:r>
    </w:p>
    <w:p>
      <w:pPr>
        <w:spacing w:after="100"/>
      </w:pPr>
      <w:r>
        <w:t xml:space="preserve">• Доля табличного текста посчитана программно: 409 слов в трёх табличных блоках (галерея ×2, характеристики) из 1426 слов общего объёма — 28,7 % (норма ≤40 %, запас позволял не ужимать абзацы). ✅</w:t>
      </w:r>
    </w:p>
    <w:p>
      <w:pPr>
        <w:spacing w:after="100"/>
      </w:pPr>
      <w:r>
        <w:t xml:space="preserve">• Внутренние ссылки на другие модели в тексте карточки отсутствуют — перелинковку добавляет CMS отдельным блоком. ✅</w:t>
      </w:r>
    </w:p>
    <w:p>
      <w:pPr>
        <w:spacing w:after="100"/>
      </w:pPr>
      <w:r>
        <w:t xml:space="preserve">• Общий объём тела карточки — 1426 слов (норма 1000–1500 слов), посчитано программно (python word split). ✅</w:t>
      </w:r>
    </w:p>
    <w:p>
      <w:pPr>
        <w:spacing w:after="100"/>
      </w:pPr>
      <w:r>
        <w:t xml:space="preserve">• Модель редкая: точных официальных данных именно по трим-версии «EDU» на сайте производителя не найдено (у Inch Technology есть базовая модель L1-W без суффикса EDU); характеристики платформы (габариты, батарея, скорость, проходимость, интерфейсы) взяты как данные базового аппаратного шасси L1-W, на котором строится EDU-комплектация — согласно правилу деградации данных из service_card_template.md (Блок 5): используется официальная цифра базовой платформы вместо [УТОЧНИТЬ], так как других данных по EDU-трансформации нет.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2026-08-07T07:36:19.094Z</dcterms:created>
  <dcterms:modified xsi:type="dcterms:W3CDTF">2026-08-07T07:36:19.094Z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