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Статья: Необычный подарок директору — робот в кабинете вместо галстука</w:t>
      </w:r>
    </w:p>
    <w:p>
      <w:pPr/>
      <w:r>
        <w:rPr>
          <w:b w:val="0"/>
          <w:i w:val="0"/>
        </w:rPr>
        <w:t>Сайт КИБЕР ПОРТАЛ — навык kiber-portal-seo-copywriter-articles</w:t>
      </w:r>
    </w:p>
    <w:p>
      <w:pPr>
        <w:pStyle w:val="Heading1"/>
      </w:pPr>
      <w:r>
        <w:t>Тело статьи (последовательность блоков Tilda)</w:t>
      </w:r>
    </w:p>
    <w:p>
      <w:pPr/>
      <w:r>
        <w:rPr>
          <w:b/>
        </w:rPr>
        <w:t>БЛОК: Hero (первый блок статьи)</w:t>
      </w:r>
    </w:p>
    <w:p>
      <w:pPr/>
      <w:r>
        <w:rPr>
          <w:b w:val="0"/>
          <w:i/>
        </w:rPr>
        <w:t>Картинка: робот-гуманоид Unitree G1 кланяется директору в переговорной, рядом сотрудники снимают момент на телефоны — необычный подарок директору от КИБЕР ПОРТАЛ</w:t>
      </w:r>
    </w:p>
    <w:p>
      <w:pPr>
        <w:pStyle w:val="Heading1"/>
      </w:pPr>
      <w:r>
        <w:t>Необычный подарок директору: робот в кабинете вместо галстука</w:t>
      </w:r>
    </w:p>
    <w:p>
      <w:pPr/>
      <w:r>
        <w:rPr>
          <w:b w:val="0"/>
          <w:i w:val="0"/>
        </w:rPr>
        <w:t>Пока одни выбирают галстук или ежедневник, другие заказывают гуманоида, который кланяется директору при всём коллективе.</w:t>
      </w:r>
    </w:p>
    <w:p>
      <w:pPr/>
      <w:r>
        <w:rPr>
          <w:b/>
        </w:rPr>
        <w:t>БЛОК: Текстовый блок (вступление)</w:t>
      </w:r>
    </w:p>
    <w:p>
      <w:pPr/>
      <w:r>
        <w:rPr>
          <w:b w:val="0"/>
          <w:i w:val="0"/>
        </w:rPr>
        <w:t>Каждый год одна и та же задача для помощника руководителя или отдела кадров: что подарить директору, чтобы это не оказалось очередным ежедневником или кружкой «Лучшему боссу» на полке рядом с пятью такими же. Необычный подарок директору — это редко про цену, а чаще про эмоцию: в переговорную или зал, где празднуют день рождения руководителя, заходит робот-гуманоид, кланяется и вручает поздравление под смех и камеры смартфонов всего коллектива — именно так подарок запоминается не на один вечер, а обсуждается в переписках ещё долго после праздника.</w:t>
      </w:r>
    </w:p>
    <w:p>
      <w:pPr/>
      <w:r>
        <w:rPr>
          <w:b w:val="0"/>
          <w:i w:val="0"/>
        </w:rPr>
        <w:t>Я — Кибер Гоша, тоже робот, поэтому подскажу как коллега коллеге: живой гуманоид в кабинете почти всегда работает сильнее, чем ещё один сертификат в конверте. Гости мероприятия фотографируют, снимают видео для рабочего чата и обсуждают увиденное ещё несколько дней — а значит, оригинальный подарок директору сам собой становится темой для разговоров в коллективе, а не просто вещью на полке в кабинете.</w:t>
      </w:r>
    </w:p>
    <w:p>
      <w:pPr/>
      <w:r>
        <w:rPr>
          <w:b/>
        </w:rPr>
        <w:t>БЛОК: Простой текстовый блок</w:t>
      </w:r>
    </w:p>
    <w:p>
      <w:pPr/>
      <w:r>
        <w:rPr>
          <w:b w:val="0"/>
          <w:i w:val="0"/>
        </w:rPr>
        <w:t>Как это выглядит на практике? Специалист КИБЕР ПОРТАЛ привозит робота-гуманоида в офис или на площадку праздника, настраивает программу под сценарий — короткое приветствие, поклон, вручение подарка или диплома от лица коллектива — и управляет роботом на протяжении всего выступления. Самостоятельно программировать ничего не нужно: от идеи до выхода робота на сцену обычно достаточно одного брифа с менеджером.</w:t>
      </w:r>
    </w:p>
    <w:p>
      <w:pPr/>
      <w:r>
        <w:rPr>
          <w:b w:val="0"/>
          <w:i w:val="0"/>
        </w:rPr>
        <w:t>Скажу честно, как и полагается роботу: это не подарок «из коробки», который вручают без подготовки. Гуманоиду нужна ровная площадка без высоких порогов и лестниц, розетка поблизости и присутствие оператора — самостоятельно, без специалиста КИБЕР ПОРТАЛ, робота не арендуют. А ещё на одном заряде он работает около двух часов: для короткого поздравления в начале мероприятия этого хватит с запасом, а для программы на весь день лучше сразу обсудить с менеджером запасной аккумулятор.</w:t>
      </w:r>
    </w:p>
    <w:p>
      <w:pPr/>
      <w:r>
        <w:rPr>
          <w:b w:val="0"/>
          <w:i w:val="0"/>
        </w:rPr>
        <w:t>Из-за этих деталей такую идею подарка директору стоит согласовывать заранее, а не в последний день перед праздником. И если для вас важен не просто креативный подарок директору, а рабочий сценарий без лишних хлопот на самом мероприятии — обычно недели вполне достаточно, чтобы всё обсудить и подтвердить дату.</w:t>
      </w:r>
    </w:p>
    <w:p>
      <w:pPr/>
      <w:r>
        <w:rPr>
          <w:b/>
        </w:rPr>
        <w:t>БЛОК: Фото с описанием</w:t>
      </w:r>
    </w:p>
    <w:p>
      <w:pPr/>
      <w:r>
        <w:rPr>
          <w:b w:val="0"/>
          <w:i w:val="0"/>
        </w:rPr>
        <w:t>Фото: робот-гуманоид останавливается напротив стола директора, слегка кланяется, а сотрудники вокруг снимают момент на телефоны — кадр с корпоративного праздника</w:t>
      </w:r>
    </w:p>
    <w:p>
      <w:pPr/>
      <w:r>
        <w:rPr>
          <w:b w:val="0"/>
          <w:i w:val="0"/>
        </w:rPr>
        <w:t>Вот как выглядит сам момент: гуманоид спокойно заходит в переговорную или на сцену, останавливается напротив руководителя, кланяется и «зачитывает» короткое поздравление — либо заранее записанным текстом, либо через оператора, который ведёт диалог в реальном времени. Для директора это неожиданность, для коллег — повод достать телефоны, а для организатора праздника — готовый вау-эффект без сложного сценария и долгих репетиций.</w:t>
      </w:r>
    </w:p>
    <w:p>
      <w:pPr/>
      <w:r>
        <w:rPr>
          <w:b/>
        </w:rPr>
        <w:t>БЛОК: Товар — Unitree G1</w:t>
      </w:r>
    </w:p>
    <w:p>
      <w:pPr>
        <w:pStyle w:val="Heading2"/>
      </w:pPr>
      <w:r>
        <w:t>Аренда робота-гуманоида Unitree G1</w:t>
      </w:r>
    </w:p>
    <w:p>
      <w:pPr/>
      <w:r>
        <w:rPr>
          <w:b w:val="0"/>
          <w:i w:val="0"/>
        </w:rPr>
        <w:t>Для роли «неожиданного гостя» в кабинете директора я бы посоветовал именно Unitree G1 — он уверенно ходит на двух ногах, кланяется, машет рукой и складывается настолько компактно, что помещается в обычный лифт или легковой автомобиль. Узнаваемый силуэт «робота будущего» сразу считывается как серьёзный и запоминающийся жест внимания, а не проходной сувенир.</w:t>
      </w:r>
    </w:p>
    <w:p>
      <w:pPr/>
      <w:r>
        <w:rPr>
          <w:b/>
        </w:rPr>
        <w:t xml:space="preserve">Кнопка: «Перейти на страницу товара» -&gt; </w:t>
      </w:r>
      <w:r>
        <w:t>/arenda-unitree-g1/</w:t>
      </w:r>
    </w:p>
    <w:p>
      <w:pPr/>
      <w:r>
        <w:rPr>
          <w:b/>
        </w:rPr>
        <w:t>БЛОК: Цитата Гоши</w:t>
      </w:r>
    </w:p>
    <w:p>
      <w:pPr/>
      <w:r>
        <w:rPr>
          <w:b w:val="0"/>
          <w:i w:val="0"/>
        </w:rPr>
        <w:t>«Признаюсь честно: сам я бы с удовольствием вручил поздравление лично, но пока это умеет только мой коллега-гуманоид — у меня, увы, ещё нет ни ног, ни рук для такой миссии. Если вы уже представили, как директор оборачивается на звук шагов робота, — самое время написать менеджеру КИБЕР ПОРТАЛ. Он подберёт сценарий, дату и площадку, а мне останется только порадоваться за коллегу.»</w:t>
      </w:r>
    </w:p>
    <w:p>
      <w:pPr/>
      <w:r>
        <w:rPr>
          <w:b w:val="0"/>
          <w:i w:val="0"/>
        </w:rPr>
        <w:t>Кибер Гоша</w:t>
      </w:r>
    </w:p>
    <w:p>
      <w:pPr/>
      <w:r>
        <w:rPr>
          <w:b w:val="0"/>
          <w:i w:val="0"/>
        </w:rPr>
        <w:t>Ваш цифровой помощник</w:t>
      </w:r>
    </w:p>
    <w:p>
      <w:pPr/>
      <w:r>
        <w:rPr>
          <w:b/>
        </w:rPr>
        <w:t>БЛОК: Вопросы-ответы (FAQ)</w:t>
      </w:r>
    </w:p>
    <w:p>
      <w:pPr>
        <w:pStyle w:val="Heading2"/>
      </w:pPr>
      <w:r>
        <w:t>Вопросы и ответы</w:t>
      </w:r>
    </w:p>
    <w:p>
      <w:pPr>
        <w:pStyle w:val="Heading3"/>
      </w:pPr>
      <w:r>
        <w:t>Как заказать робота на день рождения директора?</w:t>
      </w:r>
    </w:p>
    <w:p>
      <w:pPr/>
      <w:r>
        <w:rPr>
          <w:b w:val="0"/>
          <w:i w:val="0"/>
        </w:rPr>
        <w:t>Заказать робота на день рождения директора можно через менеджера КИБЕР ПОРТАЛ: обсудите дату, площадку и формат поздравления — короткий выход к столу или полноценная сцена с диалогом. Дальше специалист привозит гуманоида, настраивает программу под ваш сценарий и управляет роботом всё время выступления. Обычно достаточно согласовать детали за одну-две недели до праздника, чтобы не искать площадку в последний момент.</w:t>
      </w:r>
    </w:p>
    <w:p>
      <w:pPr>
        <w:pStyle w:val="Heading3"/>
      </w:pPr>
      <w:r>
        <w:t>Сколько стоит необычный подарок директору в виде робота?</w:t>
      </w:r>
    </w:p>
    <w:p>
      <w:pPr/>
      <w:r>
        <w:rPr>
          <w:b w:val="0"/>
          <w:i w:val="0"/>
        </w:rPr>
        <w:t>Точная цена подарка директору на день рождения или юбилей зависит от модели, длительности программы и формата взаимодействия — короткое поздравление на пять минут обойдётся дешевле, чем развёрнутое выступление с диалогом. Менеджер КИБЕР ПОРТАЛ рассчитает стоимость после короткого брифа. Многие коллективы называют такой формат лучшим подарком директору именно из-за соотношения эмоций и подготовки.</w:t>
      </w:r>
    </w:p>
    <w:p>
      <w:pPr>
        <w:pStyle w:val="Heading3"/>
      </w:pPr>
      <w:r>
        <w:t>Как организовать необычное поздравление директору с роботом?</w:t>
      </w:r>
    </w:p>
    <w:p>
      <w:pPr/>
      <w:r>
        <w:rPr>
          <w:b w:val="0"/>
          <w:i w:val="0"/>
        </w:rPr>
        <w:t>Необычное поздравление директору с роботом организовать просто: обсудите с менеджером сценарий и дату, а на площадке подготовьте ровный пол без высоких порогов, немного свободного места для движения и розетку 220В поблизости. Специалист КИБЕР ПОРТАЛ согласует условия заранее по фото или видео от организатора и подскажет, как обустроить сцену, если условия площадки не идеальны.</w:t>
      </w:r>
    </w:p>
    <w:p>
      <w:pPr>
        <w:pStyle w:val="Heading3"/>
      </w:pPr>
      <w:r>
        <w:t>Можно ли добавить к визиту робота ещё что-то для праздника?</w:t>
      </w:r>
    </w:p>
    <w:p>
      <w:pPr/>
      <w:r>
        <w:rPr>
          <w:b w:val="0"/>
          <w:i w:val="0"/>
        </w:rPr>
        <w:t>Да, робота-гуманоида часто комбинируют с другими форматами из каталога КИБЕР ПОРТАЛ — например, роботом-барменом Робобар, который параллельно готовит напитки для гостей в зоне фуршета. Такой дуэт превращает обычный корпоратив в маленькое шоу: пока один робот произносит поздравление, второй развлекает коллектив у барной стойки. Состав программы обсуждайте с менеджером заранее.</w:t>
      </w:r>
    </w:p>
    <w:p>
      <w:pPr/>
      <w:r>
        <w:rPr>
          <w:b/>
        </w:rPr>
        <w:t>БЛОК: Каталог аренды роботов (опционально)</w:t>
      </w:r>
    </w:p>
    <w:p>
      <w:pPr>
        <w:pStyle w:val="Heading2"/>
      </w:pPr>
      <w:r>
        <w:t>Роботы для оригинального подарка директору</w:t>
      </w:r>
    </w:p>
    <w:p>
      <w:pPr/>
      <w:r>
        <w:rPr>
          <w:b w:val="0"/>
          <w:i w:val="0"/>
        </w:rPr>
        <w:t>Ещё два формата, которые дополняют подарок директору на день рождения или юбилей — под разные бюджеты и сценарии праздника.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Стоимость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Unitree G1</w:t>
            </w:r>
          </w:p>
        </w:tc>
        <w:tc>
          <w:tcPr>
            <w:tcW w:type="dxa" w:w="2880"/>
          </w:tcPr>
          <w:p>
            <w:r>
              <w:t>цена по запросу</w:t>
            </w:r>
          </w:p>
        </w:tc>
        <w:tc>
          <w:tcPr>
            <w:tcW w:type="dxa" w:w="2880"/>
          </w:tcPr>
          <w:p>
            <w:r>
              <w:t>гуманоид кланяется и вручает поздравление</w:t>
            </w:r>
          </w:p>
        </w:tc>
      </w:tr>
      <w:tr>
        <w:tc>
          <w:tcPr>
            <w:tcW w:type="dxa" w:w="2880"/>
          </w:tcPr>
          <w:p>
            <w:r>
              <w:t>Робобар</w:t>
            </w:r>
          </w:p>
        </w:tc>
        <w:tc>
          <w:tcPr>
            <w:tcW w:type="dxa" w:w="2880"/>
          </w:tcPr>
          <w:p>
            <w:r>
              <w:t>цена по запросу</w:t>
            </w:r>
          </w:p>
        </w:tc>
        <w:tc>
          <w:tcPr>
            <w:tcW w:type="dxa" w:w="2880"/>
          </w:tcPr>
          <w:p>
            <w:r>
              <w:t>робот-бармен готовит коктейли для гостей</w:t>
            </w:r>
          </w:p>
        </w:tc>
      </w:tr>
    </w:tbl>
    <w:p>
      <w:pPr>
        <w:pStyle w:val="Heading1"/>
      </w:pPr>
      <w:r>
        <w:t>Метаданные статьи</w:t>
      </w:r>
    </w:p>
    <w:p>
      <w:pPr>
        <w:pStyle w:val="Heading2"/>
      </w:pPr>
      <w:r>
        <w:t>Ключевые слова по категориям (этап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Источник</w:t>
            </w:r>
          </w:p>
        </w:tc>
      </w:tr>
      <w:tr>
        <w:tc>
          <w:tcPr>
            <w:tcW w:type="dxa" w:w="2880"/>
          </w:tcPr>
          <w:p>
            <w:r>
              <w:t>PRIMARY KEYWORD</w:t>
            </w:r>
          </w:p>
        </w:tc>
        <w:tc>
          <w:tcPr>
            <w:tcW w:type="dxa" w:w="2880"/>
          </w:tcPr>
          <w:p>
            <w:r>
              <w:t>необычный подарок директору</w:t>
            </w:r>
          </w:p>
        </w:tc>
        <w:tc>
          <w:tcPr>
            <w:tcW w:type="dxa" w:w="2880"/>
          </w:tcPr>
          <w:p>
            <w:r>
              <w:t>seo_keys.md разд. 2.4, блок «Оригинальность/необычность» (84 показа/мес) — выбран вместо самого высокочастотного «подарок директору» (5682), т.к. точнее отражает узкий угол статьи (робот как формат), при этом остаётся частью широкого ядра, а не робото-специфичной низкочастотной формулировкой</w:t>
            </w:r>
          </w:p>
        </w:tc>
      </w:tr>
      <w:tr>
        <w:tc>
          <w:tcPr>
            <w:tcW w:type="dxa" w:w="2880"/>
          </w:tcPr>
          <w:p>
            <w:r>
              <w:t>SECONDARY KEYWORDS</w:t>
            </w:r>
          </w:p>
        </w:tc>
        <w:tc>
          <w:tcPr>
            <w:tcW w:type="dxa" w:w="2880"/>
          </w:tcPr>
          <w:p>
            <w:r>
              <w:t>оригинальный подарок директору (183); подарок директору на день рождения (1628)</w:t>
            </w:r>
          </w:p>
        </w:tc>
        <w:tc>
          <w:tcPr>
            <w:tcW w:type="dxa" w:w="2880"/>
          </w:tcPr>
          <w:p>
            <w:r>
              <w:t>seo_keys.md разд. 2.4 — «Ядро» и «Оригинальность/необычность»</w:t>
            </w:r>
          </w:p>
        </w:tc>
      </w:tr>
      <w:tr>
        <w:tc>
          <w:tcPr>
            <w:tcW w:type="dxa" w:w="2880"/>
          </w:tcPr>
          <w:p>
            <w:r>
              <w:t>SEMANTIC VARIATIONS</w:t>
            </w:r>
          </w:p>
        </w:tc>
        <w:tc>
          <w:tcPr>
            <w:tcW w:type="dxa" w:w="2880"/>
          </w:tcPr>
          <w:p>
            <w:r>
              <w:t>креативный подарок директору (124); идея подарка директору / подарок директору идеи (304); лучший подарок директору (105)</w:t>
            </w:r>
          </w:p>
        </w:tc>
        <w:tc>
          <w:tcPr>
            <w:tcW w:type="dxa" w:w="2880"/>
          </w:tcPr>
          <w:p>
            <w:r>
              <w:t>seo_keys.md разд. 2.4</w:t>
            </w:r>
          </w:p>
        </w:tc>
      </w:tr>
      <w:tr>
        <w:tc>
          <w:tcPr>
            <w:tcW w:type="dxa" w:w="2880"/>
          </w:tcPr>
          <w:p>
            <w:r>
              <w:t>LONG-TAIL</w:t>
            </w:r>
          </w:p>
        </w:tc>
        <w:tc>
          <w:tcPr>
            <w:tcW w:type="dxa" w:w="2880"/>
          </w:tcPr>
          <w:p>
            <w:r>
              <w:t>заказать робота на день рождения (41); необычное поздравление директору (54)</w:t>
            </w:r>
          </w:p>
        </w:tc>
        <w:tc>
          <w:tcPr>
            <w:tcW w:type="dxa" w:w="2880"/>
          </w:tcPr>
          <w:p>
            <w:r>
              <w:t>seo_keys.md разд. 2.4, блок LONG-TAIL — робото-специфичные низкочастотные формулировки, использованы только в FAQ, не как PRIMARY</w:t>
            </w:r>
          </w:p>
        </w:tc>
      </w:tr>
    </w:tbl>
    <w:p>
      <w:pPr>
        <w:pStyle w:val="Heading2"/>
      </w:pPr>
      <w:r>
        <w:t>Мета-теги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SEO Title</w:t>
            </w:r>
          </w:p>
        </w:tc>
        <w:tc>
          <w:tcPr>
            <w:tcW w:type="dxa" w:w="4320"/>
          </w:tcPr>
          <w:p>
            <w:r>
              <w:t>Необычный подарок директору: робот в подарок | КИБЕР ПОРТАЛ</w:t>
            </w:r>
          </w:p>
        </w:tc>
      </w:tr>
      <w:tr>
        <w:tc>
          <w:tcPr>
            <w:tcW w:type="dxa" w:w="4320"/>
          </w:tcPr>
          <w:p>
            <w:r>
              <w:t>SEO Description</w:t>
            </w:r>
          </w:p>
        </w:tc>
        <w:tc>
          <w:tcPr>
            <w:tcW w:type="dxa" w:w="4320"/>
          </w:tcPr>
          <w:p>
            <w:r>
              <w:t>Необычный подарок директору — робот-гуманоид с поклоном и поздравлением на празднике. Аренда с оператором в Москве. Цена по запросу — рассчитаем за час.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/neobychnyi-podarok-direktoru-robot/</w:t>
            </w:r>
          </w:p>
        </w:tc>
      </w:tr>
      <w:tr>
        <w:tc>
          <w:tcPr>
            <w:tcW w:type="dxa" w:w="4320"/>
          </w:tcPr>
          <w:p>
            <w:r>
              <w:t>Ключевые слова (через запятую)</w:t>
            </w:r>
          </w:p>
        </w:tc>
        <w:tc>
          <w:tcPr>
            <w:tcW w:type="dxa" w:w="4320"/>
          </w:tcPr>
          <w:p>
            <w:r>
              <w:t>необычный подарок директору, оригинальный подарок директору, подарок директору на день рождения, креативный подарок директору, аренда робота-гуманоида, робот на корпоратив</w:t>
            </w:r>
          </w:p>
        </w:tc>
      </w:tr>
    </w:tbl>
    <w:p>
      <w:pPr>
        <w:pStyle w:val="Heading1"/>
      </w:pPr>
      <w:r>
        <w:t>Этап 1: Wordstat-данные (предоставлены пользователем заранее)</w:t>
      </w:r>
    </w:p>
    <w:p>
      <w:pPr/>
      <w:r>
        <w:rPr>
          <w:b w:val="0"/>
          <w:i w:val="0"/>
        </w:rPr>
        <w:t>Частотность по кластеру «подарок директору» собрана через Яндекс.Wordstat 07.07.2026–05.08.2026 (все регионы) и зафиксирована в seo_keys.md разд. 2.4 до начала работы над этой статьёй — повторный сбор не потребовался, использованы готовые цифры как приоритетный источник данных (п. 5 раздела «Этап 1: Wordstat-анализ» article_template.md).</w:t>
      </w:r>
    </w:p>
    <w:p>
      <w:pPr/>
      <w:r>
        <w:rPr>
          <w:b w:val="0"/>
          <w:i w:val="0"/>
        </w:rPr>
        <w:t>Ключевой вывод, определивший выбор PRIMARY KEYWORD: у широкого ядра «подарок директору» / «оригинальный подарок директору» / «необычные подарки директору» устойчивый спрос в сотни–тысячи показов в месяц, тогда как у прямых робото-специфичных формулировок («поздравление роботом», «аренда робота на день рождения») спроса почти нет (0–150 показов). Поэтому в статье робот — это уникальный угол подачи широкой темы, а не сам ключ; робото-специфичные формулировки вынесены в LONG-TAIL и использованы только в FAQ.</w:t>
      </w:r>
    </w:p>
    <w:p>
      <w:pPr>
        <w:pStyle w:val="Heading1"/>
      </w:pPr>
      <w:r>
        <w:t>Этап 3: краткие выводы анализа выдачи</w:t>
      </w:r>
    </w:p>
    <w:p>
      <w:pPr>
        <w:pStyle w:val="ListBullet"/>
      </w:pPr>
      <w:r>
        <w:t>Топ выдачи по запросу «оригинальный подарок директору» и смежным формулировкам почти полностью занят каталогами интернет-магазинов подарков (vetro.ru.com, colapsar.ru, mospodarok.ru, mrgeek.ru, kitana.ru, shoko-brand.ru) — они продают физические предметы: элитный интерьерный декор, гравировку, коллекционные вещи, барные наборы. Формат «подарок-впечатление» (аренда робота) в топе не встречается — это открытая ниша, а не конкуренция в лоб.</w:t>
      </w:r>
    </w:p>
    <w:p>
      <w:pPr>
        <w:pStyle w:val="ListBullet"/>
      </w:pPr>
      <w:r>
        <w:t>Информационные статьи по теме («что подарить начальнику», vfokuse.mail.ru, emailmatrix.ru, dolyame.ru, digift.ru) — это списки-подборки идей (кожаная папка, набор для ухода за обувью, полёт на воздушном шаре как «подарок-впечатление»). Формат подборки подтверждает, что аудитория уже привыкла искать не только вещи, но и впечатления — это на руку статье про робота.</w:t>
      </w:r>
    </w:p>
    <w:p>
      <w:pPr>
        <w:pStyle w:val="ListBullet"/>
      </w:pPr>
      <w:r>
        <w:t>Ни один из найденных конкурентов не пишет честно об организационных ограничениях подарка-впечатления (логистика, время подготовки, что нужно от площадки) — в этой статье ограничения робота-гуманоида (площадка, оператор, автономность ~2 часа) закрыты в «Простом текстовом блоке» и в FAQ, а не замалчиваются.</w:t>
      </w:r>
    </w:p>
    <w:p>
      <w:pPr>
        <w:pStyle w:val="ListBullet"/>
      </w:pPr>
      <w:r>
        <w:t>Прямой запрос к Яндексу для региона Москва не выполнялся отдельно (WebSearch вернул Google-подобную выдачу без явной гео-фильтрации) — конкурентные магазины у всех найденных сайтов московские/федеральные, гео-специфика для этой темы низкая, т.к. подарок-услугу можно доставить в большинство городов присутствия КИБЕР ПОРТАЛ.</w:t>
      </w:r>
    </w:p>
    <w:p>
      <w:pPr>
        <w:pStyle w:val="Heading1"/>
      </w:pPr>
      <w:r>
        <w:t>Этап 4: архетип и объём</w:t>
      </w:r>
    </w:p>
    <w:p>
      <w:pPr/>
      <w:r>
        <w:rPr>
          <w:b w:val="0"/>
          <w:i w:val="0"/>
        </w:rPr>
        <w:t>Архетип — «Идея/кейс»: статья раскрывает один узкий сценарий (робот как формат подарка директору), а не сравнивает несколько моделей или всю категорию. Уровень объёма — «Короткая» (800–1500 слов, 6–9 блоков), как и предписано таблицей архетипов article_template.md для этого сигнала брифа.</w:t>
      </w:r>
    </w:p>
    <w:p>
      <w:pPr>
        <w:pStyle w:val="Heading1"/>
      </w:pPr>
      <w:r>
        <w:t>Этап 6: отчёт по чек-листу (посчитано программно)</w:t>
      </w:r>
    </w:p>
    <w:p>
      <w:pPr>
        <w:pStyle w:val="ListBullet"/>
      </w:pPr>
      <w:r>
        <w:t>Общий объём тела статьи (все блоки, без служебных разделов) — 863 слова; уровень «Короткая» требует 800–1500 слов — соответствует. Блоков в теле статьи (без Hero) — 7, всего с Hero — 8; ориентир для «Короткая» — 6–9 блоков — соответствует. Максимум абзацев в одном текстовом блоке — 2 (проверено по всем блокам по новому правилу навыка «2–3 абзаца на блок»); вступление сокращено с 4 до 2 абзацев — убран малоценный абзац-анонс, по аналогии с правкой статьи-сравнения Unitree G1 / Agibot X2.</w:t>
      </w:r>
    </w:p>
    <w:p>
      <w:pPr>
        <w:pStyle w:val="ListBullet"/>
      </w:pPr>
      <w:r>
        <w:t>PRIMARY KEYWORD «необычный подарок директору» — 4 вхождения (Hero-картинка, H1, первый абзац Текстового блока, вопрос FAQ), взвешенная плотность 1,34% (норма 1–2,5%) — соответствует. Присутствует в H1, в первом абзаце и в FAQ — соответствует.</w:t>
      </w:r>
    </w:p>
    <w:p>
      <w:pPr>
        <w:pStyle w:val="ListBullet"/>
      </w:pPr>
      <w:r>
        <w:t>SECONDARY KEYWORDS: «оригинальный подарок директору» (и морфология «оригинального подарка директору») — 2 вхождения; «подарок директору на день рождения» — 2 вхождения. Норма 2–5 на каждый ключ — соответствует.</w:t>
      </w:r>
    </w:p>
    <w:p>
      <w:pPr>
        <w:pStyle w:val="ListBullet"/>
      </w:pPr>
      <w:r>
        <w:t>SEMANTIC VARIATIONS: «креативный подарок директору» — 1; «идею/идеи подарка директору» — 1; «лучшим подарком директору» — 1. Норма 1–3 на каждую вариацию — соответствует.</w:t>
      </w:r>
    </w:p>
    <w:p>
      <w:pPr>
        <w:pStyle w:val="ListBullet"/>
      </w:pPr>
      <w:r>
        <w:t>LONG-TAIL: «заказать робота на день рождения» — 2 вхождения (в вопросе и ответе FAQ); «необычное поздравление директору» — 2 вхождения (в вопросе и ответе FAQ). Норма 1–2 — соответствует; робото-специфичные низкочастотные формулировки использованы только в FAQ, не выданы за PRIMARY.</w:t>
      </w:r>
    </w:p>
    <w:p>
      <w:pPr>
        <w:pStyle w:val="ListBullet"/>
      </w:pPr>
      <w:r>
        <w:t>Баланс блоков: повествовательные (Текстовый блок, Простой текстовый блок, Фото с описанием, Цитата Гоши, FAQ) — 711 слов; структурные (Товар, Каталог аренды роботов) — 108 слов. Доля повествовательных — 86,8% при минимуме 40–60% — соответствует (Hero в расчёт не включён).</w:t>
      </w:r>
    </w:p>
    <w:p>
      <w:pPr>
        <w:pStyle w:val="ListBullet"/>
      </w:pPr>
      <w:r>
        <w:t>FAQ: 4 вопроса (норма для «Короткая» — 3–4) — соответствует. Длины ответов: 58, 52, 53, 49 слов — все в диапазоне 40–80 слов.</w:t>
      </w:r>
    </w:p>
    <w:p>
      <w:pPr>
        <w:pStyle w:val="ListBullet"/>
      </w:pPr>
      <w:r>
        <w:t>Голос Кибер Гоши — во вступлении, переходах, «Простом текстовом блоке» (честность про ограничения), «Цитате Гоши» и FAQ; блок «Товар» и таблица «Каталог аренды роботов» — нейтральный тон. Самоирония — 2 лёгких случая (в интро и в цитате), в пределах нормы 1–2 шутки на статью.</w:t>
      </w:r>
    </w:p>
    <w:p>
      <w:pPr>
        <w:pStyle w:val="ListBullet"/>
      </w:pPr>
      <w:r>
        <w:t>Честно указаны ограничения робота-гуманоида: требования к площадке (ровный пол, без порогов), необходимость оператора, автономность ~2 часа с рекомендацией запасного аккумулятора для программ на весь день — раскрыто в «Простом текстовом блоке» и продублировано в FAQ.</w:t>
      </w:r>
    </w:p>
    <w:p>
      <w:pPr>
        <w:pStyle w:val="ListBullet"/>
      </w:pPr>
      <w:r>
        <w:t>Блок «Товар» ссылается на реально существующую карточку услуги Unitree G1 (/arenda-unitree-g1/) из каталога article_template.md; в блоке «Каталог аренды роботов» вторая позиция — Робобар, тоже из существующего каталога карточек услуг; цена везде указана как «цена по запросу», без выдуманных цифр.</w:t>
      </w:r>
    </w:p>
    <w:p>
      <w:pPr>
        <w:pStyle w:val="ListBullet"/>
      </w:pPr>
      <w:r>
        <w:t>Стоп-фразы и клише (seo_rules.md разд. 5.4 / tone_of_voice.md разд. 11.1) — не обнаружены программной проверкой по полному списку. Заголовок H1 в теле статьи ровно один; все пометки «БЛОК: …» оформлены обычным жирным текстом, не стилем Heading — соответствует.</w:t>
      </w:r>
    </w:p>
    <w:p>
      <w:pPr>
        <w:pStyle w:val="ListBullet"/>
      </w:pPr>
      <w:r>
        <w:t>SEO Title — 59 символов (норма до 60–70) с суффиксом «| КИБЕР ПОРТАЛ»; SEO Description — 152 символа (норма до 160), без персонажа Кибер Гоши, с CTA «рассчитаем за час» — соответствует.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