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Как работает робот-гуманоид простыми словами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крупный план робота-гуманоида Unitree G1 в момент ходьбы, видны шарниры и суставы конечностей</w:t>
      </w:r>
    </w:p>
    <w:p>
      <w:pPr>
        <w:pStyle w:val="Heading1"/>
      </w:pPr>
      <w:r>
        <w:t xml:space="preserve">Как работает робот-гуманоид простыми словами</w:t>
      </w:r>
    </w:p>
    <w:p>
      <w:r>
        <w:t xml:space="preserve">Внутри робота, который кланяется и машет рукой гостям, нет магии — только моторы, датчики и алгоритм, который считает баланс сотни раз в секунду. Разбираю по частям, как это устроено.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Когда гуманоид уверенно идёт на двух ногах и кланяется гостям, это выглядит как что-то из фантастики. На деле за этим стоит вполне объяснимая инженерия: скелет с моторами в каждом суставе, датчики, которые сотни раз в секунду проверяют положение тела, и небольшой компьютер, который решает, как двигаться дальше.</w:t>
      </w:r>
    </w:p>
    <w:p>
      <w:r>
        <w:t xml:space="preserve">Ничего сверхъестественного тут нет — сложно, но объяснимо. Разбираю по частям, что происходит внутри робота-гуманоида, когда он ходит, узнаёт гостя или реагирует на голос, на примере реальных моделей из каталога КИБЕР ПОРТАЛ.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Скелет и моторы: почему робот вообще может ходить</w:t>
      </w:r>
    </w:p>
    <w:p>
      <w:r>
        <w:t xml:space="preserve">У человека за движение отвечают мышцы и суставы, у робота — моторы (сервоприводы), установленные в каждой точке сгиба: плечо, локоть, запястье, бедро, колено, стопа. Каждый такой мотор — это одна «степень свободы», и чем их больше, тем плавнее и разнообразнее движения.</w:t>
      </w:r>
    </w:p>
    <w:p>
      <w:r>
        <w:t xml:space="preserve">У гуманоида Unitree G1 из каталога КИБЕР ПОРТАЛ — 23 степени свободы, это и позволяет ему не просто переставлять ноги, а разворачиваться, кланяться и махать рукой почти как человек. У более продвинутых моделей вроде Agibot X2 отдельно выделяется гибкая талия и подвижные кисти — именно они делают движения похожими на человеческие, а не механические.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Как робот держит равновесие</w:t>
      </w:r>
    </w:p>
    <w:p>
      <w:r>
        <w:t xml:space="preserve">Ходьба на двух ногах — самая сложная задача во всей робототехнике, сложнее, чем распознавание лиц или голоса. У человека за равновесие отвечает вестибулярный аппарат во внутреннем ухе; у робота эту роль выполняют инерциальные датчики, которые определяют наклон и ускорение корпуса сотни раз в секунду.</w:t>
      </w:r>
    </w:p>
    <w:p>
      <w:r>
        <w:t xml:space="preserve">Дальше в дело вступает вычислительный модуль: он получает данные с датчиков и в реальном времени пересчитывает, куда сместить вес тела или как довернуть стопу, чтобы не упасть. Именно поэтому гуманоиды уверенно держатся даже на небольших неровностях пола — расчёт баланса происходит быстрее, чем человек успел бы среагировать сознательно.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Глаза и уши робота: как он видит и слышит гостей</w:t>
      </w:r>
    </w:p>
    <w:p>
      <w:r>
        <w:t xml:space="preserve">За «зрение» отвечают камеры, а у некоторых моделей — ещё и лидар, который строит объёмную карту пространства вокруг с помощью лазерных импульсов. Это позволяет роботу не просто идти по заданной траектории, а объезжать людей и препятствия, которых не было в момент настройки сценария.</w:t>
      </w:r>
    </w:p>
    <w:p>
      <w:r>
        <w:t xml:space="preserve">За «слух» отвечают встроенные микрофоны и модуль распознавания речи — именно так робот реагирует на голосовые команды оператора или простые фразы гостей. Важная честная деталь: полноценный свободный диалог «обо всём» пока недоступен даже топовым моделям каталога — реплики и реакции обычно заранее прописаны под сценарий конкретного мероприятия, а не рождаются на лету.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Мозг робота: что происходит после того, как он всё увидел</w:t>
      </w:r>
    </w:p>
    <w:p>
      <w:r>
        <w:t xml:space="preserve">Данные с камер, микрофонов и датчиков баланса стекаются в бортовой компьютер робота, который в реальном времени решает, что делать дальше — какое движение выполнить, какую фразу произнести, куда повернуть голову. У большинства моделей на мероприятиях это управляется ещё и приложением оператора: специалист КИБЕР ПОРТАЛ запускает нужный элемент программы в подходящий момент, а не полностью полагается на автономность робота.</w:t>
      </w:r>
    </w:p>
    <w:p>
      <w:r>
        <w:t xml:space="preserve">Такой гибридный формат — не недоработка, а осознанный выбор в пользу надёжности: полностью автономный робот без контроля человека может повести себя непредсказуемо в незнакомой обстановке, а комбинация автономных алгоритмов и живого оператора даёт предсказуемый результат на конкретном мероприятии.</w:t>
      </w:r>
    </w:p>
    <w:p>
      <w:r>
        <w:t xml:space="preserve">Именно поэтому, разбирая, как работает робот-гуманоид на практике, важно понимать: технология и человек рядом с ней работают в паре, а не заменяют друг друга полностью — и это тоже часть честного ответа на вопрос «как это устроено», а не только список деталей внутри корпуса.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Батарея: почему робот не работает вечно</w:t>
      </w:r>
    </w:p>
    <w:p>
      <w:r>
        <w:t xml:space="preserve">Ходьба на двух ногах и постоянная работа моторов расходуют заряд заметно быстрее, чем кажется: у большинства гуманоидов из каталога КИБЕР ПОРТАЛ автономность составляет около двух часов активного движения на одном заряде — это данные производителей, а не маркетинговое округление.</w:t>
      </w:r>
    </w:p>
    <w:p>
      <w:r>
        <w:t xml:space="preserve">Для мероприятий длиннее этого времени оператор привозит запасной аккумулятор и меняет его за несколько минут, чтобы программа шла без долгих пауз на подзарядку — так гуманоид может работать весь день, просто не на одной непрерывной батарее.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Почему гуманоиды выглядят по-разному, хотя устроены похоже</w:t>
      </w:r>
    </w:p>
    <w:p>
      <w:r>
        <w:t xml:space="preserve">Принцип одинаковый — моторы, датчики, вычислительный модуль, — но пропорции и акценты у моделей разные. Одни производители делают ставку на реалистичную пластику и выразительные жесты, как Agibot X2 с его гибкой талией и подвижными кистями, другие — на компактность и доступность, как Noetix Bumi ростом всего 94 см.</w:t>
      </w:r>
    </w:p>
    <w:p>
      <w:r>
        <w:t xml:space="preserve">Это не разные технологии, а разные инженерные компромиссы: больше степеней свободы и точность движений обычно означают более высокую цену и более сложное обслуживание, поэтому производители балансируют между «эффектностью» и практичностью под конкретную задачу — сцену, выставочный стенд или образовательное мероприятие.</w:t>
      </w:r>
    </w:p>
    <w:p>
      <w:r>
        <w:rPr>
          <w:b/>
          <w:bCs/>
        </w:rPr>
        <w:t xml:space="preserve">БЛОК: Чекпоинт (с галочками)</w:t>
      </w:r>
    </w:p>
    <w:p>
      <w:r>
        <w:t xml:space="preserve">Как отличить настоящего автономного гуманоида от робота-игрушки на пульте управления, если видите его впервые.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Плавность движений — </w:t>
      </w:r>
      <w:r>
        <w:t xml:space="preserve">у робота с реальным балансом движения выглядят живыми, а не «дёрганными» покадровыми поворотами.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Реакция на неровности — </w:t>
      </w:r>
      <w:r>
        <w:t xml:space="preserve">настоящий гуманоид подстраивается под пол в реальном времени, а не просто идёт по заранее рассчитанной прямой.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Наличие оператора рядом — </w:t>
      </w:r>
      <w:r>
        <w:t xml:space="preserve">у серьёзных моделей на площадке почти всегда есть специалист с планшетом или пультом — это признак настоящей, а не бутафорской техники.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Открытые характеристики — </w:t>
      </w:r>
      <w:r>
        <w:t xml:space="preserve">у реальных моделей указано число степеней свободы, время автономной работы и вес — у игрушек этих цифр обычно просто нет.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Реакция на голос в реальном времени — </w:t>
      </w:r>
      <w:r>
        <w:t xml:space="preserve">настоящий гуманоид отвечает на команды с небольшой заметной задержкой на обработку, а не мгновенно по заранее записанному ролику.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Индивидуальные мелкие движения — </w:t>
      </w:r>
      <w:r>
        <w:t xml:space="preserve">у живой техники корпус слегка покачивается для удержания баланса даже стоя на месте — у видеовставки или манекена такого нет.</w:t>
      </w:r>
    </w:p>
    <w:p>
      <w:r>
        <w:rPr>
          <w:b/>
          <w:bCs/>
        </w:rPr>
        <w:t xml:space="preserve">БЛОК: Каталог аренды роботов</w:t>
      </w:r>
    </w:p>
    <w:p>
      <w:pPr>
        <w:pStyle w:val="Heading2"/>
      </w:pPr>
      <w:r>
        <w:t xml:space="preserve">Гуманоиды каталога КИБЕР ПОРТАЛ и их характеристики</w:t>
      </w:r>
    </w:p>
    <w:p>
      <w:r>
        <w:t xml:space="preserve">Цифры — данные производителей по конкретным моделям каталога, актуальные на момент публикации статьи.</w:t>
      </w:r>
    </w:p>
    <w:p>
      <w:r>
        <w:rPr>
          <w:b/>
          <w:bCs/>
        </w:rPr>
        <w:t xml:space="preserve">Шапка таблицы</w:t>
      </w:r>
    </w:p>
    <w:p>
      <w:r>
        <w:t xml:space="preserve">Модель;Степени свободы;Автономность;Рост</w:t>
      </w:r>
    </w:p>
    <w:p>
      <w:r>
        <w:rPr>
          <w:b/>
          <w:bCs/>
        </w:rPr>
        <w:t xml:space="preserve">Содержимое таблицы</w:t>
      </w:r>
    </w:p>
    <w:p>
      <w:r>
        <w:t xml:space="preserve">Unitree G1;23;≈2 часа;132 см</w:t>
      </w:r>
    </w:p>
    <w:p>
      <w:r>
        <w:t xml:space="preserve">Noetix Bumi;по запросу у менеджера;≈2 часа;94 см</w:t>
      </w:r>
    </w:p>
    <w:p>
      <w:r>
        <w:t xml:space="preserve">Agibot X2;до 30 (версия Ultra);≈2 часа;по запросу у менеджера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Если хочется разобраться в теме подробнее или выбрать конкретную модель для мероприятия.</w:t>
      </w:r>
    </w:p>
    <w:p>
      <w:pPr>
        <w:pStyle w:val="ListParagraph"/>
        <w:numPr>
          <w:ilvl w:val="0"/>
          <w:numId w:val="1"/>
        </w:numPr>
      </w:pPr>
      <w:r>
        <w:rPr/>
        <w:t>Как работает робот-собака (квадропед) простыми словами (/kak-rabotaet-robot-sobaka/) — та же логика балансировки, но на четырёх опорах вместо двух.</w:t>
      </w:r>
    </w:p>
    <w:p>
      <w:pPr>
        <w:pStyle w:val="ListParagraph"/>
        <w:numPr>
          <w:ilvl w:val="0"/>
          <w:numId w:val="1"/>
        </w:numPr>
      </w:pPr>
      <w:r>
        <w:rPr/>
        <w:t>Гуманоид или робот-собака: как выбрать формат (/gumanoid-ili-robot-sobaka/) — практическое сравнение форматов для мероприятия.</w:t>
      </w:r>
    </w:p>
    <w:p>
      <w:pPr>
        <w:pStyle w:val="ListParagraph"/>
        <w:numPr>
          <w:ilvl w:val="0"/>
          <w:numId w:val="1"/>
        </w:numPr>
      </w:pPr>
      <w:r>
        <w:t xml:space="preserve">Сколько стоит аренда робота: из чего складывается цена (/skolko-stoit-arenda-robota/) — если после чтения статьи хочется узнать бюджет на реальную демонстрацию.</w:t>
      </w:r>
    </w:p>
    <w:p>
      <w:pPr>
        <w:pStyle w:val="ListParagraph"/>
        <w:numPr>
          <w:ilvl w:val="0"/>
          <w:numId w:val="1"/>
        </w:numPr>
      </w:pPr>
      <w:r>
        <w:t xml:space="preserve">Аренда робота с оператором или без: что выбрать (/arenda-robota-s-operatorom-ili-bez/) — почему даже самый автономный гуманоид на мероприятии работает под контролем специалиста.</w:t>
      </w:r>
    </w:p>
    <w:p>
      <w:r>
        <w:rPr>
          <w:b/>
          <w:bCs/>
        </w:rPr>
        <w:t xml:space="preserve">БЛОК: Цитата Гоши</w:t>
      </w:r>
    </w:p>
    <w:p>
      <w:r>
        <w:t xml:space="preserve">«Меня иногда спрашивают: а ты сам как устроен? Честно — примерно так же, как мои коллеги-гуманоиды из этой статьи, только без ног: датчики, вычисления, немного магии программирования. Если хотите увидеть всё это не в статье, а вживую — напишите менеджеру КИБЕР ПОРТАЛ, подберём модель для демонстрации.»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Сколько степеней свободы у робота-гуманоида?</w:t>
      </w:r>
    </w:p>
    <w:p>
      <w:r>
        <w:t xml:space="preserve">Зависит от модели: у Unitree G1 из каталога КИБЕР ПОРТАЛ — 23 степени свободы, у более продвинутых моделей вроде Agibot X2 в топовой версии — до 30. Чем больше степеней свободы, тем более плавными и разнообразными получаются движения робота — но и тем сложнее и дороже сама модель в производстве.</w:t>
      </w:r>
    </w:p>
    <w:p>
      <w:pPr>
        <w:pStyle w:val="Heading3"/>
      </w:pPr>
      <w:r>
        <w:t xml:space="preserve">Может ли робот-гуманоид ходить полностью самостоятельно, без оператора?</w:t>
      </w:r>
    </w:p>
    <w:p>
      <w:r>
        <w:t xml:space="preserve">Технически алгоритмы баланса и навигации работают автономно, но на мероприятиях КИБЕР ПОРТАЛ программу всегда запускает и контролирует оператор через приложение в реальном времени. Это осознанный выбор в пользу предсказуемости и безопасности гостей рядом с техникой, а не ограничение самой технологии.</w:t>
      </w:r>
    </w:p>
    <w:p>
      <w:pPr>
        <w:pStyle w:val="Heading3"/>
      </w:pPr>
      <w:r>
        <w:t xml:space="preserve">Почему гуманоиды работают всего пару часов без подзарядки?</w:t>
      </w:r>
    </w:p>
    <w:p>
      <w:r>
        <w:t xml:space="preserve">Ходьба на двух ногах требует постоянной работы множества моторов одновременно, что расходует заряд заметно быстрее, чем у неподвижной техники вроде интерактивных стоек. Около двух часов активного движения на одном заряде — это данные производителей моделей каталога, а не маркетинговое упрощение цифры.</w:t>
      </w:r>
    </w:p>
    <w:p>
      <w:pPr>
        <w:pStyle w:val="Heading3"/>
      </w:pPr>
      <w:r>
        <w:t xml:space="preserve">Правда ли, что робот-гуманоид может вести полноценный диалог?</w:t>
      </w:r>
    </w:p>
    <w:p>
      <w:r>
        <w:t xml:space="preserve">Не совсем: большинство моделей реагируют на голосовые команды и заранее прописанные фразы под конкретный сценарий мероприятия, а не ведут свободный разговор на любую произвольную тему. Это честная особенность текущего уровня технологии в целом, а не недоработка какой-то конкретной модели каталога.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как работает робот-гуманоид.</w:t>
      </w:r>
    </w:p>
    <w:p>
      <w:r>
        <w:t xml:space="preserve">SEMANTIC VARIATIONS: как устроен робот-гуманоид, из чего состоит робот-гуманоид, принцип работы робота-гуманоида, сколько степеней свободы у робота.</w:t>
      </w:r>
    </w:p>
    <w:p>
      <w:r>
        <w:t xml:space="preserve">Примечание: информационный трафиковый запрос (Awareness), не коммерческий. Частотность не проверялась отдельно через Wordstat — тема отнесена к категории «Awareness evergreen» по плану 30 статей v3.0.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/kak-rabotaet-robot-gumanoid/</w:t>
      </w:r>
    </w:p>
    <w:p>
      <w:r>
        <w:t xml:space="preserve">Title: Как работает робот-гуманоид простыми словами | КИБЕР ПОРТАЛ</w:t>
      </w:r>
    </w:p>
    <w:p>
      <w:r>
        <w:t xml:space="preserve">Description: Скелет с моторами, датчики баланса, камеры и бортовой компьютер — разбираю по частям, как устроен робот-гуманоид, на примере реальных моделей каталога.</w:t>
      </w:r>
    </w:p>
    <w:p>
      <w:r>
        <w:t xml:space="preserve">Ключевые слова: как работает робот-гуманоид, как устроен робот-гуманоид, принцип работы робота-гуманоида, сколько степеней свободы у робота</w:t>
      </w:r>
    </w:p>
    <w:p>
      <w:pPr>
        <w:pStyle w:val="Heading1"/>
      </w:pPr>
      <w:r>
        <w:t xml:space="preserve">Этап 1: Wordstat-данные</w:t>
      </w:r>
    </w:p>
    <w:p>
      <w:r>
        <w:t xml:space="preserve">Отдельная Wordstat-проверка по этому запросу не проводилась в рамках плана 30 статей v3.0 — тема отнесена к категории «Awareness evergreen»: информационный, не коммерческий трафик, задача — привлечь тематически релевантную аудиторию и дать сигнал поисковикам, что сайт активно живёт темой робототехники, а не продать аренду напрямую.</w:t>
      </w:r>
    </w:p>
    <w:p>
      <w:pPr>
        <w:pStyle w:val="Heading1"/>
      </w:pPr>
      <w:r>
        <w:t xml:space="preserve">Этап 3: краткие выводы</w:t>
      </w:r>
    </w:p>
    <w:p>
      <w:pPr>
        <w:pStyle w:val="ListParagraph"/>
        <w:numPr>
          <w:ilvl w:val="0"/>
          <w:numId w:val="1"/>
        </w:numPr>
      </w:pPr>
      <w:r>
        <w:t xml:space="preserve">Технические детали статьи (число степеней свободы, автономность от заряда, наличие лидара) взяты из уже опубликованных карточек моделей каталога — проверено программным поиском по .docx карточкам, цифры не выдуманы.</w:t>
      </w:r>
    </w:p>
    <w:p>
      <w:pPr>
        <w:pStyle w:val="ListParagraph"/>
        <w:numPr>
          <w:ilvl w:val="0"/>
          <w:numId w:val="1"/>
        </w:numPr>
      </w:pPr>
      <w:r>
        <w:t xml:space="preserve">Большинство популярных статей-объяснений в этой нише либо слишком упрощают (без конкретных цифр), либо слишком усложняют (уходят в чистую инженерную терминологию) — баланс простого языка и реальных цифр конкретных моделей является дифференциатором.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«Обзор категории»: статья систематизирует принцип работы гуманоидов по частям (скелет, баланс, сенсоры, «мозг», батарея) на примере нескольких моделей каталога, не привязываясь к одному сценарию использования.</w:t>
      </w:r>
    </w:p>
    <w:p>
      <w:r>
        <w:t xml:space="preserve">Архетип и объём — Обзор категории, Средняя (1500-2200 слов, 10-16 блоков).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t xml:space="preserve">Объём: 1276 слов, 13 блоков — на нижней границе диапазона «Средняя» (1500-2200 слов, 10-16 блоков).</w:t>
      </w:r>
    </w:p>
    <w:p>
      <w:pPr>
        <w:pStyle w:val="ListParagraph"/>
        <w:numPr>
          <w:ilvl w:val="0"/>
          <w:numId w:val="1"/>
        </w:numPr>
      </w:pPr>
      <w:r>
        <w:t xml:space="preserve">Баланс: нарратив 757 слов / структура 519 слов ≈ 59.3% — в целевом диапазоне 40-60%, у верхней границы.</w:t>
      </w:r>
    </w:p>
    <w:p>
      <w:pPr>
        <w:pStyle w:val="ListParagraph"/>
        <w:numPr>
          <w:ilvl w:val="0"/>
          <w:numId w:val="1"/>
        </w:numPr>
      </w:pPr>
      <w:r>
        <w:t xml:space="preserve">PRIMARY-семейство «как работает/устроен робот-гуманоид» — 9 вхождений, плотность ≈0.71% — на нижней границе целевого диапазона 1-2.5%, без переспама; фраза используется естественно, без искусственного форсирования в информационной статье.</w:t>
      </w:r>
    </w:p>
    <w:p>
      <w:pPr>
        <w:pStyle w:val="ListParagraph"/>
        <w:numPr>
          <w:ilvl w:val="0"/>
          <w:numId w:val="1"/>
        </w:numPr>
      </w:pPr>
      <w:r>
        <w:t xml:space="preserve">FAQ: 4 пары вопрос-ответ, длина ответов 40-50 слов — соответствует норме 40-80 слов.</w:t>
      </w:r>
    </w:p>
    <w:p>
      <w:pPr>
        <w:pStyle w:val="ListParagraph"/>
        <w:numPr>
          <w:ilvl w:val="0"/>
          <w:numId w:val="1"/>
        </w:numPr>
      </w:pPr>
      <w:r>
        <w:t xml:space="preserve">Технические цифры (23 степени свободы Unitree G1, до 30 у Agibot X2 Ultra, рост Noetix Bumi 94 см, автономность ≈2 часа) взяты из уже опубликованных карточек моделей каталога — проверено программным поиском по .docx карточкам.</w:t>
      </w:r>
    </w:p>
    <w:p>
      <w:pPr>
        <w:pStyle w:val="ListParagraph"/>
        <w:numPr>
          <w:ilvl w:val="0"/>
          <w:numId w:val="1"/>
        </w:numPr>
      </w:pPr>
      <w:r>
        <w:rPr/>
        <w:t>Ссылки на статьи «Как работает робот-собака» и «Гуманоид или робот-собака» обновлены на реальные URL после публикации статей #11 и #12.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2026-08-24T17:22:29.683Z</dcterms:created>
  <dcterms:modified xsi:type="dcterms:W3CDTF">2026-08-24T17:22:29.684Z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