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180D1" w14:textId="35FF1DE9" w:rsidR="008443EC" w:rsidRDefault="008443EC">
      <w:r>
        <w:t>Dear Head teacher</w:t>
      </w:r>
    </w:p>
    <w:p w14:paraId="172B31FD" w14:textId="0E317212" w:rsidR="008443EC" w:rsidRDefault="008443EC">
      <w:r>
        <w:t>Many of you have received a Freedom of Informa</w:t>
      </w:r>
      <w:r w:rsidR="00B91AF6">
        <w:t>ti</w:t>
      </w:r>
      <w:r>
        <w:t>on request from Ad</w:t>
      </w:r>
      <w:r w:rsidR="00B91AF6">
        <w:t>r</w:t>
      </w:r>
      <w:r>
        <w:t>ian Hart</w:t>
      </w:r>
      <w:r w:rsidR="00B91AF6">
        <w:t xml:space="preserve"> and have requested support with how to respond. What follows is some brief guidance. With schools of different sizes and using different systems to record bullying and incidents it is difficult to provide definitive guidance, but we hope this is helpful</w:t>
      </w:r>
      <w:r w:rsidR="00AD1EBD">
        <w:t>.</w:t>
      </w:r>
    </w:p>
    <w:p w14:paraId="40557BBC" w14:textId="08FDB12F" w:rsidR="00B91AF6" w:rsidRDefault="00B91AF6">
      <w:r>
        <w:t>For further support please contact your Data Protection Officer.</w:t>
      </w:r>
    </w:p>
    <w:p w14:paraId="3F1F7F0C" w14:textId="6A162883" w:rsidR="00B91AF6" w:rsidRPr="00B91AF6" w:rsidRDefault="00B91AF6">
      <w:pPr>
        <w:rPr>
          <w:u w:val="single"/>
        </w:rPr>
      </w:pPr>
      <w:r w:rsidRPr="00B91AF6">
        <w:rPr>
          <w:u w:val="single"/>
        </w:rPr>
        <w:t>Background information</w:t>
      </w:r>
    </w:p>
    <w:p w14:paraId="36FF8B5D" w14:textId="724F5826" w:rsidR="00B91AF6" w:rsidRDefault="00B91AF6">
      <w:r>
        <w:t>Current local authority guidance (attached) suggests schools separately record bullying and prejudiced based incident data by type. This freedom of information request is asking for data on racist bullying, racist incidents and religiously motivated incidents (anti-Semitism, anti-Muslim hate) and racist bullying and religiously motivated bullying. The guidance provides definitions on both. The guidance provides a paper report form that some of you will be using and also guidance on how to record on SIMS and CPOMS.</w:t>
      </w:r>
    </w:p>
    <w:p w14:paraId="4C942585" w14:textId="581DA765" w:rsidR="00B91AF6" w:rsidRDefault="00B91AF6">
      <w:r>
        <w:t>This guidance will be reviewed under the anti-racist schools</w:t>
      </w:r>
      <w:r w:rsidR="00564DA7">
        <w:t>’</w:t>
      </w:r>
      <w:r>
        <w:t xml:space="preserve"> strategy, although the principle about understanding what is going on in the school community will remain.</w:t>
      </w:r>
    </w:p>
    <w:p w14:paraId="08B64E99" w14:textId="7180ADD6" w:rsidR="00564DA7" w:rsidRPr="00564DA7" w:rsidRDefault="00564DA7">
      <w:pPr>
        <w:rPr>
          <w:u w:val="single"/>
        </w:rPr>
      </w:pPr>
      <w:r>
        <w:rPr>
          <w:u w:val="single"/>
        </w:rPr>
        <w:t>General r</w:t>
      </w:r>
      <w:r w:rsidRPr="00564DA7">
        <w:rPr>
          <w:u w:val="single"/>
        </w:rPr>
        <w:t>eminder notes:</w:t>
      </w:r>
    </w:p>
    <w:p w14:paraId="1616BB31" w14:textId="2527D37F" w:rsidR="008443EC" w:rsidRDefault="00564DA7">
      <w:r>
        <w:t>You</w:t>
      </w:r>
      <w:r w:rsidRPr="00564DA7">
        <w:t xml:space="preserve"> have </w:t>
      </w:r>
      <w:r w:rsidRPr="00564DA7">
        <w:rPr>
          <w:u w:val="single"/>
        </w:rPr>
        <w:t>20 school days</w:t>
      </w:r>
      <w:r w:rsidRPr="00564DA7">
        <w:t xml:space="preserve"> to respond</w:t>
      </w:r>
    </w:p>
    <w:p w14:paraId="03E970EE" w14:textId="4B74169E" w:rsidR="00564DA7" w:rsidRDefault="00564DA7">
      <w:r>
        <w:t>Exemption 12 can be applied if – finding, retrieving and extracting the information requested for all parts of this request takes longer than 18 working hours. (Time for redactions is NOT included in this 18 hours.)</w:t>
      </w:r>
    </w:p>
    <w:p w14:paraId="42C7C44D" w14:textId="41307218" w:rsidR="0032106D" w:rsidRDefault="0032106D" w:rsidP="0032106D">
      <w:r>
        <w:t xml:space="preserve">If the costs of this </w:t>
      </w:r>
      <w:r>
        <w:t xml:space="preserve">request </w:t>
      </w:r>
      <w:r>
        <w:t xml:space="preserve">are </w:t>
      </w:r>
      <w:r w:rsidRPr="00FA4F81">
        <w:rPr>
          <w:color w:val="FF0000"/>
        </w:rPr>
        <w:t xml:space="preserve">more than £450 </w:t>
      </w:r>
      <w:r>
        <w:t>(</w:t>
      </w:r>
      <w:r>
        <w:t xml:space="preserve"> where </w:t>
      </w:r>
      <w:r>
        <w:t>£25 an hour</w:t>
      </w:r>
      <w:r>
        <w:t xml:space="preserve"> has been used to calculate hours of work and additional for photocopying or other costs</w:t>
      </w:r>
      <w:r>
        <w:t xml:space="preserve">). </w:t>
      </w:r>
      <w:r>
        <w:t>This would be calculated on costs of d</w:t>
      </w:r>
      <w:r>
        <w:t>etermining</w:t>
      </w:r>
      <w:r>
        <w:t xml:space="preserve"> if you</w:t>
      </w:r>
      <w:r>
        <w:t xml:space="preserve"> hold</w:t>
      </w:r>
      <w:r>
        <w:t xml:space="preserve"> the</w:t>
      </w:r>
      <w:r>
        <w:t xml:space="preserve"> information, finding </w:t>
      </w:r>
      <w:r>
        <w:t xml:space="preserve">the </w:t>
      </w:r>
      <w:r>
        <w:t>information or records finding, retrieving info</w:t>
      </w:r>
      <w:r>
        <w:t>rmation</w:t>
      </w:r>
      <w:r>
        <w:t xml:space="preserve"> or records</w:t>
      </w:r>
      <w:r>
        <w:t xml:space="preserve"> and</w:t>
      </w:r>
      <w:r>
        <w:t xml:space="preserve"> extracting the information and records </w:t>
      </w:r>
    </w:p>
    <w:p w14:paraId="7A5AD280" w14:textId="7A95DD14" w:rsidR="00564DA7" w:rsidRDefault="00564DA7">
      <w:r>
        <w:t>Mr Hart offers to cover costs of photocopying and or to collect the information.</w:t>
      </w:r>
    </w:p>
    <w:p w14:paraId="624F4AB7" w14:textId="0CE6E1D2" w:rsidR="0032106D" w:rsidRPr="0032106D" w:rsidRDefault="0032106D">
      <w:pPr>
        <w:rPr>
          <w:u w:val="single"/>
        </w:rPr>
      </w:pPr>
      <w:r w:rsidRPr="0032106D">
        <w:rPr>
          <w:u w:val="single"/>
        </w:rPr>
        <w:t>The requests:</w:t>
      </w:r>
    </w:p>
    <w:p w14:paraId="35F7AD67" w14:textId="15EBE757" w:rsidR="00BF7601" w:rsidRPr="00B64D79" w:rsidRDefault="00BF7601">
      <w:pPr>
        <w:rPr>
          <w:b/>
          <w:bCs/>
        </w:rPr>
      </w:pPr>
      <w:r w:rsidRPr="00B64D79">
        <w:rPr>
          <w:b/>
          <w:bCs/>
        </w:rPr>
        <w:t xml:space="preserve">1. Please send me copies/scans/digital files that record individual racist/religious incidents/bullying incidents in terms of numbers of incidents and their description (attached) as written down by staff on logs or forms. I am interested to see these incident/bullying incident records covering an academic year period from autumn term 2018 to date or by calendar if that is how you record (in which case 2018 to date). I would like to see how descriptions of incidents look in each of your year groups. </w:t>
      </w:r>
    </w:p>
    <w:p w14:paraId="52C02BC8" w14:textId="08E40568" w:rsidR="00564DA7" w:rsidRPr="00AD1EBD" w:rsidRDefault="00564DA7">
      <w:pPr>
        <w:rPr>
          <w:i/>
          <w:iCs/>
        </w:rPr>
      </w:pPr>
      <w:r w:rsidRPr="00AD1EBD">
        <w:rPr>
          <w:i/>
          <w:iCs/>
        </w:rPr>
        <w:t>This request and request number 3 refers to your incident logs for racist and religiously motivated bullying and incidents. These may be logged on SIMS, CPOMS or be in paper format.</w:t>
      </w:r>
    </w:p>
    <w:p w14:paraId="42E50901" w14:textId="203003AA" w:rsidR="00564DA7" w:rsidRPr="00AD1EBD" w:rsidRDefault="00564DA7">
      <w:pPr>
        <w:rPr>
          <w:i/>
          <w:iCs/>
        </w:rPr>
      </w:pPr>
      <w:r w:rsidRPr="00AD1EBD">
        <w:rPr>
          <w:i/>
          <w:iCs/>
        </w:rPr>
        <w:t>You will want to redact personal information including school name and all other names. You will want to consider if in the information itself there is any other information that could identify a young person or member of staff</w:t>
      </w:r>
      <w:r w:rsidR="0032106D" w:rsidRPr="00AD1EBD">
        <w:rPr>
          <w:i/>
          <w:iCs/>
        </w:rPr>
        <w:t xml:space="preserve"> and redact this</w:t>
      </w:r>
    </w:p>
    <w:p w14:paraId="2828BEB4" w14:textId="46630BD0" w:rsidR="00564DA7" w:rsidRPr="0032106D" w:rsidRDefault="00564DA7">
      <w:pPr>
        <w:rPr>
          <w:u w:val="single"/>
        </w:rPr>
      </w:pPr>
      <w:r w:rsidRPr="0032106D">
        <w:rPr>
          <w:u w:val="single"/>
        </w:rPr>
        <w:t>Possibly relevant exemptions:</w:t>
      </w:r>
    </w:p>
    <w:p w14:paraId="2EB02E90" w14:textId="253E8B65" w:rsidR="00564DA7" w:rsidRPr="00AD1EBD" w:rsidRDefault="00564DA7">
      <w:pPr>
        <w:rPr>
          <w:i/>
          <w:iCs/>
        </w:rPr>
      </w:pPr>
      <w:r w:rsidRPr="00AD1EBD">
        <w:rPr>
          <w:i/>
          <w:iCs/>
        </w:rPr>
        <w:lastRenderedPageBreak/>
        <w:t>Exemptions 30 &amp; 31 could be applied to any ongoing police</w:t>
      </w:r>
      <w:r w:rsidR="0032106D" w:rsidRPr="00AD1EBD">
        <w:rPr>
          <w:i/>
          <w:iCs/>
        </w:rPr>
        <w:t xml:space="preserve"> or</w:t>
      </w:r>
      <w:r w:rsidRPr="00AD1EBD">
        <w:rPr>
          <w:i/>
          <w:iCs/>
        </w:rPr>
        <w:t xml:space="preserve"> local authority </w:t>
      </w:r>
      <w:r w:rsidR="0032106D" w:rsidRPr="00AD1EBD">
        <w:rPr>
          <w:i/>
          <w:iCs/>
        </w:rPr>
        <w:t>involvement in a case to not include that record.</w:t>
      </w:r>
    </w:p>
    <w:p w14:paraId="48D42ABA" w14:textId="30AED785" w:rsidR="00D5233E" w:rsidRPr="00AD1EBD" w:rsidRDefault="0032106D">
      <w:pPr>
        <w:rPr>
          <w:i/>
          <w:iCs/>
        </w:rPr>
      </w:pPr>
      <w:r w:rsidRPr="00AD1EBD">
        <w:rPr>
          <w:i/>
          <w:iCs/>
        </w:rPr>
        <w:t xml:space="preserve">Exemption 38 - </w:t>
      </w:r>
      <w:r w:rsidR="00D5233E" w:rsidRPr="00AD1EBD">
        <w:rPr>
          <w:i/>
          <w:iCs/>
        </w:rPr>
        <w:t xml:space="preserve">Health and safety </w:t>
      </w:r>
      <w:r w:rsidR="00207313" w:rsidRPr="00AD1EBD">
        <w:rPr>
          <w:i/>
          <w:iCs/>
        </w:rPr>
        <w:t xml:space="preserve">– disclosure of any information that could put a person at risk </w:t>
      </w:r>
      <w:r w:rsidRPr="00AD1EBD">
        <w:rPr>
          <w:i/>
          <w:iCs/>
        </w:rPr>
        <w:t>–</w:t>
      </w:r>
      <w:r w:rsidR="00207313" w:rsidRPr="00AD1EBD">
        <w:rPr>
          <w:i/>
          <w:iCs/>
        </w:rPr>
        <w:t xml:space="preserve"> </w:t>
      </w:r>
      <w:r w:rsidRPr="00AD1EBD">
        <w:rPr>
          <w:i/>
          <w:iCs/>
        </w:rPr>
        <w:t xml:space="preserve">could be applied to not include </w:t>
      </w:r>
      <w:r w:rsidR="00D5233E" w:rsidRPr="00AD1EBD">
        <w:rPr>
          <w:i/>
          <w:iCs/>
        </w:rPr>
        <w:t>recent incidents or ongoing incidents</w:t>
      </w:r>
    </w:p>
    <w:p w14:paraId="5987C25F" w14:textId="1B29A754" w:rsidR="00664645" w:rsidRPr="00AD1EBD" w:rsidRDefault="0032106D">
      <w:pPr>
        <w:rPr>
          <w:i/>
          <w:iCs/>
        </w:rPr>
      </w:pPr>
      <w:r w:rsidRPr="00AD1EBD">
        <w:rPr>
          <w:i/>
          <w:iCs/>
        </w:rPr>
        <w:t xml:space="preserve">Exemption 40 could be applied if completing the request results in an </w:t>
      </w:r>
      <w:r w:rsidR="00664645" w:rsidRPr="00AD1EBD">
        <w:rPr>
          <w:i/>
          <w:iCs/>
        </w:rPr>
        <w:t xml:space="preserve">unjustified level of disruption </w:t>
      </w:r>
      <w:r w:rsidRPr="00AD1EBD">
        <w:rPr>
          <w:i/>
          <w:iCs/>
        </w:rPr>
        <w:t>(</w:t>
      </w:r>
      <w:hyperlink r:id="rId4" w:history="1">
        <w:r w:rsidRPr="00AD1EBD">
          <w:rPr>
            <w:i/>
            <w:iCs/>
          </w:rPr>
          <w:t>vexatious</w:t>
        </w:r>
      </w:hyperlink>
      <w:r w:rsidRPr="00AD1EBD">
        <w:rPr>
          <w:i/>
          <w:iCs/>
        </w:rPr>
        <w:t xml:space="preserve"> request). The school would need </w:t>
      </w:r>
      <w:r w:rsidR="00664645" w:rsidRPr="00AD1EBD">
        <w:rPr>
          <w:i/>
          <w:iCs/>
        </w:rPr>
        <w:t>to prove this high level of disruption</w:t>
      </w:r>
      <w:r w:rsidRPr="00AD1EBD">
        <w:rPr>
          <w:i/>
          <w:iCs/>
        </w:rPr>
        <w:t xml:space="preserve"> and this may therefore only be relevant to larger schools.</w:t>
      </w:r>
    </w:p>
    <w:p w14:paraId="2805058D" w14:textId="07D45BEC" w:rsidR="0032106D" w:rsidRPr="00AD1EBD" w:rsidRDefault="0032106D">
      <w:pPr>
        <w:rPr>
          <w:i/>
          <w:iCs/>
        </w:rPr>
      </w:pPr>
      <w:r w:rsidRPr="00AD1EBD">
        <w:rPr>
          <w:i/>
          <w:iCs/>
        </w:rPr>
        <w:t xml:space="preserve">Exemption 36 </w:t>
      </w:r>
      <w:r w:rsidRPr="00AD1EBD">
        <w:rPr>
          <w:i/>
          <w:iCs/>
        </w:rPr>
        <w:t>(effective conduct of public affairs)</w:t>
      </w:r>
      <w:r w:rsidRPr="00AD1EBD">
        <w:rPr>
          <w:i/>
          <w:iCs/>
        </w:rPr>
        <w:t xml:space="preserve"> could be applied </w:t>
      </w:r>
      <w:r w:rsidRPr="00AD1EBD">
        <w:rPr>
          <w:i/>
          <w:iCs/>
        </w:rPr>
        <w:t xml:space="preserve">could apply if </w:t>
      </w:r>
      <w:r w:rsidRPr="00AD1EBD">
        <w:rPr>
          <w:i/>
          <w:iCs/>
        </w:rPr>
        <w:t xml:space="preserve">you thought that </w:t>
      </w:r>
      <w:r w:rsidRPr="00AD1EBD">
        <w:rPr>
          <w:i/>
          <w:iCs/>
        </w:rPr>
        <w:t xml:space="preserve">disclosing this information </w:t>
      </w:r>
      <w:r w:rsidRPr="00AD1EBD">
        <w:rPr>
          <w:i/>
          <w:iCs/>
        </w:rPr>
        <w:t xml:space="preserve">for it to be made public in a book </w:t>
      </w:r>
      <w:r w:rsidRPr="00AD1EBD">
        <w:rPr>
          <w:i/>
          <w:iCs/>
        </w:rPr>
        <w:t xml:space="preserve">would reduce the number of times </w:t>
      </w:r>
      <w:r w:rsidRPr="00AD1EBD">
        <w:rPr>
          <w:i/>
          <w:iCs/>
        </w:rPr>
        <w:t>pupils and students</w:t>
      </w:r>
      <w:r w:rsidRPr="00AD1EBD">
        <w:rPr>
          <w:i/>
          <w:iCs/>
        </w:rPr>
        <w:t xml:space="preserve"> report incidents</w:t>
      </w:r>
      <w:r w:rsidRPr="00AD1EBD">
        <w:rPr>
          <w:i/>
          <w:iCs/>
        </w:rPr>
        <w:t xml:space="preserve">. </w:t>
      </w:r>
      <w:r w:rsidRPr="00AD1EBD">
        <w:rPr>
          <w:i/>
          <w:iCs/>
        </w:rPr>
        <w:t>This is a qualified exemption so would need to applied by</w:t>
      </w:r>
      <w:r w:rsidRPr="00AD1EBD">
        <w:rPr>
          <w:i/>
          <w:iCs/>
        </w:rPr>
        <w:t xml:space="preserve"> your</w:t>
      </w:r>
      <w:r w:rsidRPr="00AD1EBD">
        <w:rPr>
          <w:i/>
          <w:iCs/>
        </w:rPr>
        <w:t xml:space="preserve"> Monitoring Officer</w:t>
      </w:r>
      <w:r w:rsidRPr="00AD1EBD">
        <w:rPr>
          <w:i/>
          <w:iCs/>
        </w:rPr>
        <w:t xml:space="preserve">. </w:t>
      </w:r>
    </w:p>
    <w:p w14:paraId="408C5FAA" w14:textId="77777777" w:rsidR="00BF7601" w:rsidRPr="0032106D" w:rsidRDefault="00BF7601">
      <w:pPr>
        <w:rPr>
          <w:b/>
          <w:bCs/>
        </w:rPr>
      </w:pPr>
      <w:r w:rsidRPr="0032106D">
        <w:rPr>
          <w:b/>
          <w:bCs/>
        </w:rPr>
        <w:t xml:space="preserve">2. The aggregate numbers you may also record (relating to the above) either via SIMS or your own log. </w:t>
      </w:r>
    </w:p>
    <w:p w14:paraId="3C63FDFB" w14:textId="241C0B99" w:rsidR="00532EF9" w:rsidRPr="0032106D" w:rsidRDefault="0032106D">
      <w:pPr>
        <w:rPr>
          <w:i/>
          <w:iCs/>
        </w:rPr>
      </w:pPr>
      <w:r w:rsidRPr="0032106D">
        <w:rPr>
          <w:i/>
          <w:iCs/>
        </w:rPr>
        <w:t>This seems to be asking for a total number, but it is not clear whether this is a sum of all incidents over the period since 2018 or something different.</w:t>
      </w:r>
    </w:p>
    <w:p w14:paraId="1154D426" w14:textId="015039BB" w:rsidR="0032106D" w:rsidRPr="0032106D" w:rsidRDefault="0032106D">
      <w:pPr>
        <w:rPr>
          <w:i/>
          <w:iCs/>
        </w:rPr>
      </w:pPr>
      <w:r w:rsidRPr="0032106D">
        <w:rPr>
          <w:i/>
          <w:iCs/>
        </w:rPr>
        <w:t>A question requesting further clarification could be asked this would put the deadline for the return of the Freedom of Information on hold until the response has been received.</w:t>
      </w:r>
    </w:p>
    <w:p w14:paraId="75225D15" w14:textId="7DC359F3" w:rsidR="00BF7601" w:rsidRDefault="00BF7601">
      <w:pPr>
        <w:rPr>
          <w:b/>
          <w:bCs/>
        </w:rPr>
      </w:pPr>
      <w:r w:rsidRPr="0032106D">
        <w:rPr>
          <w:b/>
          <w:bCs/>
        </w:rPr>
        <w:t xml:space="preserve">3. Indicate to me if there have been any disciplinary or other actions following incidents (including exclusions, police involvement or merely supportive actions re: ‘unwitting’ incidents (either victimless or where there have been undertones that mean it is still racist). </w:t>
      </w:r>
    </w:p>
    <w:p w14:paraId="4A5EC720" w14:textId="022B9338" w:rsidR="0032106D" w:rsidRPr="0032106D" w:rsidRDefault="0032106D">
      <w:pPr>
        <w:rPr>
          <w:i/>
          <w:iCs/>
        </w:rPr>
      </w:pPr>
      <w:r w:rsidRPr="0032106D">
        <w:rPr>
          <w:i/>
          <w:iCs/>
        </w:rPr>
        <w:t xml:space="preserve">Freedom of Information requests do not require you to create information, so this will be what is written on logs with information redacted or exemptions applied as described above. </w:t>
      </w:r>
    </w:p>
    <w:p w14:paraId="6391757A" w14:textId="0C5D7E73" w:rsidR="0057274E" w:rsidRDefault="00BF7601">
      <w:r>
        <w:t>4. Has the school taken up/soon to take up BHCC’s suggested ‘Racial Literacy 101’ training? If so, will sessions be for heads, certain staff, governors or all staff? (pupils too one day?)</w:t>
      </w:r>
    </w:p>
    <w:p w14:paraId="407A06DC" w14:textId="23024B48" w:rsidR="00207313" w:rsidRPr="00AD1EBD" w:rsidRDefault="00AD1EBD">
      <w:pPr>
        <w:rPr>
          <w:u w:val="single"/>
        </w:rPr>
      </w:pPr>
      <w:r w:rsidRPr="00AD1EBD">
        <w:rPr>
          <w:u w:val="single"/>
        </w:rPr>
        <w:t>Suggested responses depending on the situation in your school:</w:t>
      </w:r>
    </w:p>
    <w:p w14:paraId="6D8D57B5" w14:textId="238687D3" w:rsidR="00AD1EBD" w:rsidRPr="00AD1EBD" w:rsidRDefault="00AD1EBD">
      <w:pPr>
        <w:rPr>
          <w:i/>
          <w:iCs/>
        </w:rPr>
      </w:pPr>
      <w:r w:rsidRPr="00AD1EBD">
        <w:rPr>
          <w:i/>
          <w:iCs/>
        </w:rPr>
        <w:t>A member of staff has / Staff have attended Brighton &amp; Hove City Council’s Racial Literacy 101 training.</w:t>
      </w:r>
    </w:p>
    <w:p w14:paraId="7B1580F1" w14:textId="4AAF26EC" w:rsidR="00AD1EBD" w:rsidRPr="00AD1EBD" w:rsidRDefault="00AD1EBD">
      <w:pPr>
        <w:rPr>
          <w:i/>
          <w:iCs/>
        </w:rPr>
      </w:pPr>
      <w:r w:rsidRPr="00AD1EBD">
        <w:rPr>
          <w:i/>
          <w:iCs/>
        </w:rPr>
        <w:t>No one from our school has attended BHCC’s ‘Racial Literacy 101 training.</w:t>
      </w:r>
    </w:p>
    <w:p w14:paraId="3C7511CA" w14:textId="16816D5A" w:rsidR="00AD1EBD" w:rsidRPr="00AD1EBD" w:rsidRDefault="00AD1EBD">
      <w:pPr>
        <w:rPr>
          <w:i/>
          <w:iCs/>
        </w:rPr>
      </w:pPr>
      <w:r w:rsidRPr="00AD1EBD">
        <w:rPr>
          <w:i/>
          <w:iCs/>
        </w:rPr>
        <w:t xml:space="preserve">We commissioned racial literacy training for our staff / governors. </w:t>
      </w:r>
    </w:p>
    <w:p w14:paraId="7E4CD202" w14:textId="7056CC81" w:rsidR="00AD1EBD" w:rsidRPr="00AD1EBD" w:rsidRDefault="00AD1EBD">
      <w:pPr>
        <w:rPr>
          <w:i/>
          <w:iCs/>
        </w:rPr>
      </w:pPr>
      <w:r w:rsidRPr="00AD1EBD">
        <w:rPr>
          <w:i/>
          <w:iCs/>
        </w:rPr>
        <w:t>We would not deliver the same training delivered to staff / governors to pupils and students. Their learning needs are different.</w:t>
      </w:r>
    </w:p>
    <w:p w14:paraId="4CF06EAB" w14:textId="2B73A298" w:rsidR="00AD1EBD" w:rsidRPr="00AD1EBD" w:rsidRDefault="00AD1EBD">
      <w:pPr>
        <w:rPr>
          <w:i/>
          <w:iCs/>
        </w:rPr>
      </w:pPr>
      <w:r w:rsidRPr="00AD1EBD">
        <w:rPr>
          <w:i/>
          <w:iCs/>
        </w:rPr>
        <w:t xml:space="preserve">We are awaiting further information on BHCC’s training offer under the anti-racist schools’ strategy before deciding what meets the needs of our school community. </w:t>
      </w:r>
    </w:p>
    <w:p w14:paraId="7041B340" w14:textId="77777777" w:rsidR="00AD1EBD" w:rsidRDefault="00AD1EBD"/>
    <w:p w14:paraId="7A4DB3C6" w14:textId="77777777" w:rsidR="00207313" w:rsidRDefault="00207313"/>
    <w:sectPr w:rsidR="00207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01"/>
    <w:rsid w:val="00207313"/>
    <w:rsid w:val="0032106D"/>
    <w:rsid w:val="00532EF9"/>
    <w:rsid w:val="00564DA7"/>
    <w:rsid w:val="0057274E"/>
    <w:rsid w:val="00664645"/>
    <w:rsid w:val="008443EC"/>
    <w:rsid w:val="00915078"/>
    <w:rsid w:val="00AD1EBD"/>
    <w:rsid w:val="00B64D79"/>
    <w:rsid w:val="00B91AF6"/>
    <w:rsid w:val="00BF7601"/>
    <w:rsid w:val="00D5233E"/>
    <w:rsid w:val="00FA4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6483"/>
  <w15:chartTrackingRefBased/>
  <w15:docId w15:val="{5C138814-283F-4F02-8E47-D3F1822D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7601"/>
    <w:pPr>
      <w:ind w:left="720"/>
      <w:contextualSpacing/>
    </w:pPr>
  </w:style>
  <w:style w:type="character" w:styleId="Hyperlink">
    <w:name w:val="Hyperlink"/>
    <w:basedOn w:val="DefaultParagraphFont"/>
    <w:uiPriority w:val="99"/>
    <w:semiHidden/>
    <w:unhideWhenUsed/>
    <w:rsid w:val="003210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safe=active&amp;sxsrf=ALeKk00qSiu5y8o5K9PRMoTB8uFykkdvvg:1625500539621&amp;q=vexatious&amp;spell=1&amp;sa=X&amp;ved=2ahUKEwiX3fuxpczxAhVAQUEAHQ_RDfwQBSgAegQIAR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Beal</dc:creator>
  <cp:keywords/>
  <dc:description/>
  <cp:lastModifiedBy>Sam Beal</cp:lastModifiedBy>
  <cp:revision>5</cp:revision>
  <dcterms:created xsi:type="dcterms:W3CDTF">2021-07-05T14:38:00Z</dcterms:created>
  <dcterms:modified xsi:type="dcterms:W3CDTF">2021-07-05T16:08:00Z</dcterms:modified>
</cp:coreProperties>
</file>