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ed7d31"/>
        </w:rPr>
      </w:pPr>
      <w:r w:rsidDel="00000000" w:rsidR="00000000" w:rsidRPr="00000000">
        <w:rPr>
          <w:color w:val="4472c4"/>
          <w:rtl w:val="0"/>
        </w:rPr>
        <w:t xml:space="preserve">Notes in blue are our advice. Please bear in mind that responses to the same questions may be different from organisation to organisation, based on the information held. If you have concerns about your response, please contact dpo@dataprotection.education</w:t>
      </w:r>
      <w:r w:rsidDel="00000000" w:rsidR="00000000" w:rsidRPr="00000000">
        <w:rPr>
          <w:rtl w:val="0"/>
        </w:rPr>
      </w:r>
    </w:p>
    <w:p w:rsidR="00000000" w:rsidDel="00000000" w:rsidP="00000000" w:rsidRDefault="00000000" w:rsidRPr="00000000" w14:paraId="00000002">
      <w:pPr>
        <w:rPr>
          <w:color w:val="ed7d31"/>
        </w:rPr>
      </w:pPr>
      <w:r w:rsidDel="00000000" w:rsidR="00000000" w:rsidRPr="00000000">
        <w:rPr>
          <w:color w:val="ed7d31"/>
          <w:rtl w:val="0"/>
        </w:rPr>
        <w:t xml:space="preserve">[Name]</w:t>
      </w:r>
    </w:p>
    <w:p w:rsidR="00000000" w:rsidDel="00000000" w:rsidP="00000000" w:rsidRDefault="00000000" w:rsidRPr="00000000" w14:paraId="00000003">
      <w:pPr>
        <w:rPr>
          <w:color w:val="ed7d31"/>
        </w:rPr>
      </w:pPr>
      <w:r w:rsidDel="00000000" w:rsidR="00000000" w:rsidRPr="00000000">
        <w:rPr>
          <w:color w:val="ed7d31"/>
          <w:rtl w:val="0"/>
        </w:rPr>
        <w:t xml:space="preserve">[Address]</w:t>
      </w:r>
    </w:p>
    <w:p w:rsidR="00000000" w:rsidDel="00000000" w:rsidP="00000000" w:rsidRDefault="00000000" w:rsidRPr="00000000" w14:paraId="00000004">
      <w:pPr>
        <w:rPr/>
      </w:pPr>
      <w:r w:rsidDel="00000000" w:rsidR="00000000" w:rsidRPr="00000000">
        <w:rPr>
          <w:color w:val="ed7d31"/>
          <w:rtl w:val="0"/>
        </w:rPr>
        <w:t xml:space="preserve">[Date</w:t>
      </w:r>
      <w:r w:rsidDel="00000000" w:rsidR="00000000" w:rsidRPr="00000000">
        <w:rPr>
          <w:rtl w:val="0"/>
        </w:rPr>
        <w:t xml:space="preserve">]</w:t>
      </w:r>
    </w:p>
    <w:p w:rsidR="00000000" w:rsidDel="00000000" w:rsidP="00000000" w:rsidRDefault="00000000" w:rsidRPr="00000000" w14:paraId="00000005">
      <w:pPr>
        <w:rPr>
          <w:color w:val="ed7d31"/>
        </w:rPr>
      </w:pPr>
      <w:r w:rsidDel="00000000" w:rsidR="00000000" w:rsidRPr="00000000">
        <w:rPr>
          <w:rtl w:val="0"/>
        </w:rPr>
        <w:t xml:space="preserve">Dear </w:t>
      </w:r>
      <w:r w:rsidDel="00000000" w:rsidR="00000000" w:rsidRPr="00000000">
        <w:rPr>
          <w:color w:val="ed7d31"/>
          <w:rtl w:val="0"/>
        </w:rPr>
        <w:t xml:space="preserve">[Name of data subject]</w:t>
      </w:r>
    </w:p>
    <w:p w:rsidR="00000000" w:rsidDel="00000000" w:rsidP="00000000" w:rsidRDefault="00000000" w:rsidRPr="00000000" w14:paraId="00000006">
      <w:pPr>
        <w:rPr>
          <w:color w:val="ff0000"/>
        </w:rPr>
      </w:pPr>
      <w:r w:rsidDel="00000000" w:rsidR="00000000" w:rsidRPr="00000000">
        <w:rPr>
          <w:color w:val="ff0000"/>
          <w:rtl w:val="0"/>
        </w:rPr>
        <w:t xml:space="preserve">Freedom of Information </w:t>
      </w:r>
      <w:r w:rsidDel="00000000" w:rsidR="00000000" w:rsidRPr="00000000">
        <w:rPr>
          <w:color w:val="ff0000"/>
          <w:rtl w:val="0"/>
        </w:rPr>
        <w:t xml:space="preserve">Request - Reference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Thank you for your </w:t>
      </w:r>
      <w:r w:rsidDel="00000000" w:rsidR="00000000" w:rsidRPr="00000000">
        <w:rPr>
          <w:rtl w:val="0"/>
        </w:rPr>
        <w:t xml:space="preserve">letter</w:t>
      </w:r>
      <w:r w:rsidDel="00000000" w:rsidR="00000000" w:rsidRPr="00000000">
        <w:rPr>
          <w:rtl w:val="0"/>
        </w:rPr>
        <w:t xml:space="preserve"> </w:t>
      </w:r>
      <w:r w:rsidDel="00000000" w:rsidR="00000000" w:rsidRPr="00000000">
        <w:rPr>
          <w:color w:val="ff0000"/>
          <w:rtl w:val="0"/>
        </w:rPr>
        <w:t xml:space="preserve">[or other communication]</w:t>
      </w:r>
      <w:r w:rsidDel="00000000" w:rsidR="00000000" w:rsidRPr="00000000">
        <w:rPr>
          <w:rtl w:val="0"/>
        </w:rPr>
        <w:t xml:space="preserve"> </w:t>
      </w:r>
      <w:r w:rsidDel="00000000" w:rsidR="00000000" w:rsidRPr="00000000">
        <w:rPr>
          <w:color w:val="ff0000"/>
          <w:rtl w:val="0"/>
        </w:rPr>
        <w:t xml:space="preserve">received on</w:t>
      </w:r>
      <w:r w:rsidDel="00000000" w:rsidR="00000000" w:rsidRPr="00000000">
        <w:rPr>
          <w:rtl w:val="0"/>
        </w:rPr>
        <w:t xml:space="preserve"> [date] making a freedom of information request. We have processed this request under the Freedom of Information Act 2000.</w:t>
      </w:r>
    </w:p>
    <w:p w:rsidR="00000000" w:rsidDel="00000000" w:rsidP="00000000" w:rsidRDefault="00000000" w:rsidRPr="00000000" w14:paraId="00000008">
      <w:pPr>
        <w:rPr/>
      </w:pPr>
      <w:r w:rsidDel="00000000" w:rsidR="00000000" w:rsidRPr="00000000">
        <w:rPr>
          <w:rtl w:val="0"/>
        </w:rPr>
        <w:t xml:space="preserve">Your request was as follows:</w:t>
      </w:r>
    </w:p>
    <w:p w:rsidR="00000000" w:rsidDel="00000000" w:rsidP="00000000" w:rsidRDefault="00000000" w:rsidRPr="00000000" w14:paraId="00000009">
      <w:pPr>
        <w:rPr>
          <w:b w:val="1"/>
          <w:color w:val="ed7d31"/>
        </w:rPr>
      </w:pPr>
      <w:r w:rsidDel="00000000" w:rsidR="00000000" w:rsidRPr="00000000">
        <w:rPr>
          <w:b w:val="1"/>
          <w:color w:val="ed7d31"/>
          <w:rtl w:val="0"/>
        </w:rPr>
        <w:t xml:space="preserve">[Edit to reflect the nature of the request e.g.] </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color w:val="ed7d31"/>
          <w:u w:val="none"/>
        </w:rPr>
      </w:pPr>
      <w:r w:rsidDel="00000000" w:rsidR="00000000" w:rsidRPr="00000000">
        <w:rPr>
          <w:b w:val="1"/>
          <w:color w:val="ed7d31"/>
          <w:rtl w:val="0"/>
        </w:rPr>
        <w:t xml:space="preserve">How many formal complaints regarding a school staff member (for example, but not limited to: teacher, headteacher, head of year) bullying a student or a colleague did your school receive over the specified academic year(s)?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color w:val="ed7d31"/>
        </w:rPr>
      </w:pPr>
      <w:r w:rsidDel="00000000" w:rsidR="00000000" w:rsidRPr="00000000">
        <w:rPr>
          <w:b w:val="1"/>
          <w:color w:val="ed7d31"/>
          <w:rtl w:val="0"/>
        </w:rPr>
        <w:t xml:space="preserve">For the above question, please can you disclose the nature of the bullying complaint i.e. 'threatening language'. 'cyberbullying', 'physical assault', and tell me who complained about whom, including the complainant's year group if it is a student. So, for example, a Year (INSERT YEAR HERE) student could have formally accused a teacher of using threatening language in a bullying manner. </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color w:val="ed7d31"/>
          <w:u w:val="none"/>
        </w:rPr>
      </w:pPr>
      <w:r w:rsidDel="00000000" w:rsidR="00000000" w:rsidRPr="00000000">
        <w:rPr>
          <w:b w:val="1"/>
          <w:color w:val="ed7d31"/>
          <w:rtl w:val="0"/>
        </w:rPr>
        <w:t xml:space="preserve">How many of these complaints- identified in Q1- were formally investigated by the school?</w:t>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color w:val="ed7d31"/>
          <w:u w:val="none"/>
        </w:rPr>
      </w:pPr>
      <w:r w:rsidDel="00000000" w:rsidR="00000000" w:rsidRPr="00000000">
        <w:rPr>
          <w:b w:val="1"/>
          <w:color w:val="ed7d31"/>
          <w:rtl w:val="0"/>
        </w:rPr>
        <w:t xml:space="preserve">What were the outcomes (for example, but not limited to: warning, removal of post) of these investigations? Please state the amount of money the complainant received in cases where the parents of said child/ colleague demanded compensation for the incident.</w:t>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request is in four parts:</w:t>
      </w:r>
    </w:p>
    <w:p w:rsidR="00000000" w:rsidDel="00000000" w:rsidP="00000000" w:rsidRDefault="00000000" w:rsidRPr="00000000" w14:paraId="00000010">
      <w:pPr>
        <w:numPr>
          <w:ilvl w:val="0"/>
          <w:numId w:val="2"/>
        </w:numPr>
        <w:spacing w:after="0" w:lineRule="auto"/>
        <w:ind w:left="720" w:hanging="360"/>
        <w:rPr>
          <w:b w:val="1"/>
          <w:color w:val="ed7d31"/>
        </w:rPr>
      </w:pPr>
      <w:r w:rsidDel="00000000" w:rsidR="00000000" w:rsidRPr="00000000">
        <w:rPr>
          <w:b w:val="1"/>
          <w:color w:val="ed7d31"/>
          <w:rtl w:val="0"/>
        </w:rPr>
        <w:t xml:space="preserve">How many formal complaints regarding a school staff member (for example, but not limited to: teacher, headteacher, head of year) bullying a student or a colleague did your school receive over the specified academic year(s)? </w:t>
      </w:r>
    </w:p>
    <w:p w:rsidR="00000000" w:rsidDel="00000000" w:rsidP="00000000" w:rsidRDefault="00000000" w:rsidRPr="00000000" w14:paraId="00000011">
      <w:pPr>
        <w:spacing w:after="0" w:lineRule="auto"/>
        <w:ind w:left="720" w:firstLine="0"/>
        <w:rPr>
          <w:b w:val="1"/>
          <w:color w:val="ed7d31"/>
        </w:rPr>
      </w:pP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Your response should first ask "Do we hold this information?"</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I</w:t>
      </w:r>
      <w:r w:rsidDel="00000000" w:rsidR="00000000" w:rsidRPr="00000000">
        <w:rPr>
          <w:color w:val="4472c4"/>
          <w:rtl w:val="0"/>
        </w:rPr>
        <w:t xml:space="preserve">f not held in its entirety/ for specific years then a straightforward letter something along the lines of "</w:t>
      </w:r>
      <w:r w:rsidDel="00000000" w:rsidR="00000000" w:rsidRPr="00000000">
        <w:rPr>
          <w:color w:val="4472c4"/>
          <w:rtl w:val="0"/>
        </w:rPr>
        <w:t xml:space="preserve">we can confirm that this information is not held by us for the years XY</w:t>
      </w:r>
      <w:r w:rsidDel="00000000" w:rsidR="00000000" w:rsidRPr="00000000">
        <w:rPr>
          <w:color w:val="4472c4"/>
          <w:rtl w:val="0"/>
        </w:rPr>
        <w:t xml:space="preserve">Z". If the information requested is held in part a letter along the lines of </w:t>
      </w:r>
      <w:r w:rsidDel="00000000" w:rsidR="00000000" w:rsidRPr="00000000">
        <w:rPr>
          <w:color w:val="4472c4"/>
          <w:rtl w:val="0"/>
        </w:rPr>
        <w:t xml:space="preserve">"information is not held for years XYZ, we are dealing with the remainder of your request"</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There is also the consideration of the fact that sometimes even confirming or denying that the requested information is held can reveal information that falls under an exemption. This could be an occasion when complying with the duty to confirm or deny would in itself disclose sensitive or potentially damaging information that falls under an exemption. If this is the case the Act allows the school to respond by refusing to confirm or deny whether it holds the information. If you are unsure about where such an exemption might apply, contact the DPE team immediately.</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Reference to specific staff roles should be avoided as these could be used to identify an individual.</w:t>
      </w:r>
      <w:r w:rsidDel="00000000" w:rsidR="00000000" w:rsidRPr="00000000">
        <w:rPr>
          <w:rtl w:val="0"/>
        </w:rPr>
      </w:r>
    </w:p>
    <w:p w:rsidR="00000000" w:rsidDel="00000000" w:rsidP="00000000" w:rsidRDefault="00000000" w:rsidRPr="00000000" w14:paraId="00000016">
      <w:pPr>
        <w:spacing w:after="0" w:lineRule="auto"/>
        <w:ind w:left="720" w:firstLine="0"/>
        <w:rPr>
          <w:color w:val="4472c4"/>
        </w:rPr>
      </w:pPr>
      <w:r w:rsidDel="00000000" w:rsidR="00000000" w:rsidRPr="00000000">
        <w:rPr>
          <w:b w:val="1"/>
          <w:color w:val="ed7d31"/>
          <w:rtl w:val="0"/>
        </w:rPr>
        <w:t xml:space="preserve">For the above question, please can you disclose the nature of the bullying complaint i.e. 'threatening language'. 'cyberbullying', 'physical assault', and tell me who complained about whom, including the complainant's year group if it is a student. So, for example, a Year (INSERT YEAR HERE) student could have formally accused a teacher of using threatening language in a bullying manner. </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You will</w:t>
      </w:r>
      <w:r w:rsidDel="00000000" w:rsidR="00000000" w:rsidRPr="00000000">
        <w:rPr>
          <w:color w:val="4472c4"/>
          <w:rtl w:val="0"/>
        </w:rPr>
        <w:t xml:space="preserve"> then need to consider, depending on the information held the impact any disclosure of the same would have. This is a factor that must be considered to assist in identifying any applicable exemptions to withhold the information. A key point in this example here would be the potential breach of DP and so consideration should be given to applying Section 40 of the FOIA (third-party personal data). </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However, under no circumstances should names or other personal data be disclosed in an FOI request.</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4472c4"/>
        </w:rPr>
      </w:pPr>
      <w:r w:rsidDel="00000000" w:rsidR="00000000" w:rsidRPr="00000000">
        <w:rPr>
          <w:color w:val="4472c4"/>
          <w:rtl w:val="0"/>
        </w:rPr>
        <w:t xml:space="preserve">Should this be the case the School should inform the requester that it is seeking to apply exemptions so will be using the extended deadline( no more than 20 working days depending on the circumstances of the case) for responding and then proceed to look at / applying the exemptions for its final response.</w:t>
      </w:r>
    </w:p>
    <w:p w:rsidR="00000000" w:rsidDel="00000000" w:rsidP="00000000" w:rsidRDefault="00000000" w:rsidRPr="00000000" w14:paraId="0000001B">
      <w:pPr>
        <w:numPr>
          <w:ilvl w:val="0"/>
          <w:numId w:val="2"/>
        </w:numPr>
        <w:spacing w:after="0" w:lineRule="auto"/>
        <w:ind w:left="720" w:hanging="360"/>
        <w:rPr>
          <w:rFonts w:ascii="Calibri" w:cs="Calibri" w:eastAsia="Calibri" w:hAnsi="Calibri"/>
          <w:b w:val="1"/>
          <w:color w:val="ed7d31"/>
        </w:rPr>
      </w:pPr>
      <w:r w:rsidDel="00000000" w:rsidR="00000000" w:rsidRPr="00000000">
        <w:rPr>
          <w:b w:val="1"/>
          <w:color w:val="ed7d31"/>
          <w:rtl w:val="0"/>
        </w:rPr>
        <w:t xml:space="preserve">How many of these complaints identified in Q1 were formally investigated by the school?</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color w:val="ed7d31"/>
        </w:rPr>
      </w:pPr>
      <w:r w:rsidDel="00000000" w:rsidR="00000000" w:rsidRPr="00000000">
        <w:rPr>
          <w:rtl w:val="0"/>
        </w:rPr>
      </w:r>
    </w:p>
    <w:p w:rsidR="00000000" w:rsidDel="00000000" w:rsidP="00000000" w:rsidRDefault="00000000" w:rsidRPr="00000000" w14:paraId="0000001D">
      <w:pPr>
        <w:rPr>
          <w:color w:val="4472c4"/>
        </w:rPr>
      </w:pPr>
      <w:r w:rsidDel="00000000" w:rsidR="00000000" w:rsidRPr="00000000">
        <w:rPr>
          <w:color w:val="4472c4"/>
          <w:rtl w:val="0"/>
        </w:rPr>
        <w:t xml:space="preserve">Your response along the lines of “We are pleased to enclose the information you requested” along with your answer.  Or “We are unable to provide this information because </w:t>
      </w:r>
      <w:r w:rsidDel="00000000" w:rsidR="00000000" w:rsidRPr="00000000">
        <w:rPr>
          <w:b w:val="1"/>
          <w:i w:val="1"/>
          <w:color w:val="4472c4"/>
          <w:rtl w:val="0"/>
        </w:rPr>
        <w:t xml:space="preserve">[exemption here and why it is being used. Depending on the exemption used you may have to apply the public interest test]</w:t>
      </w:r>
      <w:r w:rsidDel="00000000" w:rsidR="00000000" w:rsidRPr="00000000">
        <w:rPr>
          <w:color w:val="4472c4"/>
          <w:rtl w:val="0"/>
        </w:rPr>
        <w:t xml:space="preserve">”. </w:t>
      </w:r>
    </w:p>
    <w:p w:rsidR="00000000" w:rsidDel="00000000" w:rsidP="00000000" w:rsidRDefault="00000000" w:rsidRPr="00000000" w14:paraId="0000001E">
      <w:pPr>
        <w:rPr>
          <w:color w:val="4472c4"/>
        </w:rPr>
      </w:pPr>
      <w:r w:rsidDel="00000000" w:rsidR="00000000" w:rsidRPr="00000000">
        <w:rPr>
          <w:color w:val="4472c4"/>
          <w:rtl w:val="0"/>
        </w:rPr>
        <w:t xml:space="preserve">This might be because of the data set relating to a unique individual, or very small, it may still be possible to identify the individuals. </w:t>
      </w:r>
    </w:p>
    <w:p w:rsidR="00000000" w:rsidDel="00000000" w:rsidP="00000000" w:rsidRDefault="00000000" w:rsidRPr="00000000" w14:paraId="0000001F">
      <w:pPr>
        <w:numPr>
          <w:ilvl w:val="0"/>
          <w:numId w:val="2"/>
        </w:numPr>
        <w:ind w:left="720" w:hanging="360"/>
        <w:rPr>
          <w:b w:val="1"/>
          <w:color w:val="ed7d31"/>
          <w:u w:val="none"/>
        </w:rPr>
      </w:pPr>
      <w:r w:rsidDel="00000000" w:rsidR="00000000" w:rsidRPr="00000000">
        <w:rPr>
          <w:b w:val="1"/>
          <w:color w:val="ed7d31"/>
          <w:rtl w:val="0"/>
        </w:rPr>
        <w:t xml:space="preserve">What were the outcomes (for example, but not limited to warning, removal of post) of these investigations? Please state the amount of money the complainant received in cases where the parents of said child/ colleague demanded compensation for the incident.</w:t>
      </w:r>
      <w:r w:rsidDel="00000000" w:rsidR="00000000" w:rsidRPr="00000000">
        <w:rPr>
          <w:rtl w:val="0"/>
        </w:rPr>
      </w:r>
    </w:p>
    <w:p w:rsidR="00000000" w:rsidDel="00000000" w:rsidP="00000000" w:rsidRDefault="00000000" w:rsidRPr="00000000" w14:paraId="00000020">
      <w:pPr>
        <w:rPr>
          <w:color w:val="4472c4"/>
        </w:rPr>
      </w:pPr>
      <w:r w:rsidDel="00000000" w:rsidR="00000000" w:rsidRPr="00000000">
        <w:rPr>
          <w:color w:val="4472c4"/>
          <w:rtl w:val="0"/>
        </w:rPr>
        <w:t xml:space="preserve">Your response along the lines of “We are pleased to enclose the information you requested” along with your answer.  Or “We are unable to provide this information because </w:t>
      </w:r>
      <w:r w:rsidDel="00000000" w:rsidR="00000000" w:rsidRPr="00000000">
        <w:rPr>
          <w:b w:val="1"/>
          <w:color w:val="4472c4"/>
          <w:rtl w:val="0"/>
        </w:rPr>
        <w:t xml:space="preserve">[exemption here </w:t>
      </w:r>
      <w:r w:rsidDel="00000000" w:rsidR="00000000" w:rsidRPr="00000000">
        <w:rPr>
          <w:b w:val="1"/>
          <w:i w:val="1"/>
          <w:color w:val="4472c4"/>
          <w:rtl w:val="0"/>
        </w:rPr>
        <w:t xml:space="preserve">Depending on the exemption used you may have to apply the public interest test</w:t>
      </w:r>
      <w:r w:rsidDel="00000000" w:rsidR="00000000" w:rsidRPr="00000000">
        <w:rPr>
          <w:b w:val="1"/>
          <w:color w:val="4472c4"/>
          <w:rtl w:val="0"/>
        </w:rPr>
        <w:t xml:space="preserve">]</w:t>
      </w:r>
      <w:r w:rsidDel="00000000" w:rsidR="00000000" w:rsidRPr="00000000">
        <w:rPr>
          <w:color w:val="4472c4"/>
          <w:rtl w:val="0"/>
        </w:rPr>
        <w:t xml:space="preserve">”.</w:t>
      </w:r>
    </w:p>
    <w:p w:rsidR="00000000" w:rsidDel="00000000" w:rsidP="00000000" w:rsidRDefault="00000000" w:rsidRPr="00000000" w14:paraId="00000021">
      <w:pPr>
        <w:rPr>
          <w:color w:val="4472c4"/>
        </w:rPr>
      </w:pPr>
      <w:r w:rsidDel="00000000" w:rsidR="00000000" w:rsidRPr="00000000">
        <w:rPr>
          <w:color w:val="4472c4"/>
          <w:rtl w:val="0"/>
        </w:rPr>
        <w:t xml:space="preserve">This might be because information may be subject to a confidentiality agreement or because of the third-party exemption.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color w:val="ed7d31"/>
        </w:rPr>
      </w:pPr>
      <w:r w:rsidDel="00000000" w:rsidR="00000000" w:rsidRPr="00000000">
        <w:rPr>
          <w:rtl w:val="0"/>
        </w:rPr>
        <w:t xml:space="preserve">Regards, </w:t>
      </w:r>
      <w:r w:rsidDel="00000000" w:rsidR="00000000" w:rsidRPr="00000000">
        <w:rPr>
          <w:color w:val="ed7d31"/>
          <w:rtl w:val="0"/>
        </w:rPr>
        <w:t xml:space="preserve">[Name]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ed7d31"/>
        </w:rPr>
      </w:pPr>
      <w:r w:rsidDel="00000000" w:rsidR="00000000" w:rsidRPr="00000000">
        <w:rPr>
          <w:color w:val="ed7d31"/>
          <w:rtl w:val="0"/>
        </w:rPr>
        <w:t xml:space="preserve">[Responder’s Name</w:t>
      </w:r>
    </w:p>
    <w:p w:rsidR="00000000" w:rsidDel="00000000" w:rsidP="00000000" w:rsidRDefault="00000000" w:rsidRPr="00000000" w14:paraId="00000026">
      <w:pPr>
        <w:rPr>
          <w:color w:val="ed7d31"/>
        </w:rPr>
      </w:pPr>
      <w:r w:rsidDel="00000000" w:rsidR="00000000" w:rsidRPr="00000000">
        <w:rPr>
          <w:color w:val="ed7d31"/>
          <w:rtl w:val="0"/>
        </w:rPr>
        <w:t xml:space="preserve">Contact Details]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u w:val="single"/>
        </w:rPr>
      </w:pPr>
      <w:r w:rsidDel="00000000" w:rsidR="00000000" w:rsidRPr="00000000">
        <w:rPr>
          <w:b w:val="1"/>
          <w:u w:val="single"/>
          <w:rtl w:val="0"/>
        </w:rPr>
        <w:t xml:space="preserve">Your Rights</w:t>
      </w:r>
    </w:p>
    <w:p w:rsidR="00000000" w:rsidDel="00000000" w:rsidP="00000000" w:rsidRDefault="00000000" w:rsidRPr="00000000" w14:paraId="00000029">
      <w:pPr>
        <w:rPr>
          <w:i w:val="1"/>
          <w:color w:val="4472c4"/>
        </w:rPr>
      </w:pPr>
      <w:r w:rsidDel="00000000" w:rsidR="00000000" w:rsidRPr="00000000">
        <w:rPr>
          <w:rtl w:val="0"/>
        </w:rPr>
        <w:t xml:space="preserve">If you are unhappy with the way your request for information has been handled, you can request an internal review within 40 days of our </w:t>
      </w:r>
      <w:r w:rsidDel="00000000" w:rsidR="00000000" w:rsidRPr="00000000">
        <w:rPr>
          <w:rtl w:val="0"/>
        </w:rPr>
        <w:t xml:space="preserve">initial</w:t>
      </w:r>
      <w:r w:rsidDel="00000000" w:rsidR="00000000" w:rsidRPr="00000000">
        <w:rPr>
          <w:rtl w:val="0"/>
        </w:rPr>
        <w:t xml:space="preserve"> response by writing to</w:t>
      </w:r>
      <w:r w:rsidDel="00000000" w:rsidR="00000000" w:rsidRPr="00000000">
        <w:rPr>
          <w:color w:val="4472c4"/>
          <w:rtl w:val="0"/>
        </w:rPr>
        <w:t xml:space="preserve"> </w:t>
      </w:r>
      <w:r w:rsidDel="00000000" w:rsidR="00000000" w:rsidRPr="00000000">
        <w:rPr>
          <w:i w:val="1"/>
          <w:color w:val="4472c4"/>
          <w:rtl w:val="0"/>
        </w:rPr>
        <w:t xml:space="preserve">[suggest your contact or Chair of Governors – or the Data Protection Officer]</w:t>
      </w:r>
    </w:p>
    <w:p w:rsidR="00000000" w:rsidDel="00000000" w:rsidP="00000000" w:rsidRDefault="00000000" w:rsidRPr="00000000" w14:paraId="0000002A">
      <w:pPr>
        <w:rPr/>
      </w:pPr>
      <w:bookmarkStart w:colFirst="0" w:colLast="0" w:name="_gjdgxs" w:id="0"/>
      <w:bookmarkEnd w:id="0"/>
      <w:r w:rsidDel="00000000" w:rsidR="00000000" w:rsidRPr="00000000">
        <w:rPr>
          <w:rtl w:val="0"/>
        </w:rPr>
        <w:t xml:space="preserve">If having exhausted our internal review procedure, you remain dissatisfied with the handling of your request or complaint, you will have a right to </w:t>
      </w:r>
      <w:r w:rsidDel="00000000" w:rsidR="00000000" w:rsidRPr="00000000">
        <w:rPr>
          <w:rtl w:val="0"/>
        </w:rPr>
        <w:t xml:space="preserve">make a complaint</w:t>
      </w:r>
      <w:r w:rsidDel="00000000" w:rsidR="00000000" w:rsidRPr="00000000">
        <w:rPr>
          <w:rtl w:val="0"/>
        </w:rPr>
        <w:t xml:space="preserve"> to the Information Commissioner (ICO)at The Information Commissioner's Office, Wycliffe House, Water Lane, Wilmslow, Cheshire, SK9 5AF (telephone: 0303 123 1113; website www.ico.org.uk). There is no charge for making a complaint to the ICO. You may also seek to enforce your rights through the Courts.</w:t>
      </w:r>
    </w:p>
    <w:p w:rsidR="00000000" w:rsidDel="00000000" w:rsidP="00000000" w:rsidRDefault="00000000" w:rsidRPr="00000000" w14:paraId="0000002B">
      <w:pPr>
        <w:rPr/>
      </w:pPr>
      <w:bookmarkStart w:colFirst="0" w:colLast="0" w:name="_nj6xfxmcj0d2" w:id="1"/>
      <w:bookmarkEnd w:id="1"/>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