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2">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3">
      <w:pPr>
        <w:spacing w:after="260" w:line="259" w:lineRule="auto"/>
        <w:rPr>
          <w:rFonts w:ascii="Calibri" w:cs="Calibri" w:eastAsia="Calibri" w:hAnsi="Calibri"/>
          <w:b w:val="1"/>
          <w:color w:val="003782"/>
          <w:sz w:val="30"/>
          <w:szCs w:val="30"/>
        </w:rPr>
      </w:pPr>
      <w:r w:rsidDel="00000000" w:rsidR="00000000" w:rsidRPr="00000000">
        <w:rPr>
          <w:rFonts w:ascii="Calibri" w:cs="Calibri" w:eastAsia="Calibri" w:hAnsi="Calibri"/>
          <w:b w:val="1"/>
          <w:color w:val="aeaaaa"/>
          <w:sz w:val="48"/>
          <w:szCs w:val="48"/>
          <w:rtl w:val="0"/>
        </w:rPr>
        <w:t xml:space="preserve">Cyber Essentials Guidance</w:t>
      </w:r>
      <w:r w:rsidDel="00000000" w:rsidR="00000000" w:rsidRPr="00000000">
        <w:rPr>
          <w:rtl w:val="0"/>
        </w:rPr>
      </w:r>
    </w:p>
    <w:p w:rsidR="00000000" w:rsidDel="00000000" w:rsidP="00000000" w:rsidRDefault="00000000" w:rsidRPr="00000000" w14:paraId="00000004">
      <w:pPr>
        <w:rPr>
          <w:rFonts w:ascii="Calibri" w:cs="Calibri" w:eastAsia="Calibri" w:hAnsi="Calibri"/>
        </w:rPr>
      </w:pPr>
      <w:bookmarkStart w:colFirst="0" w:colLast="0" w:name="_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05">
      <w:pPr>
        <w:pStyle w:val="Title"/>
        <w:spacing w:after="0" w:before="240" w:line="25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52a6cc"/>
          <w:sz w:val="36"/>
          <w:szCs w:val="36"/>
          <w:u w:val="none"/>
          <w:shd w:fill="auto" w:val="clear"/>
          <w:vertAlign w:val="baseline"/>
        </w:rPr>
      </w:pPr>
      <w:r w:rsidDel="00000000" w:rsidR="00000000" w:rsidRPr="00000000">
        <w:rPr>
          <w:rFonts w:ascii="Calibri" w:cs="Calibri" w:eastAsia="Calibri" w:hAnsi="Calibri"/>
          <w:b w:val="1"/>
          <w:i w:val="0"/>
          <w:smallCaps w:val="0"/>
          <w:strike w:val="0"/>
          <w:color w:val="52a6cc"/>
          <w:sz w:val="36"/>
          <w:szCs w:val="36"/>
          <w:u w:val="none"/>
          <w:shd w:fill="auto" w:val="clear"/>
          <w:vertAlign w:val="baseline"/>
          <w:rtl w:val="0"/>
        </w:rPr>
        <w:t xml:space="preserve">Contents</w:t>
      </w:r>
    </w:p>
    <w:p w:rsidR="00000000" w:rsidDel="00000000" w:rsidP="00000000" w:rsidRDefault="00000000" w:rsidRPr="00000000" w14:paraId="0000000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znysh7">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What is Cyber Essentials?</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Understanding Your Boundary Scope</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1.</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Firewalls: Secure Your Internet Connection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2.</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Secure Configuration: Secure your device and software settings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3.</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User Access Control: Control the access to your information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4.</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Malware Protection: Protect your devices from viruses and malware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5.</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Security Update Management: Keep your devices and software up to date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Take Your First Cyber Essential Steps</w:t>
              <w:tab/>
              <w:t xml:space="preserve">10</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pStyle w:val="Heading2"/>
        <w:rPr/>
      </w:pPr>
      <w:bookmarkStart w:colFirst="0" w:colLast="0" w:name="_3znysh7" w:id="1"/>
      <w:bookmarkEnd w:id="1"/>
      <w:r w:rsidDel="00000000" w:rsidR="00000000" w:rsidRPr="00000000">
        <w:rPr>
          <w:rtl w:val="0"/>
        </w:rPr>
        <w:t xml:space="preserve">What is Cyber Essentials?</w:t>
      </w:r>
    </w:p>
    <w:p w:rsidR="00000000" w:rsidDel="00000000" w:rsidP="00000000" w:rsidRDefault="00000000" w:rsidRPr="00000000" w14:paraId="00000029">
      <w:pPr>
        <w:jc w:val="both"/>
        <w:rPr>
          <w:rFonts w:ascii="Calibri" w:cs="Calibri" w:eastAsia="Calibri" w:hAnsi="Calibri"/>
        </w:rPr>
      </w:pPr>
      <w:r w:rsidDel="00000000" w:rsidR="00000000" w:rsidRPr="00000000">
        <w:rPr>
          <w:rFonts w:ascii="Calibri" w:cs="Calibri" w:eastAsia="Calibri" w:hAnsi="Calibri"/>
          <w:rtl w:val="0"/>
        </w:rPr>
        <w:t xml:space="preserve">Cyber Essentials is a </w:t>
      </w:r>
      <w:r w:rsidDel="00000000" w:rsidR="00000000" w:rsidRPr="00000000">
        <w:rPr>
          <w:rtl w:val="0"/>
        </w:rPr>
        <w:t xml:space="preserve">government-backed</w:t>
      </w:r>
      <w:r w:rsidDel="00000000" w:rsidR="00000000" w:rsidRPr="00000000">
        <w:rPr>
          <w:rFonts w:ascii="Calibri" w:cs="Calibri" w:eastAsia="Calibri" w:hAnsi="Calibri"/>
          <w:rtl w:val="0"/>
        </w:rPr>
        <w:t xml:space="preserve"> scheme that concentrates on the implementation of five technical controls. The focus of Cyber Essentials is to improve the technical controls within your school IT environment. </w:t>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b w:val="1"/>
          <w:rtl w:val="0"/>
        </w:rPr>
        <w:t xml:space="preserve">Implementing these controls will help to protect your school from the most common cyber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attacks.</w:t>
      </w:r>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The five controls are: </w:t>
      </w:r>
    </w:p>
    <w:tbl>
      <w:tblPr>
        <w:tblStyle w:val="Table1"/>
        <w:tblW w:w="901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3265"/>
        <w:gridCol w:w="5330"/>
        <w:tblGridChange w:id="0">
          <w:tblGrid>
            <w:gridCol w:w="421"/>
            <w:gridCol w:w="3265"/>
            <w:gridCol w:w="5330"/>
          </w:tblGrid>
        </w:tblGridChange>
      </w:tblGrid>
      <w:tr>
        <w:trPr>
          <w:cantSplit w:val="0"/>
          <w:tblHeader w:val="0"/>
        </w:trPr>
        <w:tc>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E">
            <w:pPr>
              <w:rPr>
                <w:rFonts w:ascii="Calibri" w:cs="Calibri" w:eastAsia="Calibri" w:hAnsi="Calibri"/>
                <w:b w:val="1"/>
              </w:rPr>
            </w:pPr>
            <w:r w:rsidDel="00000000" w:rsidR="00000000" w:rsidRPr="00000000">
              <w:rPr>
                <w:rFonts w:ascii="Calibri" w:cs="Calibri" w:eastAsia="Calibri" w:hAnsi="Calibri"/>
                <w:b w:val="1"/>
                <w:rtl w:val="0"/>
              </w:rPr>
              <w:t xml:space="preserve">Firewalls</w:t>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Secure your internet connection</w:t>
            </w:r>
          </w:p>
        </w:tc>
      </w:tr>
      <w:tr>
        <w:trPr>
          <w:cantSplit w:val="0"/>
          <w:tblHeader w:val="0"/>
        </w:trPr>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31">
            <w:pPr>
              <w:rPr>
                <w:rFonts w:ascii="Calibri" w:cs="Calibri" w:eastAsia="Calibri" w:hAnsi="Calibri"/>
                <w:b w:val="1"/>
              </w:rPr>
            </w:pPr>
            <w:r w:rsidDel="00000000" w:rsidR="00000000" w:rsidRPr="00000000">
              <w:rPr>
                <w:rFonts w:ascii="Calibri" w:cs="Calibri" w:eastAsia="Calibri" w:hAnsi="Calibri"/>
                <w:b w:val="1"/>
                <w:rtl w:val="0"/>
              </w:rPr>
              <w:t xml:space="preserve">Secure Configuration</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Secure your device and software settings</w:t>
            </w:r>
          </w:p>
        </w:tc>
      </w:tr>
      <w:tr>
        <w:trPr>
          <w:cantSplit w:val="0"/>
          <w:tblHeader w:val="0"/>
        </w:trPr>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34">
            <w:pPr>
              <w:rPr>
                <w:rFonts w:ascii="Calibri" w:cs="Calibri" w:eastAsia="Calibri" w:hAnsi="Calibri"/>
                <w:b w:val="1"/>
              </w:rPr>
            </w:pPr>
            <w:r w:rsidDel="00000000" w:rsidR="00000000" w:rsidRPr="00000000">
              <w:rPr>
                <w:rFonts w:ascii="Calibri" w:cs="Calibri" w:eastAsia="Calibri" w:hAnsi="Calibri"/>
                <w:b w:val="1"/>
                <w:rtl w:val="0"/>
              </w:rPr>
              <w:t xml:space="preserve">User Access Control</w:t>
            </w:r>
          </w:p>
        </w:tc>
        <w:tc>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Control the access to your information</w:t>
            </w:r>
          </w:p>
        </w:tc>
      </w:tr>
      <w:tr>
        <w:trPr>
          <w:cantSplit w:val="0"/>
          <w:tblHeader w:val="0"/>
        </w:trPr>
        <w:tc>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37">
            <w:pPr>
              <w:rPr>
                <w:rFonts w:ascii="Calibri" w:cs="Calibri" w:eastAsia="Calibri" w:hAnsi="Calibri"/>
                <w:b w:val="1"/>
              </w:rPr>
            </w:pPr>
            <w:r w:rsidDel="00000000" w:rsidR="00000000" w:rsidRPr="00000000">
              <w:rPr>
                <w:rFonts w:ascii="Calibri" w:cs="Calibri" w:eastAsia="Calibri" w:hAnsi="Calibri"/>
                <w:b w:val="1"/>
                <w:rtl w:val="0"/>
              </w:rPr>
              <w:t xml:space="preserve">Malware Protection</w:t>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Protect your devices from viruses and malware</w:t>
            </w:r>
          </w:p>
        </w:tc>
      </w:tr>
      <w:tr>
        <w:trPr>
          <w:cantSplit w:val="0"/>
          <w:tblHeader w:val="0"/>
        </w:trPr>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A">
            <w:pPr>
              <w:rPr>
                <w:rFonts w:ascii="Calibri" w:cs="Calibri" w:eastAsia="Calibri" w:hAnsi="Calibri"/>
                <w:b w:val="1"/>
              </w:rPr>
            </w:pPr>
            <w:r w:rsidDel="00000000" w:rsidR="00000000" w:rsidRPr="00000000">
              <w:rPr>
                <w:rFonts w:ascii="Calibri" w:cs="Calibri" w:eastAsia="Calibri" w:hAnsi="Calibri"/>
                <w:b w:val="1"/>
                <w:rtl w:val="0"/>
              </w:rPr>
              <w:t xml:space="preserve">Security Update Management</w:t>
            </w:r>
          </w:p>
        </w:tc>
        <w:tc>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Keep your device and software up to date</w:t>
            </w:r>
          </w:p>
        </w:tc>
      </w:tr>
    </w:tbl>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It is possible for the school to become Cyber Essentials certified at two different levels: </w:t>
      </w:r>
    </w:p>
    <w:p w:rsidR="00000000" w:rsidDel="00000000" w:rsidP="00000000" w:rsidRDefault="00000000" w:rsidRPr="00000000" w14:paraId="0000003E">
      <w:pPr>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rtl w:val="0"/>
        </w:rPr>
        <w:t xml:space="preserve">Cyber Essentials Certification: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Once the five technical controls have been implemented, it is possible for the school to perform a self-certification and a qualified assessor will verify the information provided to gain Cyber Essentials certification. </w:t>
      </w:r>
    </w:p>
    <w:p w:rsidR="00000000" w:rsidDel="00000000" w:rsidP="00000000" w:rsidRDefault="00000000" w:rsidRPr="00000000" w14:paraId="00000041">
      <w:pPr>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b w:val="1"/>
          <w:rtl w:val="0"/>
        </w:rPr>
        <w:t xml:space="preserve">Cyber Essentials Plus Certification: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jc w:val="both"/>
        <w:rPr>
          <w:rFonts w:ascii="Calibri" w:cs="Calibri" w:eastAsia="Calibri" w:hAnsi="Calibri"/>
          <w:b w:val="1"/>
          <w:color w:val="16a9cc"/>
          <w:sz w:val="44"/>
          <w:szCs w:val="44"/>
        </w:rPr>
      </w:pPr>
      <w:r w:rsidDel="00000000" w:rsidR="00000000" w:rsidRPr="00000000">
        <w:rPr>
          <w:rFonts w:ascii="Calibri" w:cs="Calibri" w:eastAsia="Calibri" w:hAnsi="Calibri"/>
          <w:rtl w:val="0"/>
        </w:rPr>
        <w:t xml:space="preserve">This certification is same as the Cyber Essential certification apart from the school’s technical controls will also have been audited within three months of applying for your Cyber Essentials certification to ensure that they work by an external, qualified assessor. </w:t>
      </w:r>
      <w:r w:rsidDel="00000000" w:rsidR="00000000" w:rsidRPr="00000000">
        <w:rPr>
          <w:rtl w:val="0"/>
        </w:rPr>
      </w:r>
    </w:p>
    <w:p w:rsidR="00000000" w:rsidDel="00000000" w:rsidP="00000000" w:rsidRDefault="00000000" w:rsidRPr="00000000" w14:paraId="00000044">
      <w:pPr>
        <w:pStyle w:val="Heading2"/>
        <w:rPr/>
      </w:pPr>
      <w:bookmarkStart w:colFirst="0" w:colLast="0" w:name="_2et92p0" w:id="2"/>
      <w:bookmarkEnd w:id="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bookmarkStart w:colFirst="0" w:colLast="0" w:name="_4hl3p3e7bfvg" w:id="3"/>
      <w:bookmarkEnd w:id="3"/>
      <w:r w:rsidDel="00000000" w:rsidR="00000000" w:rsidRPr="00000000">
        <w:rPr>
          <w:rtl w:val="0"/>
        </w:rPr>
        <w:t xml:space="preserve">Understanding Your Boundary Scope</w:t>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The first step to being able to protect your data from a technical perspective is to understand your school’s IT environment. </w:t>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It is possible to gain certification for part or all your IT environment, but it is recommended that the five controls are implemented within all your IT environment. </w:t>
      </w:r>
    </w:p>
    <w:p w:rsidR="00000000" w:rsidDel="00000000" w:rsidP="00000000" w:rsidRDefault="00000000" w:rsidRPr="00000000" w14:paraId="0000004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49">
      <w:pPr>
        <w:rPr>
          <w:rFonts w:ascii="Calibri" w:cs="Calibri" w:eastAsia="Calibri" w:hAnsi="Calibri"/>
          <w:u w:val="single"/>
        </w:rPr>
      </w:pPr>
      <w:r w:rsidDel="00000000" w:rsidR="00000000" w:rsidRPr="00000000">
        <w:rPr>
          <w:rFonts w:ascii="Calibri" w:cs="Calibri" w:eastAsia="Calibri" w:hAnsi="Calibri"/>
          <w:u w:val="single"/>
          <w:rtl w:val="0"/>
        </w:rPr>
        <w:t xml:space="preserve">In Scope</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All technical assets that: -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Allow incoming network connections from untrusted internet-connected hosts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Establish user-initiated outbound connections to arbitrary devices via the Internet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Control the flow of data between any of the above devices and the internet. </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Some examples of assets to consider which could fit the above criteria are documented below: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Wide area network</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Local area network</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VPN (Virtual Privacy Network)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Wireless devices and WIFI access points where they can communicate with other devices via the Internet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Desktop computers, laptops, tablets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Mobiles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Servers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Removable Media such as USB sticks, external hard drives,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Physical </w:t>
      </w:r>
      <w:r w:rsidDel="00000000" w:rsidR="00000000" w:rsidRPr="00000000">
        <w:rPr>
          <w:rtl w:val="0"/>
        </w:rPr>
        <w:t xml:space="preserve">backup</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tapes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Bring Your Own Devices (BYOD) personal devices that can access school organisational data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Software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IT Suppliers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Where possible, the school should include its cloud services that are provided by third parties within the Cyber Essential boundary scopes. IT Suppliers that provide managed services to the school, such as Infrastructure as a service etc. which could potentially manage operating systems should be included in the boundary scope. </w:t>
      </w:r>
    </w:p>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Commercial web applications created by development companies, and which are publicly accessible via the Internet should also be included in the boundary scope. </w:t>
      </w:r>
    </w:p>
    <w:p w:rsidR="00000000" w:rsidDel="00000000" w:rsidP="00000000" w:rsidRDefault="00000000" w:rsidRPr="00000000" w14:paraId="0000005E">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Optionally in scope</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The school can decide whether to incorporate other externally managed services into scope as it may not be possible for the school to be able to meet the Cyber Essential requirements directly. If the school does choose to include the service, the evidence must be provided that the service has adequate security controls in place. This evidence could be externally audited certifications such as ISO 27001, SOC II Type 2, PCI etc. </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u w:val="single"/>
        </w:rPr>
      </w:pPr>
      <w:r w:rsidDel="00000000" w:rsidR="00000000" w:rsidRPr="00000000">
        <w:rPr>
          <w:rFonts w:ascii="Calibri" w:cs="Calibri" w:eastAsia="Calibri" w:hAnsi="Calibri"/>
          <w:u w:val="single"/>
          <w:rtl w:val="0"/>
        </w:rPr>
        <w:t xml:space="preserve">Out of Scope</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Software as a Service (SaaS) services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Platform as a Service (PaaS) services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Inhouse developed components of web applications </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SMS text applications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Multifactor authentication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Wireless devices that can’t be accessed via the Internet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Guest or student networks that are separated from the in-scope network either by firewall rules or VLANs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0"/>
          <w:numId w:val="10"/>
        </w:numPr>
        <w:rPr/>
      </w:pPr>
      <w:bookmarkStart w:colFirst="0" w:colLast="0" w:name="_tyjcwt" w:id="4"/>
      <w:bookmarkEnd w:id="4"/>
      <w:r w:rsidDel="00000000" w:rsidR="00000000" w:rsidRPr="00000000">
        <w:rPr>
          <w:rtl w:val="0"/>
        </w:rPr>
        <w:t xml:space="preserve">Firewalls: Secure Your Internet Connection</w:t>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All devices such as desktops, laptops, tablets, servers, routers all run network services, which allow connection with other devices or services. This firewall control will protect these devices by reducing the exposure to common attacks. </w:t>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A Firewall can either be a physical device or software. Its purpose is to keep the network secure by monitoring incoming and outgoing network traffic and controls and defines what traffic can and can’t use the network based on a set of security rules.</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Controls that must be in place: </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Define and approve the school’s requirements for firewall rules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Document the requirements and inbound firewall rules, which should include unauthenticated inbound connections are not allowed by default</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that all devices defined within the boundary scope have an appropriately configured firewall in place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Change the default administrative passwords to a strong password or disable remote administration on firewalls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Where possible, stop all access to the administrative interface via the Internet. If access is required via the Internet, ensure that the business requirements are documented and that either </w:t>
      </w:r>
      <w:r w:rsidDel="00000000" w:rsidR="00000000" w:rsidRPr="00000000">
        <w:rPr>
          <w:rtl w:val="0"/>
        </w:rPr>
        <w:t xml:space="preserve">multi-factor</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authentication is in place or implement an IP whitelist which only </w:t>
      </w:r>
      <w:r w:rsidDel="00000000" w:rsidR="00000000" w:rsidRPr="00000000">
        <w:rPr>
          <w:rtl w:val="0"/>
        </w:rPr>
        <w:t xml:space="preserve">allows</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access to the administrative interface to a small range of approved IP addresses which will identify that the device trying to access the interface is an approved device.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that firewall rules are removed or disabled when they are no longer required</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Use a software-based firewall on devices that are used on non-secure networks such as public Wi-Fi networks. </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pStyle w:val="Heading2"/>
        <w:numPr>
          <w:ilvl w:val="0"/>
          <w:numId w:val="10"/>
        </w:numPr>
        <w:ind w:left="720" w:hanging="360"/>
        <w:rPr/>
      </w:pPr>
      <w:bookmarkStart w:colFirst="0" w:colLast="0" w:name="_3dy6vkm" w:id="5"/>
      <w:bookmarkEnd w:id="5"/>
      <w:r w:rsidDel="00000000" w:rsidR="00000000" w:rsidRPr="00000000">
        <w:rPr>
          <w:rtl w:val="0"/>
        </w:rPr>
        <w:t xml:space="preserve">Secure Configuration: Secure your device and software settings</w:t>
      </w:r>
    </w:p>
    <w:p w:rsidR="00000000" w:rsidDel="00000000" w:rsidP="00000000" w:rsidRDefault="00000000" w:rsidRPr="00000000" w14:paraId="0000007C">
      <w:pPr>
        <w:rPr>
          <w:rFonts w:ascii="Calibri" w:cs="Calibri" w:eastAsia="Calibri" w:hAnsi="Calibri"/>
          <w:color w:val="000000"/>
        </w:rPr>
      </w:pPr>
      <w:r w:rsidDel="00000000" w:rsidR="00000000" w:rsidRPr="00000000">
        <w:rPr>
          <w:rFonts w:ascii="Calibri" w:cs="Calibri" w:eastAsia="Calibri" w:hAnsi="Calibri"/>
          <w:color w:val="000000"/>
          <w:rtl w:val="0"/>
        </w:rPr>
        <w:t xml:space="preserve">IT assets such as desktops, laptops, tablets, mobiles, firewalls, routers, email, web, and application servers are not secure as standard. They need to be configured appropriately to ensure that they can be used in a secure manner and protect the school against common cyber attacks. </w:t>
      </w:r>
    </w:p>
    <w:p w:rsidR="00000000" w:rsidDel="00000000" w:rsidP="00000000" w:rsidRDefault="00000000" w:rsidRPr="00000000" w14:paraId="0000007D">
      <w:pPr>
        <w:rPr>
          <w:rFonts w:ascii="Calibri" w:cs="Calibri" w:eastAsia="Calibri" w:hAnsi="Calibri"/>
          <w:color w:val="000000"/>
        </w:rPr>
      </w:pPr>
      <w:r w:rsidDel="00000000" w:rsidR="00000000" w:rsidRPr="00000000">
        <w:rPr>
          <w:rFonts w:ascii="Calibri" w:cs="Calibri" w:eastAsia="Calibri" w:hAnsi="Calibri"/>
          <w:color w:val="000000"/>
          <w:rtl w:val="0"/>
        </w:rPr>
        <w:t xml:space="preserve">When devices are bought, the passwords are default passwords which is a publicly known password, user accounts aren’t set up as </w:t>
      </w:r>
      <w:r w:rsidDel="00000000" w:rsidR="00000000" w:rsidRPr="00000000">
        <w:rPr>
          <w:color w:val="000000"/>
          <w:rtl w:val="0"/>
        </w:rPr>
        <w:t xml:space="preserve">appropriate</w:t>
      </w:r>
      <w:r w:rsidDel="00000000" w:rsidR="00000000" w:rsidRPr="00000000">
        <w:rPr>
          <w:rFonts w:ascii="Calibri" w:cs="Calibri" w:eastAsia="Calibri" w:hAnsi="Calibri"/>
          <w:color w:val="000000"/>
          <w:rtl w:val="0"/>
        </w:rPr>
        <w:t xml:space="preserve"> for the school and there could be unnecessary </w:t>
      </w:r>
      <w:r w:rsidDel="00000000" w:rsidR="00000000" w:rsidRPr="00000000">
        <w:rPr>
          <w:color w:val="000000"/>
          <w:rtl w:val="0"/>
        </w:rPr>
        <w:t xml:space="preserve">applications</w:t>
      </w:r>
      <w:r w:rsidDel="00000000" w:rsidR="00000000" w:rsidRPr="00000000">
        <w:rPr>
          <w:rFonts w:ascii="Calibri" w:cs="Calibri" w:eastAsia="Calibri" w:hAnsi="Calibri"/>
          <w:color w:val="000000"/>
          <w:rtl w:val="0"/>
        </w:rPr>
        <w:t xml:space="preserve"> or services installed.  </w:t>
      </w:r>
    </w:p>
    <w:p w:rsidR="00000000" w:rsidDel="00000000" w:rsidP="00000000" w:rsidRDefault="00000000" w:rsidRPr="00000000" w14:paraId="0000007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Controls that must be in place: </w:t>
      </w:r>
    </w:p>
    <w:p w:rsidR="00000000" w:rsidDel="00000000" w:rsidP="00000000" w:rsidRDefault="00000000" w:rsidRPr="00000000" w14:paraId="0000008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only approved user accounts are in place, remove guest accounts or any non-required administrative accounts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 all default passwords to a strong password</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Remove or disable any software that is not required for use in school</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Disable any auto-run features that allow a file to automatically execute without a user authorising it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users must be authenticated prior to allowing access via the Internet to school sensitive, data critical to the running of the school or personal data </w:t>
      </w:r>
    </w:p>
    <w:p w:rsidR="00000000" w:rsidDel="00000000" w:rsidP="00000000" w:rsidRDefault="00000000" w:rsidRPr="00000000" w14:paraId="0000008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7">
      <w:pPr>
        <w:rPr>
          <w:rFonts w:ascii="Calibri" w:cs="Calibri" w:eastAsia="Calibri" w:hAnsi="Calibri"/>
          <w:color w:val="000000"/>
          <w:u w:val="single"/>
        </w:rPr>
      </w:pPr>
      <w:r w:rsidDel="00000000" w:rsidR="00000000" w:rsidRPr="00000000">
        <w:rPr>
          <w:rFonts w:ascii="Calibri" w:cs="Calibri" w:eastAsia="Calibri" w:hAnsi="Calibri"/>
          <w:color w:val="000000"/>
          <w:u w:val="single"/>
          <w:rtl w:val="0"/>
        </w:rPr>
        <w:t xml:space="preserve">Password Requirements</w:t>
      </w:r>
    </w:p>
    <w:p w:rsidR="00000000" w:rsidDel="00000000" w:rsidP="00000000" w:rsidRDefault="00000000" w:rsidRPr="00000000" w14:paraId="00000088">
      <w:pPr>
        <w:rPr>
          <w:rFonts w:ascii="Calibri" w:cs="Calibri" w:eastAsia="Calibri" w:hAnsi="Calibri"/>
          <w:color w:val="000000"/>
        </w:rPr>
      </w:pPr>
      <w:r w:rsidDel="00000000" w:rsidR="00000000" w:rsidRPr="00000000">
        <w:rPr>
          <w:rFonts w:ascii="Calibri" w:cs="Calibri" w:eastAsia="Calibri" w:hAnsi="Calibri"/>
          <w:color w:val="000000"/>
          <w:rtl w:val="0"/>
        </w:rPr>
        <w:t xml:space="preserve">To achieve certification, the below password policy must be implemented on all applications that are accessible to the Internet: </w:t>
      </w:r>
    </w:p>
    <w:p w:rsidR="00000000" w:rsidDel="00000000" w:rsidP="00000000" w:rsidRDefault="00000000" w:rsidRPr="00000000" w14:paraId="0000008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protect against a hacker trying to guess your password either implement:</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Accounts are locked out after 10 unsuccessful attempts to log in or</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 the number of times the password can be tried to a specified time period where no more than 10 guesses are allowed within a 5 minute period.</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Don’t allow passwords that are less than 8 characters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documented password policy needs to include: </w:t>
      </w:r>
    </w:p>
    <w:p w:rsidR="00000000" w:rsidDel="00000000" w:rsidP="00000000" w:rsidRDefault="00000000" w:rsidRPr="00000000" w14:paraId="0000009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less than 8 characters to be used to create a password </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Not to use easily discoverable information as passwords such as: childrens names, pet names etc. </w:t>
      </w:r>
    </w:p>
    <w:p w:rsidR="00000000" w:rsidDel="00000000" w:rsidP="00000000" w:rsidRDefault="00000000" w:rsidRPr="00000000" w14:paraId="000000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to use common words</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Different passwords must be used for different accounts at home or at work</w:t>
      </w:r>
    </w:p>
    <w:p w:rsidR="00000000" w:rsidDel="00000000" w:rsidP="00000000" w:rsidRDefault="00000000" w:rsidRPr="00000000" w14:paraId="0000009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Passwords can only be recorded securely, such as in a sealed envelope in a secure cupboard or use a password manager and document the name of this and how it is used. </w:t>
      </w:r>
    </w:p>
    <w:p w:rsidR="00000000" w:rsidDel="00000000" w:rsidP="00000000" w:rsidRDefault="00000000" w:rsidRPr="00000000" w14:paraId="0000009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 which passwords much be memorised and not recorded anywhere</w:t>
      </w:r>
    </w:p>
    <w:p w:rsidR="00000000" w:rsidDel="00000000" w:rsidP="00000000" w:rsidRDefault="00000000" w:rsidRPr="00000000" w14:paraId="0000009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Users must change their password promptly when the user or school is aware or suspects that their access has been compromised</w:t>
      </w:r>
    </w:p>
    <w:p w:rsidR="00000000" w:rsidDel="00000000" w:rsidP="00000000" w:rsidRDefault="00000000" w:rsidRPr="00000000" w14:paraId="0000009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rPr>
          <w:rFonts w:ascii="Calibri" w:cs="Calibri" w:eastAsia="Calibri" w:hAnsi="Calibri"/>
          <w:color w:val="000000"/>
        </w:rPr>
      </w:pPr>
      <w:r w:rsidDel="00000000" w:rsidR="00000000" w:rsidRPr="00000000">
        <w:rPr>
          <w:rFonts w:ascii="Calibri" w:cs="Calibri" w:eastAsia="Calibri" w:hAnsi="Calibri"/>
          <w:color w:val="000000"/>
          <w:rtl w:val="0"/>
        </w:rPr>
        <w:t xml:space="preserve">Regular password changes are not required or recommended, and password complexity guidelines are not required. </w:t>
      </w:r>
    </w:p>
    <w:p w:rsidR="00000000" w:rsidDel="00000000" w:rsidP="00000000" w:rsidRDefault="00000000" w:rsidRPr="00000000" w14:paraId="00000099">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use of a long passphrase using three or four unrelated words is a strong password. The more characters the password has, the stronger it is. Length is strength! For additional security, the use of </w:t>
      </w:r>
      <w:r w:rsidDel="00000000" w:rsidR="00000000" w:rsidRPr="00000000">
        <w:rPr>
          <w:color w:val="000000"/>
          <w:rtl w:val="0"/>
        </w:rPr>
        <w:t xml:space="preserve">two-factor</w:t>
      </w:r>
      <w:r w:rsidDel="00000000" w:rsidR="00000000" w:rsidRPr="00000000">
        <w:rPr>
          <w:rFonts w:ascii="Calibri" w:cs="Calibri" w:eastAsia="Calibri" w:hAnsi="Calibri"/>
          <w:color w:val="000000"/>
          <w:rtl w:val="0"/>
        </w:rPr>
        <w:t xml:space="preserve"> authentication will further enhance your access security. </w:t>
      </w:r>
    </w:p>
    <w:p w:rsidR="00000000" w:rsidDel="00000000" w:rsidP="00000000" w:rsidRDefault="00000000" w:rsidRPr="00000000" w14:paraId="0000009A">
      <w:pPr>
        <w:rPr>
          <w:rFonts w:ascii="Calibri" w:cs="Calibri" w:eastAsia="Calibri" w:hAnsi="Calibri"/>
          <w:b w:val="1"/>
          <w:color w:val="16a9cc"/>
          <w:sz w:val="44"/>
          <w:szCs w:val="44"/>
        </w:rPr>
      </w:pPr>
      <w:r w:rsidDel="00000000" w:rsidR="00000000" w:rsidRPr="00000000">
        <w:rPr>
          <w:rtl w:val="0"/>
        </w:rPr>
      </w:r>
    </w:p>
    <w:p w:rsidR="00000000" w:rsidDel="00000000" w:rsidP="00000000" w:rsidRDefault="00000000" w:rsidRPr="00000000" w14:paraId="0000009B">
      <w:pPr>
        <w:pStyle w:val="Heading2"/>
        <w:numPr>
          <w:ilvl w:val="0"/>
          <w:numId w:val="8"/>
        </w:numPr>
        <w:ind w:left="425.19685039370086" w:hanging="360"/>
      </w:pPr>
      <w:bookmarkStart w:colFirst="0" w:colLast="0" w:name="_1t3h5sf" w:id="6"/>
      <w:bookmarkEnd w:id="6"/>
      <w:r w:rsidDel="00000000" w:rsidR="00000000" w:rsidRPr="00000000">
        <w:rPr>
          <w:rtl w:val="0"/>
        </w:rPr>
        <w:t xml:space="preserve">User Access Control: Control the access to your information</w:t>
      </w:r>
    </w:p>
    <w:p w:rsidR="00000000" w:rsidDel="00000000" w:rsidP="00000000" w:rsidRDefault="00000000" w:rsidRPr="00000000" w14:paraId="0000009C">
      <w:pPr>
        <w:rPr>
          <w:rFonts w:ascii="Calibri" w:cs="Calibri" w:eastAsia="Calibri" w:hAnsi="Calibri"/>
          <w:color w:val="000000"/>
        </w:rPr>
      </w:pPr>
      <w:r w:rsidDel="00000000" w:rsidR="00000000" w:rsidRPr="00000000">
        <w:rPr>
          <w:rFonts w:ascii="Calibri" w:cs="Calibri" w:eastAsia="Calibri" w:hAnsi="Calibri"/>
          <w:color w:val="000000"/>
          <w:rtl w:val="0"/>
        </w:rPr>
        <w:t xml:space="preserve">User access control is required on email, web and application servers, desktops, laptops, tablets, and mobile phones. </w:t>
      </w:r>
    </w:p>
    <w:p w:rsidR="00000000" w:rsidDel="00000000" w:rsidP="00000000" w:rsidRDefault="00000000" w:rsidRPr="00000000" w14:paraId="0000009D">
      <w:pPr>
        <w:rPr>
          <w:rFonts w:ascii="Calibri" w:cs="Calibri" w:eastAsia="Calibri" w:hAnsi="Calibri"/>
          <w:color w:val="000000"/>
        </w:rPr>
      </w:pPr>
      <w:r w:rsidDel="00000000" w:rsidR="00000000" w:rsidRPr="00000000">
        <w:rPr>
          <w:rFonts w:ascii="Calibri" w:cs="Calibri" w:eastAsia="Calibri" w:hAnsi="Calibri"/>
          <w:color w:val="000000"/>
          <w:rtl w:val="0"/>
        </w:rPr>
        <w:t xml:space="preserve">Schools need to implement role-based access control, where authorised users only have access to information that they need to perform their role in the school. By implementing this control, the risk of information being stolen, breached, or changed in an unauthorised manner is reduced.  Don’t forget to consider whether Governors or Trustees have access to school data and do they use their own devices (Bring Your Own Device).</w:t>
      </w:r>
    </w:p>
    <w:p w:rsidR="00000000" w:rsidDel="00000000" w:rsidP="00000000" w:rsidRDefault="00000000" w:rsidRPr="00000000" w14:paraId="0000009E">
      <w:pPr>
        <w:rPr>
          <w:rFonts w:ascii="Calibri" w:cs="Calibri" w:eastAsia="Calibri" w:hAnsi="Calibri"/>
          <w:color w:val="000000"/>
        </w:rPr>
      </w:pPr>
      <w:r w:rsidDel="00000000" w:rsidR="00000000" w:rsidRPr="00000000">
        <w:rPr>
          <w:rFonts w:ascii="Calibri" w:cs="Calibri" w:eastAsia="Calibri" w:hAnsi="Calibri"/>
          <w:color w:val="000000"/>
          <w:rtl w:val="0"/>
        </w:rPr>
        <w:t xml:space="preserve">To document and implement role-based access control, the school can identify what informational assets are available within the school and define which roles need access to these different informational assets. The technical access to the school applications, services and devices should reflect the access required for each role.  </w:t>
      </w:r>
    </w:p>
    <w:p w:rsidR="00000000" w:rsidDel="00000000" w:rsidP="00000000" w:rsidRDefault="00000000" w:rsidRPr="00000000" w14:paraId="0000009F">
      <w:pPr>
        <w:rPr>
          <w:rFonts w:ascii="Calibri" w:cs="Calibri" w:eastAsia="Calibri" w:hAnsi="Calibri"/>
          <w:color w:val="000000"/>
        </w:rPr>
      </w:pPr>
      <w:r w:rsidDel="00000000" w:rsidR="00000000" w:rsidRPr="00000000">
        <w:rPr>
          <w:rFonts w:ascii="Calibri" w:cs="Calibri" w:eastAsia="Calibri" w:hAnsi="Calibri"/>
          <w:color w:val="000000"/>
          <w:rtl w:val="0"/>
        </w:rPr>
        <w:t xml:space="preserve">Administrative accounts have more access privileges than normal user accounts and as such, they can create new user accounts, change the settings of user accounts, or change other security settings. </w:t>
      </w:r>
    </w:p>
    <w:p w:rsidR="00000000" w:rsidDel="00000000" w:rsidP="00000000" w:rsidRDefault="00000000" w:rsidRPr="00000000" w14:paraId="000000A0">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Controls that must be in place: </w:t>
      </w:r>
    </w:p>
    <w:p w:rsidR="00000000" w:rsidDel="00000000" w:rsidP="00000000" w:rsidRDefault="00000000" w:rsidRPr="00000000" w14:paraId="000000A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account approval process for creation of new accounts, changes to accounts, deletion of accounts etc. based on role-based access control</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to applications or devices must only be possible by authenticated users using unique credentials such as a username and password. </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 factor authentication (something you have and something you know) should be used where it is available. This is a significant increase in access control.</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use administrative accounts for administrative purposes  </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Access rights must be reviewed when a staff member changes role or leaves the school. </w:t>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Ideally a quarterly review of access rights should be completed. </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numPr>
          <w:ilvl w:val="0"/>
          <w:numId w:val="8"/>
        </w:numPr>
        <w:ind w:left="425.19685039370086" w:hanging="360"/>
        <w:rPr/>
      </w:pPr>
      <w:bookmarkStart w:colFirst="0" w:colLast="0" w:name="_4d34og8" w:id="7"/>
      <w:bookmarkEnd w:id="7"/>
      <w:r w:rsidDel="00000000" w:rsidR="00000000" w:rsidRPr="00000000">
        <w:rPr>
          <w:rtl w:val="0"/>
        </w:rPr>
        <w:t xml:space="preserve">Malware Protection: Protect your devices from viruses and malware</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It is possible for malware to impact desktops, laptops, tablets, and mobile phones. Malware can be installed in your IT environment and cause devasting impacts – such as causing a major data breach that is reportable to the Information Commissioners Office, encrypting all your data, stealing your passwords, spying on your activities etc. </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To protect against malware the school must implement at least one of the three technical controls documented below on all devices in scope:  </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Anti-malware software: Anti-malware which can stop malware being installed on your devices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Application allow list: Only enabling your users to execute software that is trusted</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Sandboxing: Only enabling your users to execute non trusted software in a safe environment</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rPr>
          <w:rFonts w:ascii="Calibri" w:cs="Calibri" w:eastAsia="Calibri" w:hAnsi="Calibri"/>
          <w:b w:val="1"/>
        </w:rPr>
      </w:pPr>
      <w:r w:rsidDel="00000000" w:rsidR="00000000" w:rsidRPr="00000000">
        <w:rPr>
          <w:rFonts w:ascii="Calibri" w:cs="Calibri" w:eastAsia="Calibri" w:hAnsi="Calibri"/>
          <w:b w:val="1"/>
          <w:rtl w:val="0"/>
        </w:rPr>
        <w:t xml:space="preserve">Anti-malware software</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The anti-malware software and </w:t>
      </w:r>
      <w:r w:rsidDel="00000000" w:rsidR="00000000" w:rsidRPr="00000000">
        <w:rPr>
          <w:rtl w:val="0"/>
        </w:rPr>
        <w:t xml:space="preserve">its</w:t>
      </w:r>
      <w:r w:rsidDel="00000000" w:rsidR="00000000" w:rsidRPr="00000000">
        <w:rPr>
          <w:rFonts w:ascii="Calibri" w:cs="Calibri" w:eastAsia="Calibri" w:hAnsi="Calibri"/>
          <w:rtl w:val="0"/>
        </w:rPr>
        <w:t xml:space="preserve"> associated malware signature files must be kept up to date daily via automated updates or by a centrally managed anti-malware solution. The anti-malware software or solution must be configured to scan files automatically on access from a network folder or when download and opened. </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Webpages must be scanned automatically when they are opened, and it must be possible to prevent access to malicious websites.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rPr>
          <w:rFonts w:ascii="Calibri" w:cs="Calibri" w:eastAsia="Calibri" w:hAnsi="Calibri"/>
          <w:b w:val="1"/>
        </w:rPr>
      </w:pPr>
      <w:r w:rsidDel="00000000" w:rsidR="00000000" w:rsidRPr="00000000">
        <w:rPr>
          <w:rFonts w:ascii="Calibri" w:cs="Calibri" w:eastAsia="Calibri" w:hAnsi="Calibri"/>
          <w:b w:val="1"/>
          <w:rtl w:val="0"/>
        </w:rPr>
        <w:t xml:space="preserve">Application allow list</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Any applications, that are restricted by code signing, that are installed on school devices must first be approved. A list of approved applications must be kept by the schools and users must not be able to install any software that is unsigned or has an incorrect signature.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rPr>
      </w:pPr>
      <w:r w:rsidDel="00000000" w:rsidR="00000000" w:rsidRPr="00000000">
        <w:rPr>
          <w:rFonts w:ascii="Calibri" w:cs="Calibri" w:eastAsia="Calibri" w:hAnsi="Calibri"/>
          <w:b w:val="1"/>
          <w:rtl w:val="0"/>
        </w:rPr>
        <w:t xml:space="preserve">Application allow list</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All code that is non trusted and is of unknown origin must be run in a safe environment, a sandbox, where the code can be executed but it is not able to impact on any other school resources. This should be used for other sandbox applications, data stores, peripherals, and local network access. </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2"/>
        <w:numPr>
          <w:ilvl w:val="0"/>
          <w:numId w:val="8"/>
        </w:numPr>
        <w:ind w:left="283.46456692913375" w:hanging="360"/>
        <w:rPr/>
      </w:pPr>
      <w:bookmarkStart w:colFirst="0" w:colLast="0" w:name="_2s8eyo1" w:id="8"/>
      <w:bookmarkEnd w:id="8"/>
      <w:r w:rsidDel="00000000" w:rsidR="00000000" w:rsidRPr="00000000">
        <w:rPr>
          <w:rtl w:val="0"/>
        </w:rPr>
        <w:t xml:space="preserve">Security Update Management: Keep your devices and software up to date</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Web, email and application services, desktops, laptops, computers, tablets, mobiles, firewalls, and routers all run software on them. This software can have security issues within them, which are called ‘vulnerabilities.’ The Common Vulnerability Scoring System (CVSS), which a free and open industry standard for assessing and provides a definition of the severity of vulnerabilities. </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It is very important to keep the software up to date on these devices as these security issues can be identified and exploited, which can then be a way into your IT estate for a malicious individual or group.</w:t>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The school must have an approved list of software, and this software must be kept up to date, is licensed appropriately and automatic updates are enabled where this is possible to set up. </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If a product vendor (such as Microsoft or Apple) identifies a critical or high risk or there are no details of the severity level, the security update (patch) must be made whether automatically or manually within 14 days of the update being released. </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It is advised that all released should be updated within 14 days to achieve strong security, whatever the severity level, but this isn’t a mandatory requirement for Cyber Essentials. </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Cyber essentials identify the below values for a critical or high vulnerability which can be found in the CVSS. </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tbl>
      <w:tblPr>
        <w:tblStyle w:val="Table2"/>
        <w:tblW w:w="9016.0" w:type="dxa"/>
        <w:jc w:val="left"/>
        <w:tblInd w:w="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502"/>
        <w:gridCol w:w="1502"/>
        <w:gridCol w:w="1503"/>
        <w:gridCol w:w="1503"/>
        <w:gridCol w:w="1503"/>
        <w:gridCol w:w="1503"/>
        <w:tblGridChange w:id="0">
          <w:tblGrid>
            <w:gridCol w:w="1502"/>
            <w:gridCol w:w="1502"/>
            <w:gridCol w:w="1503"/>
            <w:gridCol w:w="1503"/>
            <w:gridCol w:w="1503"/>
            <w:gridCol w:w="1503"/>
          </w:tblGrid>
        </w:tblGridChange>
      </w:tblGrid>
      <w:tr>
        <w:trPr>
          <w:cantSplit w:val="0"/>
          <w:tblHeader w:val="0"/>
        </w:trPr>
        <w:tc>
          <w:tcPr>
            <w:shd w:fill="e7e6e6" w:val="clear"/>
          </w:tcPr>
          <w:p w:rsidR="00000000" w:rsidDel="00000000" w:rsidP="00000000" w:rsidRDefault="00000000" w:rsidRPr="00000000" w14:paraId="000000C7">
            <w:pPr>
              <w:rPr>
                <w:rFonts w:ascii="Calibri" w:cs="Calibri" w:eastAsia="Calibri" w:hAnsi="Calibri"/>
                <w:b w:val="1"/>
              </w:rPr>
            </w:pPr>
            <w:r w:rsidDel="00000000" w:rsidR="00000000" w:rsidRPr="00000000">
              <w:rPr>
                <w:rFonts w:ascii="Calibri" w:cs="Calibri" w:eastAsia="Calibri" w:hAnsi="Calibri"/>
                <w:b w:val="1"/>
                <w:rtl w:val="0"/>
              </w:rPr>
              <w:t xml:space="preserve">Attack vector</w:t>
            </w:r>
          </w:p>
        </w:tc>
        <w:tc>
          <w:tcPr>
            <w:shd w:fill="e7e6e6" w:val="clear"/>
          </w:tcPr>
          <w:p w:rsidR="00000000" w:rsidDel="00000000" w:rsidP="00000000" w:rsidRDefault="00000000" w:rsidRPr="00000000" w14:paraId="000000C8">
            <w:pPr>
              <w:rPr>
                <w:rFonts w:ascii="Calibri" w:cs="Calibri" w:eastAsia="Calibri" w:hAnsi="Calibri"/>
                <w:b w:val="1"/>
              </w:rPr>
            </w:pPr>
            <w:r w:rsidDel="00000000" w:rsidR="00000000" w:rsidRPr="00000000">
              <w:rPr>
                <w:rFonts w:ascii="Calibri" w:cs="Calibri" w:eastAsia="Calibri" w:hAnsi="Calibri"/>
                <w:b w:val="1"/>
                <w:rtl w:val="0"/>
              </w:rPr>
              <w:t xml:space="preserve">Attack complexity</w:t>
            </w:r>
          </w:p>
        </w:tc>
        <w:tc>
          <w:tcPr>
            <w:shd w:fill="e7e6e6" w:val="clear"/>
          </w:tcPr>
          <w:p w:rsidR="00000000" w:rsidDel="00000000" w:rsidP="00000000" w:rsidRDefault="00000000" w:rsidRPr="00000000" w14:paraId="000000C9">
            <w:pPr>
              <w:rPr>
                <w:rFonts w:ascii="Calibri" w:cs="Calibri" w:eastAsia="Calibri" w:hAnsi="Calibri"/>
                <w:b w:val="1"/>
              </w:rPr>
            </w:pPr>
            <w:r w:rsidDel="00000000" w:rsidR="00000000" w:rsidRPr="00000000">
              <w:rPr>
                <w:rFonts w:ascii="Calibri" w:cs="Calibri" w:eastAsia="Calibri" w:hAnsi="Calibri"/>
                <w:b w:val="1"/>
                <w:rtl w:val="0"/>
              </w:rPr>
              <w:t xml:space="preserve">Privileges required</w:t>
            </w:r>
          </w:p>
        </w:tc>
        <w:tc>
          <w:tcPr>
            <w:shd w:fill="e7e6e6" w:val="clear"/>
          </w:tcPr>
          <w:p w:rsidR="00000000" w:rsidDel="00000000" w:rsidP="00000000" w:rsidRDefault="00000000" w:rsidRPr="00000000" w14:paraId="000000CA">
            <w:pPr>
              <w:rPr>
                <w:rFonts w:ascii="Calibri" w:cs="Calibri" w:eastAsia="Calibri" w:hAnsi="Calibri"/>
                <w:b w:val="1"/>
              </w:rPr>
            </w:pPr>
            <w:r w:rsidDel="00000000" w:rsidR="00000000" w:rsidRPr="00000000">
              <w:rPr>
                <w:rFonts w:ascii="Calibri" w:cs="Calibri" w:eastAsia="Calibri" w:hAnsi="Calibri"/>
                <w:b w:val="1"/>
                <w:rtl w:val="0"/>
              </w:rPr>
              <w:t xml:space="preserve">User interaction</w:t>
            </w:r>
          </w:p>
        </w:tc>
        <w:tc>
          <w:tcPr>
            <w:shd w:fill="e7e6e6" w:val="clear"/>
          </w:tcPr>
          <w:p w:rsidR="00000000" w:rsidDel="00000000" w:rsidP="00000000" w:rsidRDefault="00000000" w:rsidRPr="00000000" w14:paraId="000000CB">
            <w:pPr>
              <w:rPr>
                <w:rFonts w:ascii="Calibri" w:cs="Calibri" w:eastAsia="Calibri" w:hAnsi="Calibri"/>
                <w:b w:val="1"/>
              </w:rPr>
            </w:pPr>
            <w:r w:rsidDel="00000000" w:rsidR="00000000" w:rsidRPr="00000000">
              <w:rPr>
                <w:rFonts w:ascii="Calibri" w:cs="Calibri" w:eastAsia="Calibri" w:hAnsi="Calibri"/>
                <w:b w:val="1"/>
                <w:rtl w:val="0"/>
              </w:rPr>
              <w:t xml:space="preserve">Exploit code maturity</w:t>
            </w:r>
          </w:p>
        </w:tc>
        <w:tc>
          <w:tcPr>
            <w:shd w:fill="e7e6e6" w:val="clear"/>
          </w:tcPr>
          <w:p w:rsidR="00000000" w:rsidDel="00000000" w:rsidP="00000000" w:rsidRDefault="00000000" w:rsidRPr="00000000" w14:paraId="000000CC">
            <w:pPr>
              <w:rPr>
                <w:rFonts w:ascii="Calibri" w:cs="Calibri" w:eastAsia="Calibri" w:hAnsi="Calibri"/>
                <w:b w:val="1"/>
              </w:rPr>
            </w:pPr>
            <w:r w:rsidDel="00000000" w:rsidR="00000000" w:rsidRPr="00000000">
              <w:rPr>
                <w:rFonts w:ascii="Calibri" w:cs="Calibri" w:eastAsia="Calibri" w:hAnsi="Calibri"/>
                <w:b w:val="1"/>
                <w:rtl w:val="0"/>
              </w:rPr>
              <w:t xml:space="preserve">Report confidence</w:t>
            </w:r>
          </w:p>
        </w:tc>
      </w:tr>
      <w:tr>
        <w:trPr>
          <w:cantSplit w:val="0"/>
          <w:tblHeader w:val="0"/>
        </w:trPr>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Network (only)</w:t>
            </w:r>
          </w:p>
        </w:tc>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Low (only)</w:t>
            </w:r>
          </w:p>
        </w:tc>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None (only)</w:t>
            </w:r>
          </w:p>
        </w:tc>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None (only)</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Functional or high</w:t>
            </w:r>
          </w:p>
        </w:tc>
        <w:tc>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Confirmed or high</w:t>
            </w:r>
          </w:p>
        </w:tc>
      </w:tr>
    </w:tbl>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r>
    </w:p>
    <w:p w:rsidR="00000000" w:rsidDel="00000000" w:rsidP="00000000" w:rsidRDefault="00000000" w:rsidRPr="00000000" w14:paraId="000000D5">
      <w:pPr>
        <w:pStyle w:val="Heading2"/>
        <w:rPr/>
      </w:pPr>
      <w:bookmarkStart w:colFirst="0" w:colLast="0" w:name="_17dp8vu" w:id="9"/>
      <w:bookmarkEnd w:id="9"/>
      <w:r w:rsidDel="00000000" w:rsidR="00000000" w:rsidRPr="00000000">
        <w:rPr>
          <w:rtl w:val="0"/>
        </w:rPr>
        <w:t xml:space="preserve">Take Your First Cyber Essential Steps</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Define the school scope boundary</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Create a physical asset inventory of all devices (incl. Bring Your Own Device), make and model, owners, and operating systems, that are within the boundary scope for certification</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Create a list of approved software and firmware (incl. version) against no. of licenses, no. of installations, within support (yes/no) and whether the software is being updated in the school’s IT environment, define how you become aware that an update is available and whether it is an automatic or manual update. </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Define which roles can access which types of information assets and implement this access technically</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Document which companies provide IT Services to the school and what service they provide</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Document and approve firewall rules in accordance with the school’s requirements and ensure firewalls are in place between the school’s network and the Internet or out of scope </w:t>
      </w:r>
      <w:r w:rsidDel="00000000" w:rsidR="00000000" w:rsidRPr="00000000">
        <w:rPr>
          <w:rtl w:val="0"/>
        </w:rPr>
        <w:t xml:space="preserve">guest/student</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networks. </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Document and implement cyber essentials password requirements</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Disable any software on devices that is not going to be used by the school</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w:t>
      </w:r>
      <w:r w:rsidDel="00000000" w:rsidR="00000000" w:rsidRPr="00000000">
        <w:rPr>
          <w:rtl w:val="0"/>
        </w:rPr>
        <w:t xml:space="preserve">autorun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is disabled on all devices. </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Make sure all devices have </w:t>
      </w:r>
      <w:r w:rsidDel="00000000" w:rsidR="00000000" w:rsidRPr="00000000">
        <w:rPr>
          <w:rtl w:val="0"/>
        </w:rPr>
        <w:t xml:space="preserve">anti-malware</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installed</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Create a new starters, movers and leavers process that includes the approval for the set up of new users, changes to user access on moves etc, disabling accounts when a user leaves and what further approval checks are in place when an admin account is requested. </w:t>
      </w:r>
    </w:p>
    <w:sectPr>
      <w:headerReference r:id="rId6" w:type="default"/>
      <w:pgSz w:h="16838" w:w="11906" w:orient="portrait"/>
      <w:pgMar w:bottom="993" w:top="1440" w:left="1417.3228346456694"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jc w:val="right"/>
      <w:rPr/>
    </w:pPr>
    <w:r w:rsidDel="00000000" w:rsidR="00000000" w:rsidRPr="00000000">
      <w:rPr/>
      <w:drawing>
        <wp:inline distB="114300" distT="114300" distL="114300" distR="114300">
          <wp:extent cx="2219325" cy="5238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9325" cy="5238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