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999999"/>
          <w:sz w:val="72"/>
          <w:szCs w:val="72"/>
        </w:rPr>
      </w:pPr>
      <w:bookmarkStart w:colFirst="0" w:colLast="0" w:name="_gjdgxs" w:id="0"/>
      <w:bookmarkEnd w:id="0"/>
      <w:r w:rsidDel="00000000" w:rsidR="00000000" w:rsidRPr="00000000">
        <w:rPr>
          <w:color w:val="999999"/>
          <w:sz w:val="72"/>
          <w:szCs w:val="72"/>
          <w:rtl w:val="0"/>
        </w:rPr>
        <w:t xml:space="preserve">[Organisation Name]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60"/>
          <w:szCs w:val="60"/>
        </w:rPr>
      </w:pPr>
      <w:bookmarkStart w:colFirst="0" w:colLast="0" w:name="_o7n6h5pe59u5" w:id="1"/>
      <w:bookmarkEnd w:id="1"/>
      <w:r w:rsidDel="00000000" w:rsidR="00000000" w:rsidRPr="00000000">
        <w:rPr>
          <w:sz w:val="60"/>
          <w:szCs w:val="60"/>
          <w:rtl w:val="0"/>
        </w:rPr>
        <w:t xml:space="preserve">Acceptable Use Policy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60"/>
          <w:szCs w:val="60"/>
        </w:rPr>
      </w:pPr>
      <w:bookmarkStart w:colFirst="0" w:colLast="0" w:name="_r71cr4rp19g2" w:id="2"/>
      <w:bookmarkEnd w:id="2"/>
      <w:r w:rsidDel="00000000" w:rsidR="00000000" w:rsidRPr="00000000">
        <w:rPr>
          <w:b w:val="1"/>
          <w:sz w:val="60"/>
          <w:szCs w:val="60"/>
          <w:rtl w:val="0"/>
        </w:rPr>
        <w:t xml:space="preserve">Students</w:t>
      </w:r>
      <w:r w:rsidDel="00000000" w:rsidR="00000000" w:rsidRPr="00000000">
        <w:rPr>
          <w:rtl w:val="0"/>
        </w:rPr>
      </w:r>
    </w:p>
    <w:p w:rsidR="00000000" w:rsidDel="00000000" w:rsidP="00000000" w:rsidRDefault="00000000" w:rsidRPr="00000000" w14:paraId="00000004">
      <w:pPr>
        <w:rPr/>
      </w:pPr>
      <w:bookmarkStart w:colFirst="0" w:colLast="0" w:name="_p571hhofp6vq"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color w:val="003782"/>
          <w:sz w:val="30"/>
          <w:szCs w:val="30"/>
          <w:rtl w:val="0"/>
        </w:rPr>
        <w:t xml:space="preserve">[Version 2019 v1.0] </w:t>
      </w:r>
      <w:r w:rsidDel="00000000" w:rsidR="00000000" w:rsidRPr="00000000">
        <w:rPr>
          <w:rtl w:val="0"/>
        </w:rPr>
      </w:r>
    </w:p>
    <w:p w:rsidR="00000000" w:rsidDel="00000000" w:rsidP="00000000" w:rsidRDefault="00000000" w:rsidRPr="00000000" w14:paraId="00000006">
      <w:pPr>
        <w:rPr/>
      </w:pPr>
      <w:bookmarkStart w:colFirst="0" w:colLast="0" w:name="_73z1jt1ls0zr" w:id="4"/>
      <w:bookmarkEnd w:id="4"/>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br w:type="textWrapping"/>
      </w:r>
    </w:p>
    <w:p w:rsidR="00000000" w:rsidDel="00000000" w:rsidP="00000000" w:rsidRDefault="00000000" w:rsidRPr="00000000" w14:paraId="00000008">
      <w:pPr>
        <w:spacing w:line="276" w:lineRule="auto"/>
        <w:rPr>
          <w:color w:val="000000"/>
        </w:rPr>
      </w:pPr>
      <w:r w:rsidDel="00000000" w:rsidR="00000000" w:rsidRPr="00000000">
        <w:rPr>
          <w:color w:val="000000"/>
          <w:rtl w:val="0"/>
        </w:rPr>
        <w:t xml:space="preserve">If you would like to discuss anything in this privacy notice, please contact:</w:t>
      </w:r>
    </w:p>
    <w:p w:rsidR="00000000" w:rsidDel="00000000" w:rsidP="00000000" w:rsidRDefault="00000000" w:rsidRPr="00000000" w14:paraId="00000009">
      <w:pPr>
        <w:spacing w:line="276" w:lineRule="auto"/>
        <w:rPr>
          <w:color w:val="000000"/>
        </w:rPr>
      </w:pPr>
      <w:r w:rsidDel="00000000" w:rsidR="00000000" w:rsidRPr="00000000">
        <w:rPr>
          <w:color w:val="000000"/>
          <w:rtl w:val="0"/>
        </w:rPr>
        <w:t xml:space="preserve">Data Protection Officer: </w:t>
      </w:r>
      <w:r w:rsidDel="00000000" w:rsidR="00000000" w:rsidRPr="00000000">
        <w:rPr>
          <w:b w:val="1"/>
          <w:color w:val="000000"/>
          <w:rtl w:val="0"/>
        </w:rPr>
        <w:t xml:space="preserve">Data Protection Education Ltd.</w:t>
      </w:r>
      <w:r w:rsidDel="00000000" w:rsidR="00000000" w:rsidRPr="00000000">
        <w:rPr>
          <w:rtl w:val="0"/>
        </w:rPr>
      </w:r>
    </w:p>
    <w:p w:rsidR="00000000" w:rsidDel="00000000" w:rsidP="00000000" w:rsidRDefault="00000000" w:rsidRPr="00000000" w14:paraId="0000000A">
      <w:pPr>
        <w:spacing w:line="276" w:lineRule="auto"/>
        <w:rPr>
          <w:color w:val="000000"/>
        </w:rPr>
      </w:pPr>
      <w:r w:rsidDel="00000000" w:rsidR="00000000" w:rsidRPr="00000000">
        <w:rPr>
          <w:color w:val="000000"/>
          <w:rtl w:val="0"/>
        </w:rPr>
        <w:t xml:space="preserve">Telephone: 0800 0862018  </w:t>
      </w:r>
    </w:p>
    <w:p w:rsidR="00000000" w:rsidDel="00000000" w:rsidP="00000000" w:rsidRDefault="00000000" w:rsidRPr="00000000" w14:paraId="0000000B">
      <w:pPr>
        <w:spacing w:line="276" w:lineRule="auto"/>
        <w:rPr>
          <w:color w:val="000000"/>
        </w:rPr>
      </w:pPr>
      <w:r w:rsidDel="00000000" w:rsidR="00000000" w:rsidRPr="00000000">
        <w:rPr>
          <w:color w:val="000000"/>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color w:val="000000"/>
          <w:rtl w:val="0"/>
        </w:rPr>
        <w:t xml:space="preserve">If you would like a copy of any documentation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color w:val="a6a6a6"/>
          <w:sz w:val="72"/>
          <w:szCs w:val="72"/>
        </w:rPr>
      </w:pPr>
      <w:bookmarkStart w:colFirst="0" w:colLast="0" w:name="_bvmui2plb54o"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g6monxbi1yx" w:id="6"/>
      <w:bookmarkEnd w:id="6"/>
      <w:r w:rsidDel="00000000" w:rsidR="00000000" w:rsidRPr="00000000">
        <w:rPr>
          <w:rtl w:val="0"/>
        </w:rPr>
        <w:t xml:space="preserve">Document Version</w:t>
      </w:r>
    </w:p>
    <w:p w:rsidR="00000000" w:rsidDel="00000000" w:rsidP="00000000" w:rsidRDefault="00000000" w:rsidRPr="00000000" w14:paraId="0000000F">
      <w:pPr>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trHeight w:val="260" w:hRule="atLeast"/>
        </w:trPr>
        <w:tc>
          <w:tcPr/>
          <w:p w:rsidR="00000000" w:rsidDel="00000000" w:rsidP="00000000" w:rsidRDefault="00000000" w:rsidRPr="00000000" w14:paraId="00000010">
            <w:pPr>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1">
            <w:pPr>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2">
            <w:pPr>
              <w:rPr>
                <w:color w:val="5b9bd5"/>
              </w:rPr>
            </w:pPr>
            <w:r w:rsidDel="00000000" w:rsidR="00000000" w:rsidRPr="00000000">
              <w:rPr>
                <w:color w:val="5b9bd5"/>
                <w:rtl w:val="0"/>
              </w:rPr>
              <w:t xml:space="preserve">Date</w:t>
            </w:r>
          </w:p>
        </w:tc>
        <w:tc>
          <w:tcPr/>
          <w:p w:rsidR="00000000" w:rsidDel="00000000" w:rsidP="00000000" w:rsidRDefault="00000000" w:rsidRPr="00000000" w14:paraId="00000013">
            <w:pPr>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4">
            <w:pPr>
              <w:rPr>
                <w:color w:val="5b9bd5"/>
              </w:rPr>
            </w:pPr>
            <w:r w:rsidDel="00000000" w:rsidR="00000000" w:rsidRPr="00000000">
              <w:rPr>
                <w:color w:val="5b9bd5"/>
                <w:rtl w:val="0"/>
              </w:rPr>
              <w:t xml:space="preserve">Effective from</w:t>
            </w:r>
          </w:p>
        </w:tc>
      </w:tr>
      <w:tr>
        <w:trPr>
          <w:trHeight w:val="220" w:hRule="atLeast"/>
        </w:trPr>
        <w:tc>
          <w:tcPr/>
          <w:p w:rsidR="00000000" w:rsidDel="00000000" w:rsidP="00000000" w:rsidRDefault="00000000" w:rsidRPr="00000000" w14:paraId="00000015">
            <w:pPr>
              <w:rPr/>
            </w:pPr>
            <w:r w:rsidDel="00000000" w:rsidR="00000000" w:rsidRPr="00000000">
              <w:rPr>
                <w:rtl w:val="0"/>
              </w:rPr>
              <w:t xml:space="preserve">1.0 template</w:t>
            </w:r>
          </w:p>
        </w:tc>
        <w:tc>
          <w:tcPr>
            <w:shd w:fill="auto" w:val="clear"/>
          </w:tcPr>
          <w:p w:rsidR="00000000" w:rsidDel="00000000" w:rsidP="00000000" w:rsidRDefault="00000000" w:rsidRPr="00000000" w14:paraId="00000016">
            <w:pPr>
              <w:rPr/>
            </w:pPr>
            <w:r w:rsidDel="00000000" w:rsidR="00000000" w:rsidRPr="00000000">
              <w:rPr>
                <w:rtl w:val="0"/>
              </w:rPr>
              <w:t xml:space="preserve">DPE - MS</w:t>
            </w:r>
          </w:p>
        </w:tc>
        <w:tc>
          <w:tcPr/>
          <w:p w:rsidR="00000000" w:rsidDel="00000000" w:rsidP="00000000" w:rsidRDefault="00000000" w:rsidRPr="00000000" w14:paraId="00000017">
            <w:pPr>
              <w:rPr/>
            </w:pPr>
            <w:r w:rsidDel="00000000" w:rsidR="00000000" w:rsidRPr="00000000">
              <w:rPr>
                <w:rtl w:val="0"/>
              </w:rPr>
              <w:t xml:space="preserve">01/01/2019</w:t>
            </w:r>
          </w:p>
        </w:tc>
        <w:tc>
          <w:tcPr/>
          <w:p w:rsidR="00000000" w:rsidDel="00000000" w:rsidP="00000000" w:rsidRDefault="00000000" w:rsidRPr="00000000" w14:paraId="00000018">
            <w:pPr>
              <w:rPr/>
            </w:pPr>
            <w:r w:rsidDel="00000000" w:rsidR="00000000" w:rsidRPr="00000000">
              <w:rPr>
                <w:rtl w:val="0"/>
              </w:rPr>
            </w:r>
          </w:p>
        </w:tc>
        <w:tc>
          <w:tcPr>
            <w:shd w:fill="auto" w:val="clear"/>
          </w:tcPr>
          <w:p w:rsidR="00000000" w:rsidDel="00000000" w:rsidP="00000000" w:rsidRDefault="00000000" w:rsidRPr="00000000" w14:paraId="00000019">
            <w:pPr>
              <w:rPr/>
            </w:pPr>
            <w:r w:rsidDel="00000000" w:rsidR="00000000" w:rsidRPr="00000000">
              <w:rPr>
                <w:rtl w:val="0"/>
              </w:rPr>
            </w:r>
          </w:p>
        </w:tc>
      </w:tr>
      <w:tr>
        <w:trPr>
          <w:trHeight w:val="200" w:hRule="atLeast"/>
        </w:trPr>
        <w:tc>
          <w:tcPr/>
          <w:p w:rsidR="00000000" w:rsidDel="00000000" w:rsidP="00000000" w:rsidRDefault="00000000" w:rsidRPr="00000000" w14:paraId="0000001A">
            <w:pPr>
              <w:spacing w:after="0" w:lineRule="auto"/>
              <w:rPr/>
            </w:pPr>
            <w:r w:rsidDel="00000000" w:rsidR="00000000" w:rsidRPr="00000000">
              <w:rPr>
                <w:rtl w:val="0"/>
              </w:rPr>
            </w:r>
          </w:p>
        </w:tc>
        <w:tc>
          <w:tcPr>
            <w:shd w:fill="auto" w:val="clear"/>
          </w:tcPr>
          <w:p w:rsidR="00000000" w:rsidDel="00000000" w:rsidP="00000000" w:rsidRDefault="00000000" w:rsidRPr="00000000" w14:paraId="0000001B">
            <w:pPr>
              <w:spacing w:after="0" w:lineRule="auto"/>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shd w:fill="auto" w:val="clear"/>
          </w:tcPr>
          <w:p w:rsidR="00000000" w:rsidDel="00000000" w:rsidP="00000000" w:rsidRDefault="00000000" w:rsidRPr="00000000" w14:paraId="0000001E">
            <w:pPr>
              <w:rPr/>
            </w:pPr>
            <w:r w:rsidDel="00000000" w:rsidR="00000000" w:rsidRPr="00000000">
              <w:rPr>
                <w:rtl w:val="0"/>
              </w:rPr>
            </w:r>
          </w:p>
        </w:tc>
      </w:tr>
      <w:tr>
        <w:trPr>
          <w:trHeight w:val="180" w:hRule="atLeast"/>
        </w:trPr>
        <w:tc>
          <w:tcPr/>
          <w:p w:rsidR="00000000" w:rsidDel="00000000" w:rsidP="00000000" w:rsidRDefault="00000000" w:rsidRPr="00000000" w14:paraId="0000001F">
            <w:pPr>
              <w:rPr/>
            </w:pPr>
            <w:r w:rsidDel="00000000" w:rsidR="00000000" w:rsidRPr="00000000">
              <w:rPr>
                <w:rtl w:val="0"/>
              </w:rPr>
            </w:r>
          </w:p>
        </w:tc>
        <w:tc>
          <w:tcPr>
            <w:shd w:fill="auto" w:val="clear"/>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shd w:fill="auto" w:val="clear"/>
          </w:tcPr>
          <w:p w:rsidR="00000000" w:rsidDel="00000000" w:rsidP="00000000" w:rsidRDefault="00000000" w:rsidRPr="00000000" w14:paraId="00000023">
            <w:pPr>
              <w:rPr/>
            </w:pPr>
            <w:r w:rsidDel="00000000" w:rsidR="00000000" w:rsidRPr="00000000">
              <w:rPr>
                <w:rtl w:val="0"/>
              </w:rPr>
            </w:r>
          </w:p>
        </w:tc>
      </w:tr>
      <w:tr>
        <w:trPr>
          <w:trHeight w:val="180" w:hRule="atLeast"/>
        </w:trPr>
        <w:tc>
          <w:tcPr/>
          <w:p w:rsidR="00000000" w:rsidDel="00000000" w:rsidP="00000000" w:rsidRDefault="00000000" w:rsidRPr="00000000" w14:paraId="00000024">
            <w:pPr>
              <w:rPr/>
            </w:pPr>
            <w:r w:rsidDel="00000000" w:rsidR="00000000" w:rsidRPr="00000000">
              <w:rPr>
                <w:rtl w:val="0"/>
              </w:rPr>
            </w:r>
          </w:p>
        </w:tc>
        <w:tc>
          <w:tcPr>
            <w:shd w:fill="auto" w:val="clear"/>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shd w:fill="auto" w:val="clear"/>
          </w:tcPr>
          <w:p w:rsidR="00000000" w:rsidDel="00000000" w:rsidP="00000000" w:rsidRDefault="00000000" w:rsidRPr="00000000" w14:paraId="00000028">
            <w:pPr>
              <w:rPr/>
            </w:pPr>
            <w:r w:rsidDel="00000000" w:rsidR="00000000" w:rsidRPr="00000000">
              <w:rPr>
                <w:rtl w:val="0"/>
              </w:rPr>
            </w:r>
          </w:p>
        </w:tc>
      </w:tr>
      <w:tr>
        <w:trPr>
          <w:trHeight w:val="180" w:hRule="atLeast"/>
        </w:trPr>
        <w:tc>
          <w:tcPr/>
          <w:p w:rsidR="00000000" w:rsidDel="00000000" w:rsidP="00000000" w:rsidRDefault="00000000" w:rsidRPr="00000000" w14:paraId="00000029">
            <w:pPr>
              <w:rPr/>
            </w:pPr>
            <w:r w:rsidDel="00000000" w:rsidR="00000000" w:rsidRPr="00000000">
              <w:rPr>
                <w:rtl w:val="0"/>
              </w:rPr>
            </w:r>
          </w:p>
        </w:tc>
        <w:tc>
          <w:tcPr>
            <w:shd w:fill="auto" w:val="clear"/>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shd w:fill="auto" w:val="clear"/>
          </w:tcPr>
          <w:p w:rsidR="00000000" w:rsidDel="00000000" w:rsidP="00000000" w:rsidRDefault="00000000" w:rsidRPr="00000000" w14:paraId="0000002D">
            <w:pPr>
              <w:rPr/>
            </w:pPr>
            <w:r w:rsidDel="00000000" w:rsidR="00000000" w:rsidRPr="00000000">
              <w:rPr>
                <w:rtl w:val="0"/>
              </w:rPr>
            </w:r>
          </w:p>
        </w:tc>
      </w:tr>
      <w:tr>
        <w:trPr>
          <w:trHeight w:val="180" w:hRule="atLeast"/>
        </w:trPr>
        <w:tc>
          <w:tcPr/>
          <w:p w:rsidR="00000000" w:rsidDel="00000000" w:rsidP="00000000" w:rsidRDefault="00000000" w:rsidRPr="00000000" w14:paraId="0000002E">
            <w:pPr>
              <w:rPr/>
            </w:pPr>
            <w:r w:rsidDel="00000000" w:rsidR="00000000" w:rsidRPr="00000000">
              <w:rPr>
                <w:rtl w:val="0"/>
              </w:rPr>
            </w:r>
          </w:p>
        </w:tc>
        <w:tc>
          <w:tcPr>
            <w:shd w:fill="auto" w:val="clear"/>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shd w:fill="auto" w:val="clear"/>
          </w:tcPr>
          <w:p w:rsidR="00000000" w:rsidDel="00000000" w:rsidP="00000000" w:rsidRDefault="00000000" w:rsidRPr="00000000" w14:paraId="00000032">
            <w:pPr>
              <w:rPr/>
            </w:pPr>
            <w:r w:rsidDel="00000000" w:rsidR="00000000" w:rsidRPr="00000000">
              <w:rPr>
                <w:rtl w:val="0"/>
              </w:rPr>
            </w:r>
          </w:p>
        </w:tc>
      </w:tr>
      <w:tr>
        <w:trPr>
          <w:trHeight w:val="180" w:hRule="atLeast"/>
        </w:trPr>
        <w:tc>
          <w:tcPr/>
          <w:p w:rsidR="00000000" w:rsidDel="00000000" w:rsidP="00000000" w:rsidRDefault="00000000" w:rsidRPr="00000000" w14:paraId="00000033">
            <w:pPr>
              <w:rPr/>
            </w:pPr>
            <w:r w:rsidDel="00000000" w:rsidR="00000000" w:rsidRPr="00000000">
              <w:rPr>
                <w:rtl w:val="0"/>
              </w:rPr>
            </w:r>
          </w:p>
        </w:tc>
        <w:tc>
          <w:tcPr>
            <w:shd w:fill="auto" w:val="clear"/>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shd w:fill="auto" w:val="clear"/>
          </w:tcPr>
          <w:p w:rsidR="00000000" w:rsidDel="00000000" w:rsidP="00000000" w:rsidRDefault="00000000" w:rsidRPr="00000000" w14:paraId="00000037">
            <w:pPr>
              <w:rPr/>
            </w:pPr>
            <w:r w:rsidDel="00000000" w:rsidR="00000000" w:rsidRPr="00000000">
              <w:rPr>
                <w:rtl w:val="0"/>
              </w:rPr>
            </w:r>
          </w:p>
        </w:tc>
      </w:tr>
      <w:tr>
        <w:trPr>
          <w:trHeight w:val="180" w:hRule="atLeast"/>
        </w:trPr>
        <w:tc>
          <w:tcPr/>
          <w:p w:rsidR="00000000" w:rsidDel="00000000" w:rsidP="00000000" w:rsidRDefault="00000000" w:rsidRPr="00000000" w14:paraId="00000038">
            <w:pPr>
              <w:rPr/>
            </w:pPr>
            <w:r w:rsidDel="00000000" w:rsidR="00000000" w:rsidRPr="00000000">
              <w:rPr>
                <w:rtl w:val="0"/>
              </w:rPr>
            </w:r>
          </w:p>
        </w:tc>
        <w:tc>
          <w:tcPr>
            <w:shd w:fill="auto" w:val="clear"/>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shd w:fill="auto" w:val="clear"/>
          </w:tcPr>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Title"/>
        <w:spacing w:after="60" w:before="0" w:line="276" w:lineRule="auto"/>
        <w:rPr>
          <w:rFonts w:ascii="Arial" w:cs="Arial" w:eastAsia="Arial" w:hAnsi="Arial"/>
          <w:b w:val="0"/>
          <w:color w:val="000000"/>
          <w:sz w:val="36"/>
          <w:szCs w:val="36"/>
        </w:rPr>
      </w:pPr>
      <w:bookmarkStart w:colFirst="0" w:colLast="0" w:name="_sox3kfuzhfo0" w:id="7"/>
      <w:bookmarkEnd w:id="7"/>
      <w:r w:rsidDel="00000000" w:rsidR="00000000" w:rsidRPr="00000000">
        <w:rPr>
          <w:rFonts w:ascii="Arial" w:cs="Arial" w:eastAsia="Arial" w:hAnsi="Arial"/>
          <w:b w:val="0"/>
          <w:color w:val="000000"/>
          <w:sz w:val="36"/>
          <w:szCs w:val="36"/>
          <w:rtl w:val="0"/>
        </w:rPr>
        <w:t xml:space="preserve">Acceptable Use Policy Agreement (Students)</w:t>
      </w:r>
    </w:p>
    <w:p w:rsidR="00000000" w:rsidDel="00000000" w:rsidP="00000000" w:rsidRDefault="00000000" w:rsidRPr="00000000" w14:paraId="00000041">
      <w:pP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2">
      <w:pPr>
        <w:numPr>
          <w:ilvl w:val="0"/>
          <w:numId w:val="6"/>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You should only log on with the username and password you were given. </w:t>
      </w:r>
    </w:p>
    <w:p w:rsidR="00000000" w:rsidDel="00000000" w:rsidP="00000000" w:rsidRDefault="00000000" w:rsidRPr="00000000" w14:paraId="00000043">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4">
      <w:pPr>
        <w:numPr>
          <w:ilvl w:val="0"/>
          <w:numId w:val="7"/>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Never let anyone else know your password. Never attempt to log on using someone else’s username or send email from someone else’s account. Always log off after you have finished. If you find a computer logged in to with someone else’s account credentials please log it off.</w:t>
        <w:tab/>
      </w:r>
    </w:p>
    <w:p w:rsidR="00000000" w:rsidDel="00000000" w:rsidP="00000000" w:rsidRDefault="00000000" w:rsidRPr="00000000" w14:paraId="00000045">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6">
      <w:pPr>
        <w:numPr>
          <w:ilvl w:val="0"/>
          <w:numId w:val="11"/>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You should change your password regularly in line with advice from </w:t>
      </w:r>
      <w:r w:rsidDel="00000000" w:rsidR="00000000" w:rsidRPr="00000000">
        <w:rPr>
          <w:rFonts w:ascii="Arial" w:cs="Arial" w:eastAsia="Arial" w:hAnsi="Arial"/>
          <w:color w:val="000000"/>
          <w:sz w:val="20"/>
          <w:szCs w:val="20"/>
          <w:highlight w:val="yellow"/>
          <w:rtl w:val="0"/>
        </w:rPr>
        <w:t xml:space="preserve">[the appropriate member of staff]</w:t>
      </w:r>
      <w:r w:rsidDel="00000000" w:rsidR="00000000" w:rsidRPr="00000000">
        <w:rPr>
          <w:rFonts w:ascii="Arial" w:cs="Arial" w:eastAsia="Arial" w:hAnsi="Arial"/>
          <w:color w:val="000000"/>
          <w:sz w:val="20"/>
          <w:szCs w:val="20"/>
          <w:rtl w:val="0"/>
        </w:rPr>
        <w:t xml:space="preserve">. If you think someone else knows your password, please tell </w:t>
      </w:r>
      <w:r w:rsidDel="00000000" w:rsidR="00000000" w:rsidRPr="00000000">
        <w:rPr>
          <w:rFonts w:ascii="Arial" w:cs="Arial" w:eastAsia="Arial" w:hAnsi="Arial"/>
          <w:color w:val="000000"/>
          <w:sz w:val="20"/>
          <w:szCs w:val="20"/>
          <w:highlight w:val="yellow"/>
          <w:rtl w:val="0"/>
        </w:rPr>
        <w:t xml:space="preserve">[the appropriate member of staff]</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47">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numPr>
          <w:ilvl w:val="0"/>
          <w:numId w:val="9"/>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An activity that threatens the safety of the school IT systems, or activity that attacks or corrupts other systems, is forbidden. If a virus is detected this must be reported to the </w:t>
      </w:r>
      <w:r w:rsidDel="00000000" w:rsidR="00000000" w:rsidRPr="00000000">
        <w:rPr>
          <w:rFonts w:ascii="Arial" w:cs="Arial" w:eastAsia="Arial" w:hAnsi="Arial"/>
          <w:color w:val="000000"/>
          <w:sz w:val="20"/>
          <w:szCs w:val="20"/>
          <w:highlight w:val="yellow"/>
          <w:rtl w:val="0"/>
        </w:rPr>
        <w:t xml:space="preserve">[the appropriate member of staff]</w:t>
      </w:r>
      <w:r w:rsidDel="00000000" w:rsidR="00000000" w:rsidRPr="00000000">
        <w:rPr>
          <w:rFonts w:ascii="Arial" w:cs="Arial" w:eastAsia="Arial" w:hAnsi="Arial"/>
          <w:color w:val="000000"/>
          <w:sz w:val="20"/>
          <w:szCs w:val="20"/>
          <w:rtl w:val="0"/>
        </w:rPr>
        <w:t xml:space="preserve">. Do not attempt to install or remove software on any workstation or make changes to its configuration. Do not attempt to access data belonging to other students or staff.</w:t>
      </w:r>
    </w:p>
    <w:p w:rsidR="00000000" w:rsidDel="00000000" w:rsidP="00000000" w:rsidRDefault="00000000" w:rsidRPr="00000000" w14:paraId="00000049">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A">
      <w:pPr>
        <w:spacing w:after="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Students are responsible for all email sent from their own account and must ensure, at all times, they:</w:t>
      </w:r>
    </w:p>
    <w:p w:rsidR="00000000" w:rsidDel="00000000" w:rsidP="00000000" w:rsidRDefault="00000000" w:rsidRPr="00000000" w14:paraId="0000004B">
      <w:pPr>
        <w:numPr>
          <w:ilvl w:val="0"/>
          <w:numId w:val="4"/>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Use appropriate language. </w:t>
      </w:r>
    </w:p>
    <w:p w:rsidR="00000000" w:rsidDel="00000000" w:rsidP="00000000" w:rsidRDefault="00000000" w:rsidRPr="00000000" w14:paraId="0000004C">
      <w:pPr>
        <w:numPr>
          <w:ilvl w:val="0"/>
          <w:numId w:val="4"/>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Do not send, or encourage others to send, abusive messages. </w:t>
      </w:r>
    </w:p>
    <w:p w:rsidR="00000000" w:rsidDel="00000000" w:rsidP="00000000" w:rsidRDefault="00000000" w:rsidRPr="00000000" w14:paraId="0000004D">
      <w:pPr>
        <w:numPr>
          <w:ilvl w:val="0"/>
          <w:numId w:val="4"/>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Do not use language that could cause hatred against any ethnic, religious or another minority group.</w:t>
      </w:r>
    </w:p>
    <w:p w:rsidR="00000000" w:rsidDel="00000000" w:rsidP="00000000" w:rsidRDefault="00000000" w:rsidRPr="00000000" w14:paraId="0000004E">
      <w:pPr>
        <w:numPr>
          <w:ilvl w:val="0"/>
          <w:numId w:val="4"/>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Students must not reveal details of themselves or others, such as address or telephone number, or arrange to meet anyone in e-mail communication.</w:t>
      </w:r>
    </w:p>
    <w:p w:rsidR="00000000" w:rsidDel="00000000" w:rsidP="00000000" w:rsidRDefault="00000000" w:rsidRPr="00000000" w14:paraId="0000004F">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0">
      <w:pPr>
        <w:numPr>
          <w:ilvl w:val="0"/>
          <w:numId w:val="8"/>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Do not take unauthorised photographs or video of other students or staff. Do not share such images without the express permission of all involved.</w:t>
      </w:r>
    </w:p>
    <w:p w:rsidR="00000000" w:rsidDel="00000000" w:rsidP="00000000" w:rsidRDefault="00000000" w:rsidRPr="00000000" w14:paraId="00000051">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2">
      <w:pPr>
        <w:numPr>
          <w:ilvl w:val="0"/>
          <w:numId w:val="5"/>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Do not attempt to access inappropriate websites such those promoting violence, racist views or pornographic websites. You should inform </w:t>
      </w:r>
      <w:r w:rsidDel="00000000" w:rsidR="00000000" w:rsidRPr="00000000">
        <w:rPr>
          <w:rFonts w:ascii="Arial" w:cs="Arial" w:eastAsia="Arial" w:hAnsi="Arial"/>
          <w:color w:val="000000"/>
          <w:sz w:val="20"/>
          <w:szCs w:val="20"/>
          <w:highlight w:val="yellow"/>
          <w:rtl w:val="0"/>
        </w:rPr>
        <w:t xml:space="preserve">[the appropriate member of staff]</w:t>
      </w:r>
      <w:r w:rsidDel="00000000" w:rsidR="00000000" w:rsidRPr="00000000">
        <w:rPr>
          <w:rFonts w:ascii="Arial" w:cs="Arial" w:eastAsia="Arial" w:hAnsi="Arial"/>
          <w:color w:val="000000"/>
          <w:sz w:val="20"/>
          <w:szCs w:val="20"/>
          <w:rtl w:val="0"/>
        </w:rPr>
        <w:t xml:space="preserve"> if you are able to access such sites from within the school.</w:t>
      </w:r>
    </w:p>
    <w:p w:rsidR="00000000" w:rsidDel="00000000" w:rsidP="00000000" w:rsidRDefault="00000000" w:rsidRPr="00000000" w14:paraId="00000053">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4">
      <w:pPr>
        <w:numPr>
          <w:ilvl w:val="0"/>
          <w:numId w:val="10"/>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Copyright of materials must be respected. Do not save pictures, music or video files unless you have created them yourself. Doing so may break the author’s copyright.</w:t>
      </w:r>
    </w:p>
    <w:p w:rsidR="00000000" w:rsidDel="00000000" w:rsidP="00000000" w:rsidRDefault="00000000" w:rsidRPr="00000000" w14:paraId="00000055">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6">
      <w:pPr>
        <w:numPr>
          <w:ilvl w:val="0"/>
          <w:numId w:val="1"/>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Use for personal financial gain, gambling, political purposes or advertising is forbidden.</w:t>
      </w:r>
    </w:p>
    <w:p w:rsidR="00000000" w:rsidDel="00000000" w:rsidP="00000000" w:rsidRDefault="00000000" w:rsidRPr="00000000" w14:paraId="00000057">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8">
      <w:pPr>
        <w:numPr>
          <w:ilvl w:val="0"/>
          <w:numId w:val="2"/>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Posting anonymous messages and forwarding chain letters is forbidden: Pupils will not be allowed access to public, unregulated chat rooms.</w:t>
      </w:r>
    </w:p>
    <w:p w:rsidR="00000000" w:rsidDel="00000000" w:rsidP="00000000" w:rsidRDefault="00000000" w:rsidRPr="00000000" w14:paraId="00000059">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A">
      <w:pPr>
        <w:numPr>
          <w:ilvl w:val="0"/>
          <w:numId w:val="3"/>
        </w:numPr>
        <w:spacing w:after="0" w:line="276" w:lineRule="auto"/>
        <w:ind w:left="720" w:hanging="360"/>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Use of phones, without explicit permission from a member of staff, is forbidden and phones should be kept turned off and in bags at all times.</w:t>
      </w:r>
    </w:p>
    <w:p w:rsidR="00000000" w:rsidDel="00000000" w:rsidP="00000000" w:rsidRDefault="00000000" w:rsidRPr="00000000" w14:paraId="0000005B">
      <w:pPr>
        <w:spacing w:after="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C">
      <w:pPr>
        <w:spacing w:after="0" w:line="276" w:lineRule="auto"/>
        <w:rPr>
          <w:sz w:val="48"/>
          <w:szCs w:val="48"/>
        </w:rPr>
      </w:pPr>
      <w:r w:rsidDel="00000000" w:rsidR="00000000" w:rsidRPr="00000000">
        <w:rPr>
          <w:rFonts w:ascii="Arial" w:cs="Arial" w:eastAsia="Arial" w:hAnsi="Arial"/>
          <w:color w:val="000000"/>
          <w:sz w:val="20"/>
          <w:szCs w:val="20"/>
          <w:rtl w:val="0"/>
        </w:rPr>
        <w:t xml:space="preserve">The school reserves the right to enforce these restrictions by monitoring email and computer use. Any monitoring carried out is for the purposes of safeguarding and security. Files stored on the school’s systems will be checked regularly and deleted without warning if deemed unsuitable or a risk to the security of the school’s network and IT services.</w:t>
      </w:r>
      <w:r w:rsidDel="00000000" w:rsidR="00000000" w:rsidRPr="00000000">
        <w:rPr>
          <w:rtl w:val="0"/>
        </w:rPr>
      </w:r>
    </w:p>
    <w:sectPr>
      <w:headerReference r:id="rId7" w:type="default"/>
      <w:headerReference r:id="rId8" w:type="first"/>
      <w:footerReference r:id="rId9" w:type="default"/>
      <w:pgSz w:h="16838" w:w="11906"/>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 </w:t>
    </w:r>
    <w:r w:rsidDel="00000000" w:rsidR="00000000" w:rsidRPr="00000000">
      <w:rPr>
        <w:b w:val="1"/>
        <w:color w:val="a6a6a6"/>
        <w:sz w:val="36"/>
        <w:szCs w:val="36"/>
        <w:rtl w:val="0"/>
      </w:rPr>
      <w:t xml:space="preserve">Acceptable Use Policy: Students</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ind w:firstLine="709"/>
    </w:pPr>
    <w:rPr>
      <w:rFonts w:ascii="Calibri" w:cs="Calibri" w:eastAsia="Calibri" w:hAnsi="Calibri"/>
      <w:b w:val="1"/>
      <w:color w:val="52a6cc"/>
      <w:sz w:val="72"/>
      <w:szCs w:val="72"/>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