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3E62055D" w:rsidR="00F123BC" w:rsidRDefault="008769D5">
      <w:r>
        <w:rPr>
          <w:rFonts w:ascii="Tahoma" w:eastAsia="Tahoma" w:hAnsi="Tahoma" w:cs="Tahoma"/>
          <w:color w:val="0591B4"/>
          <w:sz w:val="32"/>
          <w:szCs w:val="32"/>
        </w:rPr>
        <w:t xml:space="preserve">Visit Date: </w:t>
      </w:r>
      <w:r w:rsidR="00E34C75">
        <w:rPr>
          <w:rFonts w:ascii="Tahoma" w:eastAsia="Tahoma" w:hAnsi="Tahoma" w:cs="Tahoma"/>
          <w:color w:val="0591B4"/>
          <w:sz w:val="32"/>
          <w:szCs w:val="32"/>
        </w:rPr>
        <w:t>6</w:t>
      </w:r>
      <w:r w:rsidR="00956B28" w:rsidRPr="00956B28">
        <w:rPr>
          <w:rFonts w:ascii="Tahoma" w:eastAsia="Tahoma" w:hAnsi="Tahoma" w:cs="Tahoma"/>
          <w:color w:val="0591B4"/>
          <w:sz w:val="32"/>
          <w:szCs w:val="32"/>
          <w:vertAlign w:val="superscript"/>
        </w:rPr>
        <w:t>th</w:t>
      </w:r>
      <w:r w:rsidR="00956B28">
        <w:rPr>
          <w:rFonts w:ascii="Tahoma" w:eastAsia="Tahoma" w:hAnsi="Tahoma" w:cs="Tahoma"/>
          <w:color w:val="0591B4"/>
          <w:sz w:val="32"/>
          <w:szCs w:val="32"/>
        </w:rPr>
        <w:t xml:space="preserve"> December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23C48654" w:rsidR="00CE6F53" w:rsidRPr="00CE6F53" w:rsidRDefault="00FE2650" w:rsidP="00CE6F53">
      <w:pPr>
        <w:rPr>
          <w:rFonts w:ascii="Times New Roman" w:eastAsia="Times New Roman" w:hAnsi="Times New Roman" w:cs="Times New Roman"/>
          <w:color w:val="000000"/>
          <w:sz w:val="24"/>
          <w:szCs w:val="24"/>
          <w:lang w:val="en-GB"/>
        </w:rPr>
      </w:pPr>
      <w:proofErr w:type="spellStart"/>
      <w:r>
        <w:rPr>
          <w:rFonts w:ascii="Tahoma" w:eastAsia="Times New Roman" w:hAnsi="Tahoma" w:cs="Tahoma"/>
          <w:color w:val="0591B4"/>
          <w:sz w:val="48"/>
          <w:szCs w:val="48"/>
          <w:lang w:val="en-GB"/>
        </w:rPr>
        <w:t>Woodingdean</w:t>
      </w:r>
      <w:proofErr w:type="spellEnd"/>
      <w:r w:rsidR="00C90974">
        <w:rPr>
          <w:rFonts w:ascii="Tahoma" w:eastAsia="Times New Roman" w:hAnsi="Tahoma" w:cs="Tahoma"/>
          <w:color w:val="0591B4"/>
          <w:sz w:val="48"/>
          <w:szCs w:val="48"/>
          <w:lang w:val="en-GB"/>
        </w:rPr>
        <w:t xml:space="preserve"> Primary</w:t>
      </w:r>
      <w:r w:rsidR="00CE6F53" w:rsidRPr="00CE6F53">
        <w:rPr>
          <w:rFonts w:ascii="Tahoma" w:eastAsia="Times New Roman" w:hAnsi="Tahoma" w:cs="Tahoma"/>
          <w:color w:val="0591B4"/>
          <w:sz w:val="48"/>
          <w:szCs w:val="48"/>
          <w:lang w:val="en-GB"/>
        </w:rPr>
        <w:t xml:space="preserve"> School</w:t>
      </w:r>
    </w:p>
    <w:p w14:paraId="661606AA" w14:textId="7E52EA61"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FE2650">
        <w:rPr>
          <w:rFonts w:ascii="Tahoma" w:eastAsia="Times New Roman" w:hAnsi="Tahoma" w:cs="Tahoma"/>
          <w:sz w:val="22"/>
          <w:szCs w:val="22"/>
          <w:lang w:val="en-GB"/>
        </w:rPr>
        <w:t>Joanna Jones</w:t>
      </w:r>
      <w:r w:rsidR="00E17FA1">
        <w:rPr>
          <w:rFonts w:ascii="Tahoma" w:eastAsia="Times New Roman" w:hAnsi="Tahoma" w:cs="Tahoma"/>
          <w:sz w:val="22"/>
          <w:szCs w:val="22"/>
          <w:lang w:val="en-GB"/>
        </w:rPr>
        <w:t xml:space="preserve"> </w:t>
      </w:r>
      <w:r w:rsidR="00E53CC9">
        <w:rPr>
          <w:rFonts w:ascii="Tahoma" w:eastAsia="Times New Roman" w:hAnsi="Tahoma" w:cs="Tahoma"/>
          <w:sz w:val="22"/>
          <w:szCs w:val="22"/>
          <w:lang w:val="en-GB"/>
        </w:rPr>
        <w:t>(</w:t>
      </w:r>
      <w:hyperlink r:id="rId7" w:history="1">
        <w:r w:rsidR="004E21D3" w:rsidRPr="00A67853">
          <w:rPr>
            <w:rStyle w:val="Hyperlink"/>
            <w:sz w:val="21"/>
            <w:szCs w:val="21"/>
            <w:shd w:val="clear" w:color="auto" w:fill="F9F9F9"/>
          </w:rPr>
          <w:t>joannajones@woodingdean.brighton-hove.sch.uk</w:t>
        </w:r>
      </w:hyperlink>
      <w:r w:rsidR="00E53CC9">
        <w:rPr>
          <w:color w:val="4A4A4A"/>
          <w:sz w:val="21"/>
          <w:szCs w:val="21"/>
          <w:shd w:val="clear" w:color="auto" w:fill="F9F9F9"/>
        </w:rPr>
        <w:t>)</w:t>
      </w:r>
    </w:p>
    <w:p w14:paraId="15F56136" w14:textId="4370A1B3" w:rsidR="00EF6D68"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proofErr w:type="spellStart"/>
      <w:r w:rsidR="008F2ABB">
        <w:rPr>
          <w:rFonts w:ascii="Tahoma" w:hAnsi="Tahoma" w:cs="Tahoma"/>
          <w:sz w:val="22"/>
          <w:szCs w:val="22"/>
        </w:rPr>
        <w:t>Woodingdean</w:t>
      </w:r>
      <w:proofErr w:type="spellEnd"/>
      <w:r w:rsidR="00E53CC9">
        <w:rPr>
          <w:rFonts w:ascii="Tahoma" w:hAnsi="Tahoma" w:cs="Tahoma"/>
          <w:sz w:val="22"/>
          <w:szCs w:val="22"/>
        </w:rPr>
        <w:t xml:space="preserve"> </w:t>
      </w:r>
      <w:r w:rsidR="00DA077A" w:rsidRPr="00DA077A">
        <w:rPr>
          <w:rFonts w:ascii="Tahoma" w:hAnsi="Tahoma" w:cs="Tahoma"/>
          <w:sz w:val="22"/>
          <w:szCs w:val="22"/>
        </w:rPr>
        <w:t xml:space="preserve">is a </w:t>
      </w:r>
      <w:proofErr w:type="gramStart"/>
      <w:r w:rsidR="008F2ABB">
        <w:rPr>
          <w:rFonts w:ascii="Tahoma" w:hAnsi="Tahoma" w:cs="Tahoma"/>
          <w:sz w:val="22"/>
          <w:szCs w:val="22"/>
        </w:rPr>
        <w:t>2</w:t>
      </w:r>
      <w:r w:rsidR="007E4ED0">
        <w:rPr>
          <w:rFonts w:ascii="Tahoma" w:hAnsi="Tahoma" w:cs="Tahoma"/>
          <w:sz w:val="22"/>
          <w:szCs w:val="22"/>
        </w:rPr>
        <w:t xml:space="preserve"> form</w:t>
      </w:r>
      <w:proofErr w:type="gramEnd"/>
      <w:r w:rsidR="007E4ED0">
        <w:rPr>
          <w:rFonts w:ascii="Tahoma" w:hAnsi="Tahoma" w:cs="Tahoma"/>
          <w:sz w:val="22"/>
          <w:szCs w:val="22"/>
        </w:rPr>
        <w:t xml:space="preserve"> entry </w:t>
      </w:r>
      <w:r w:rsidR="00850601">
        <w:rPr>
          <w:rFonts w:ascii="Tahoma" w:hAnsi="Tahoma" w:cs="Tahoma"/>
          <w:sz w:val="22"/>
          <w:szCs w:val="22"/>
        </w:rPr>
        <w:t xml:space="preserve">primary school </w:t>
      </w:r>
      <w:r w:rsidR="008F2ABB">
        <w:rPr>
          <w:rFonts w:ascii="Tahoma" w:hAnsi="Tahoma" w:cs="Tahoma"/>
          <w:sz w:val="22"/>
          <w:szCs w:val="22"/>
        </w:rPr>
        <w:t xml:space="preserve">on the South Downs outside Brighton with 383 on roll students. I </w:t>
      </w:r>
      <w:r w:rsidR="00DA077A" w:rsidRPr="00DA077A">
        <w:rPr>
          <w:rFonts w:ascii="Tahoma" w:hAnsi="Tahoma" w:cs="Tahoma"/>
          <w:sz w:val="22"/>
          <w:szCs w:val="22"/>
        </w:rPr>
        <w:t xml:space="preserve">met with the School Business Manager, </w:t>
      </w:r>
      <w:r w:rsidR="008F2ABB">
        <w:rPr>
          <w:rFonts w:ascii="Tahoma" w:hAnsi="Tahoma" w:cs="Tahoma"/>
          <w:sz w:val="22"/>
          <w:szCs w:val="22"/>
        </w:rPr>
        <w:t>Joanna Jones</w:t>
      </w:r>
      <w:r w:rsidR="00E01638">
        <w:rPr>
          <w:rFonts w:ascii="Tahoma" w:hAnsi="Tahoma" w:cs="Tahoma"/>
          <w:sz w:val="22"/>
          <w:szCs w:val="22"/>
        </w:rPr>
        <w:t xml:space="preserve">, </w:t>
      </w:r>
      <w:r w:rsidR="00DA077A" w:rsidRPr="00DA077A">
        <w:rPr>
          <w:rFonts w:ascii="Tahoma" w:hAnsi="Tahoma" w:cs="Tahoma"/>
          <w:sz w:val="22"/>
          <w:szCs w:val="22"/>
        </w:rPr>
        <w:t>to</w:t>
      </w:r>
      <w:r w:rsidR="00DA077A" w:rsidRPr="00DA077A">
        <w:rPr>
          <w:rFonts w:ascii="Tahoma" w:eastAsia="Times New Roman" w:hAnsi="Tahoma" w:cs="Tahoma"/>
          <w:sz w:val="22"/>
          <w:szCs w:val="22"/>
          <w:lang w:val="en-GB"/>
        </w:rPr>
        <w:t xml:space="preserve"> complete their annual audit</w:t>
      </w:r>
      <w:r w:rsidR="00E01638">
        <w:rPr>
          <w:rFonts w:ascii="Tahoma" w:eastAsia="Times New Roman" w:hAnsi="Tahoma" w:cs="Tahoma"/>
          <w:sz w:val="22"/>
          <w:szCs w:val="22"/>
          <w:lang w:val="en-GB"/>
        </w:rPr>
        <w:t>. Areas of</w:t>
      </w:r>
      <w:r w:rsidR="00377707" w:rsidRPr="00DA077A">
        <w:rPr>
          <w:rFonts w:ascii="Tahoma" w:eastAsia="Times New Roman" w:hAnsi="Tahoma" w:cs="Tahoma"/>
          <w:sz w:val="22"/>
          <w:szCs w:val="22"/>
          <w:lang w:val="en-GB"/>
        </w:rPr>
        <w:t xml:space="preserve"> discuss</w:t>
      </w:r>
      <w:r w:rsidR="00E01638">
        <w:rPr>
          <w:rFonts w:ascii="Tahoma" w:eastAsia="Times New Roman" w:hAnsi="Tahoma" w:cs="Tahoma"/>
          <w:sz w:val="22"/>
          <w:szCs w:val="22"/>
          <w:lang w:val="en-GB"/>
        </w:rPr>
        <w:t>ion</w:t>
      </w:r>
      <w:r w:rsidR="00377707" w:rsidRPr="00DA077A">
        <w:rPr>
          <w:rFonts w:ascii="Tahoma" w:eastAsia="Times New Roman" w:hAnsi="Tahoma" w:cs="Tahoma"/>
          <w:sz w:val="22"/>
          <w:szCs w:val="22"/>
          <w:lang w:val="en-GB"/>
        </w:rPr>
        <w:t xml:space="preserve"> </w:t>
      </w:r>
      <w:r w:rsidR="00E01638">
        <w:rPr>
          <w:rFonts w:ascii="Tahoma" w:eastAsia="Times New Roman" w:hAnsi="Tahoma" w:cs="Tahoma"/>
          <w:sz w:val="22"/>
          <w:szCs w:val="22"/>
          <w:lang w:val="en-GB"/>
        </w:rPr>
        <w:t xml:space="preserve">included </w:t>
      </w:r>
      <w:r w:rsidR="00377707" w:rsidRPr="00DA077A">
        <w:rPr>
          <w:rFonts w:ascii="Tahoma" w:eastAsia="Times New Roman" w:hAnsi="Tahoma" w:cs="Tahoma"/>
          <w:sz w:val="22"/>
          <w:szCs w:val="22"/>
          <w:lang w:val="en-GB"/>
        </w:rPr>
        <w:t xml:space="preserve">staff roles and responsibilities, office </w:t>
      </w:r>
      <w:r w:rsidR="00377707">
        <w:rPr>
          <w:rFonts w:ascii="Tahoma" w:eastAsia="Times New Roman" w:hAnsi="Tahoma" w:cs="Tahoma"/>
          <w:sz w:val="22"/>
          <w:szCs w:val="22"/>
          <w:lang w:val="en-GB"/>
        </w:rPr>
        <w:t>spaces, data storage, IT, medical processes, lettings and after school clubs</w:t>
      </w:r>
      <w:r w:rsidR="002577C7">
        <w:rPr>
          <w:rFonts w:ascii="Tahoma" w:eastAsia="Times New Roman" w:hAnsi="Tahoma" w:cs="Tahoma"/>
          <w:sz w:val="22"/>
          <w:szCs w:val="22"/>
          <w:lang w:val="en-GB"/>
        </w:rPr>
        <w:t xml:space="preserve"> and</w:t>
      </w:r>
      <w:r w:rsidR="00377707">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xml:space="preserve">. </w:t>
      </w:r>
    </w:p>
    <w:p w14:paraId="4E65029D" w14:textId="77777777" w:rsidR="00EF6D68" w:rsidRDefault="00EF6D68">
      <w:pPr>
        <w:rPr>
          <w:rFonts w:ascii="Tahoma" w:eastAsia="Tahoma" w:hAnsi="Tahoma" w:cs="Tahoma"/>
          <w:sz w:val="22"/>
          <w:szCs w:val="22"/>
        </w:rPr>
      </w:pPr>
    </w:p>
    <w:p w14:paraId="7034E4C9" w14:textId="54810DF0"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w:t>
      </w:r>
      <w:r w:rsidR="00DA0ABD">
        <w:rPr>
          <w:rFonts w:ascii="Tahoma" w:eastAsia="Tahoma" w:hAnsi="Tahoma" w:cs="Tahoma"/>
          <w:sz w:val="22"/>
          <w:szCs w:val="22"/>
        </w:rPr>
        <w:t xml:space="preserve"> We discussed the DPE e-learning modules </w:t>
      </w:r>
      <w:r w:rsidR="008C2EA3">
        <w:rPr>
          <w:rFonts w:ascii="Tahoma" w:eastAsia="Tahoma" w:hAnsi="Tahoma" w:cs="Tahoma"/>
          <w:sz w:val="22"/>
          <w:szCs w:val="22"/>
        </w:rPr>
        <w:t xml:space="preserve">and whether they were the best fit for the </w:t>
      </w:r>
      <w:proofErr w:type="gramStart"/>
      <w:r w:rsidR="008C2EA3">
        <w:rPr>
          <w:rFonts w:ascii="Tahoma" w:eastAsia="Tahoma" w:hAnsi="Tahoma" w:cs="Tahoma"/>
          <w:sz w:val="22"/>
          <w:szCs w:val="22"/>
        </w:rPr>
        <w:t>school</w:t>
      </w:r>
      <w:proofErr w:type="gramEnd"/>
      <w:r w:rsidR="008C2EA3">
        <w:rPr>
          <w:rFonts w:ascii="Tahoma" w:eastAsia="Tahoma" w:hAnsi="Tahoma" w:cs="Tahoma"/>
          <w:sz w:val="22"/>
          <w:szCs w:val="22"/>
        </w:rPr>
        <w:t xml:space="preserve"> </w:t>
      </w:r>
      <w:r w:rsidR="00DA0ABD">
        <w:rPr>
          <w:rFonts w:ascii="Tahoma" w:eastAsia="Tahoma" w:hAnsi="Tahoma" w:cs="Tahoma"/>
          <w:sz w:val="22"/>
          <w:szCs w:val="22"/>
        </w:rPr>
        <w:t>but the most important step is to train all staff and ensure a strategy for renewals and induction training moving forwards.</w:t>
      </w:r>
      <w:r w:rsidR="00FB0566">
        <w:rPr>
          <w:rFonts w:ascii="Tahoma" w:eastAsia="Tahoma" w:hAnsi="Tahoma" w:cs="Tahoma"/>
          <w:sz w:val="22"/>
          <w:szCs w:val="22"/>
        </w:rPr>
        <w:t xml:space="preserve"> </w:t>
      </w:r>
    </w:p>
    <w:p w14:paraId="3839E0F1" w14:textId="77777777" w:rsidR="00724A51" w:rsidRPr="00776A40" w:rsidRDefault="00724A51" w:rsidP="00724A51">
      <w:pPr>
        <w:rPr>
          <w:rFonts w:ascii="Tahoma" w:eastAsia="Tahoma" w:hAnsi="Tahoma" w:cs="Tahoma"/>
          <w:sz w:val="22"/>
          <w:szCs w:val="22"/>
        </w:rPr>
      </w:pPr>
    </w:p>
    <w:p w14:paraId="22D87C22" w14:textId="13C74E34"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sidR="00FB0566">
        <w:rPr>
          <w:rFonts w:ascii="Tahoma" w:eastAsia="Tahoma" w:hAnsi="Tahoma" w:cs="Tahoma"/>
          <w:sz w:val="22"/>
          <w:szCs w:val="22"/>
        </w:rPr>
        <w:t xml:space="preserve">. </w:t>
      </w:r>
      <w:r w:rsidR="007E4ED0">
        <w:rPr>
          <w:rFonts w:ascii="Tahoma" w:eastAsia="Tahoma" w:hAnsi="Tahoma" w:cs="Tahoma"/>
          <w:sz w:val="22"/>
          <w:szCs w:val="22"/>
        </w:rPr>
        <w:t>Also</w:t>
      </w:r>
      <w:r>
        <w:rPr>
          <w:rFonts w:ascii="Tahoma" w:eastAsia="Tahoma" w:hAnsi="Tahoma" w:cs="Tahoma"/>
          <w:sz w:val="22"/>
          <w:szCs w:val="22"/>
        </w:rPr>
        <w:t xml:space="preserve"> discussed</w:t>
      </w:r>
      <w:r w:rsidR="007E4ED0">
        <w:rPr>
          <w:rFonts w:ascii="Tahoma" w:eastAsia="Tahoma" w:hAnsi="Tahoma" w:cs="Tahoma"/>
          <w:sz w:val="22"/>
          <w:szCs w:val="22"/>
        </w:rPr>
        <w:t xml:space="preserve"> the principle of</w:t>
      </w:r>
      <w:r>
        <w:rPr>
          <w:rFonts w:ascii="Tahoma" w:eastAsia="Tahoma" w:hAnsi="Tahoma" w:cs="Tahoma"/>
          <w:sz w:val="22"/>
          <w:szCs w:val="22"/>
        </w:rPr>
        <w:t xml:space="preserve">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p>
    <w:p w14:paraId="76F0EF45" w14:textId="14181B83" w:rsidR="00F92F7E" w:rsidRDefault="00F92F7E">
      <w:pPr>
        <w:rPr>
          <w:rFonts w:ascii="Tahoma" w:eastAsia="Tahoma" w:hAnsi="Tahoma" w:cs="Tahoma"/>
          <w:sz w:val="22"/>
          <w:szCs w:val="22"/>
        </w:rPr>
      </w:pPr>
    </w:p>
    <w:p w14:paraId="7F180098" w14:textId="471DD888" w:rsidR="0007254A" w:rsidRDefault="00FB0566">
      <w:pPr>
        <w:rPr>
          <w:rFonts w:ascii="Tahoma" w:eastAsia="Tahoma" w:hAnsi="Tahoma" w:cs="Tahoma"/>
          <w:sz w:val="22"/>
          <w:szCs w:val="22"/>
        </w:rPr>
      </w:pPr>
      <w:r>
        <w:rPr>
          <w:rFonts w:ascii="Tahoma" w:eastAsia="Tahoma" w:hAnsi="Tahoma" w:cs="Tahoma"/>
          <w:sz w:val="22"/>
          <w:szCs w:val="22"/>
        </w:rPr>
        <w:t>T</w:t>
      </w:r>
      <w:r w:rsidR="00F92F7E">
        <w:rPr>
          <w:rFonts w:ascii="Tahoma" w:eastAsia="Tahoma" w:hAnsi="Tahoma" w:cs="Tahoma"/>
          <w:sz w:val="22"/>
          <w:szCs w:val="22"/>
        </w:rPr>
        <w:t xml:space="preserve">he school </w:t>
      </w:r>
      <w:r w:rsidR="000C6725">
        <w:rPr>
          <w:rFonts w:ascii="Tahoma" w:eastAsia="Tahoma" w:hAnsi="Tahoma" w:cs="Tahoma"/>
          <w:sz w:val="22"/>
          <w:szCs w:val="22"/>
        </w:rPr>
        <w:t>uses</w:t>
      </w:r>
      <w:r w:rsidR="00F92F7E">
        <w:rPr>
          <w:rFonts w:ascii="Tahoma" w:eastAsia="Tahoma" w:hAnsi="Tahoma" w:cs="Tahoma"/>
          <w:sz w:val="22"/>
          <w:szCs w:val="22"/>
        </w:rPr>
        <w:t xml:space="preserve"> CPOMS for Safeguarding</w:t>
      </w:r>
      <w:r w:rsidR="008C2EA3">
        <w:rPr>
          <w:rFonts w:ascii="Tahoma" w:eastAsia="Tahoma" w:hAnsi="Tahoma" w:cs="Tahoma"/>
          <w:sz w:val="22"/>
          <w:szCs w:val="22"/>
        </w:rPr>
        <w:t xml:space="preserve"> </w:t>
      </w:r>
      <w:r w:rsidR="00F92F7E">
        <w:rPr>
          <w:rFonts w:ascii="Tahoma" w:eastAsia="Tahoma" w:hAnsi="Tahoma" w:cs="Tahoma"/>
          <w:sz w:val="22"/>
          <w:szCs w:val="22"/>
        </w:rPr>
        <w:t xml:space="preserve">records. </w:t>
      </w:r>
      <w:r w:rsidR="000C6725">
        <w:rPr>
          <w:rFonts w:ascii="Tahoma" w:eastAsia="Tahoma" w:hAnsi="Tahoma" w:cs="Tahoma"/>
          <w:sz w:val="22"/>
          <w:szCs w:val="22"/>
        </w:rPr>
        <w:t>There are some legacy paper records which are well secured.</w:t>
      </w:r>
      <w:r w:rsidR="008C2EA3">
        <w:rPr>
          <w:rFonts w:ascii="Tahoma" w:eastAsia="Tahoma" w:hAnsi="Tahoma" w:cs="Tahoma"/>
          <w:sz w:val="22"/>
          <w:szCs w:val="22"/>
        </w:rPr>
        <w:t xml:space="preserve"> </w:t>
      </w:r>
      <w:r w:rsidR="00772904">
        <w:rPr>
          <w:rFonts w:ascii="Tahoma" w:eastAsia="Tahoma" w:hAnsi="Tahoma" w:cs="Tahoma"/>
          <w:sz w:val="22"/>
          <w:szCs w:val="22"/>
        </w:rPr>
        <w:t>The school use</w:t>
      </w:r>
      <w:r w:rsidR="008F2ABB">
        <w:rPr>
          <w:rFonts w:ascii="Tahoma" w:eastAsia="Tahoma" w:hAnsi="Tahoma" w:cs="Tahoma"/>
          <w:sz w:val="22"/>
          <w:szCs w:val="22"/>
        </w:rPr>
        <w:t xml:space="preserve"> IT Support services,</w:t>
      </w:r>
      <w:r w:rsidR="00772904">
        <w:rPr>
          <w:rFonts w:ascii="Tahoma" w:eastAsia="Tahoma" w:hAnsi="Tahoma" w:cs="Tahoma"/>
          <w:sz w:val="22"/>
          <w:szCs w:val="22"/>
        </w:rPr>
        <w:t xml:space="preserve"> Sims and Office365 from Brighton and Hove. All USB sticks have been banned. There is </w:t>
      </w:r>
      <w:r w:rsidR="008F2ABB">
        <w:rPr>
          <w:rFonts w:ascii="Tahoma" w:eastAsia="Tahoma" w:hAnsi="Tahoma" w:cs="Tahoma"/>
          <w:sz w:val="22"/>
          <w:szCs w:val="22"/>
        </w:rPr>
        <w:t>an</w:t>
      </w:r>
      <w:r w:rsidR="00772904">
        <w:rPr>
          <w:rFonts w:ascii="Tahoma" w:eastAsia="Tahoma" w:hAnsi="Tahoma" w:cs="Tahoma"/>
          <w:sz w:val="22"/>
          <w:szCs w:val="22"/>
        </w:rPr>
        <w:t xml:space="preserve"> auto lock IT policy </w:t>
      </w:r>
      <w:r w:rsidR="008F2ABB">
        <w:rPr>
          <w:rFonts w:ascii="Tahoma" w:eastAsia="Tahoma" w:hAnsi="Tahoma" w:cs="Tahoma"/>
          <w:sz w:val="22"/>
          <w:szCs w:val="22"/>
        </w:rPr>
        <w:t xml:space="preserve">and </w:t>
      </w:r>
      <w:r w:rsidR="00772904">
        <w:rPr>
          <w:rFonts w:ascii="Tahoma" w:eastAsia="Tahoma" w:hAnsi="Tahoma" w:cs="Tahoma"/>
          <w:sz w:val="22"/>
          <w:szCs w:val="22"/>
        </w:rPr>
        <w:t xml:space="preserve">staff are well informed of Leave it, </w:t>
      </w:r>
      <w:proofErr w:type="gramStart"/>
      <w:r w:rsidR="00772904">
        <w:rPr>
          <w:rFonts w:ascii="Tahoma" w:eastAsia="Tahoma" w:hAnsi="Tahoma" w:cs="Tahoma"/>
          <w:sz w:val="22"/>
          <w:szCs w:val="22"/>
        </w:rPr>
        <w:t>Lock</w:t>
      </w:r>
      <w:proofErr w:type="gramEnd"/>
      <w:r w:rsidR="00772904">
        <w:rPr>
          <w:rFonts w:ascii="Tahoma" w:eastAsia="Tahoma" w:hAnsi="Tahoma" w:cs="Tahoma"/>
          <w:sz w:val="22"/>
          <w:szCs w:val="22"/>
        </w:rPr>
        <w:t xml:space="preserve"> it and how to lock their PC manually.</w:t>
      </w:r>
      <w:r w:rsidR="008F2ABB">
        <w:rPr>
          <w:rFonts w:ascii="Tahoma" w:eastAsia="Tahoma" w:hAnsi="Tahoma" w:cs="Tahoma"/>
          <w:sz w:val="22"/>
          <w:szCs w:val="22"/>
        </w:rPr>
        <w:t xml:space="preserve"> Additionally, the school have set a password renewal policy for network accounts.</w:t>
      </w:r>
      <w:r w:rsidR="00B51030">
        <w:rPr>
          <w:rFonts w:ascii="Tahoma" w:eastAsia="Tahoma" w:hAnsi="Tahoma" w:cs="Tahoma"/>
          <w:sz w:val="22"/>
          <w:szCs w:val="22"/>
        </w:rPr>
        <w:t xml:space="preserve"> The staff AUP has been updated to cover new remote access to </w:t>
      </w:r>
      <w:proofErr w:type="gramStart"/>
      <w:r w:rsidR="00B51030">
        <w:rPr>
          <w:rFonts w:ascii="Tahoma" w:eastAsia="Tahoma" w:hAnsi="Tahoma" w:cs="Tahoma"/>
          <w:sz w:val="22"/>
          <w:szCs w:val="22"/>
        </w:rPr>
        <w:t>school work</w:t>
      </w:r>
      <w:proofErr w:type="gramEnd"/>
      <w:r w:rsidR="00B51030">
        <w:rPr>
          <w:rFonts w:ascii="Tahoma" w:eastAsia="Tahoma" w:hAnsi="Tahoma" w:cs="Tahoma"/>
          <w:sz w:val="22"/>
          <w:szCs w:val="22"/>
        </w:rPr>
        <w:t xml:space="preserve"> and email.</w:t>
      </w:r>
    </w:p>
    <w:p w14:paraId="080F5974" w14:textId="77777777" w:rsidR="008C2EA3" w:rsidRDefault="008C2EA3">
      <w:pPr>
        <w:rPr>
          <w:rFonts w:ascii="Tahoma" w:eastAsia="Tahoma" w:hAnsi="Tahoma" w:cs="Tahoma"/>
          <w:sz w:val="22"/>
          <w:szCs w:val="22"/>
        </w:rPr>
      </w:pPr>
    </w:p>
    <w:p w14:paraId="4789787D" w14:textId="1219E109" w:rsidR="00700F4F" w:rsidRDefault="008F2ABB">
      <w:pPr>
        <w:rPr>
          <w:rFonts w:ascii="Tahoma" w:eastAsia="Tahoma" w:hAnsi="Tahoma" w:cs="Tahoma"/>
          <w:sz w:val="22"/>
          <w:szCs w:val="22"/>
        </w:rPr>
      </w:pPr>
      <w:r>
        <w:rPr>
          <w:rFonts w:ascii="Tahoma" w:eastAsia="Tahoma" w:hAnsi="Tahoma" w:cs="Tahoma"/>
          <w:sz w:val="22"/>
          <w:szCs w:val="22"/>
        </w:rPr>
        <w:t xml:space="preserve">The school has great engagement with GDPR from the top down and this was evident in the audit walk. Data was not accessible and there were </w:t>
      </w:r>
      <w:r w:rsidR="00B51030">
        <w:rPr>
          <w:rFonts w:ascii="Tahoma" w:eastAsia="Tahoma" w:hAnsi="Tahoma" w:cs="Tahoma"/>
          <w:sz w:val="22"/>
          <w:szCs w:val="22"/>
        </w:rPr>
        <w:t xml:space="preserve">all the expected points of control in use from well implemented IT systems to good access control and </w:t>
      </w:r>
      <w:proofErr w:type="gramStart"/>
      <w:r w:rsidR="00B51030">
        <w:rPr>
          <w:rFonts w:ascii="Tahoma" w:eastAsia="Tahoma" w:hAnsi="Tahoma" w:cs="Tahoma"/>
          <w:sz w:val="22"/>
          <w:szCs w:val="22"/>
        </w:rPr>
        <w:t>well informed</w:t>
      </w:r>
      <w:proofErr w:type="gramEnd"/>
      <w:r w:rsidR="00B51030">
        <w:rPr>
          <w:rFonts w:ascii="Tahoma" w:eastAsia="Tahoma" w:hAnsi="Tahoma" w:cs="Tahoma"/>
          <w:sz w:val="22"/>
          <w:szCs w:val="22"/>
        </w:rPr>
        <w:t xml:space="preserve"> staff.</w:t>
      </w: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15BC2BF0" w14:textId="77777777" w:rsidR="00B51030" w:rsidRDefault="00B51030">
      <w:pPr>
        <w:rPr>
          <w:rFonts w:ascii="Tahoma" w:eastAsia="Tahoma" w:hAnsi="Tahoma" w:cs="Tahoma"/>
          <w:color w:val="0591B4"/>
          <w:sz w:val="36"/>
          <w:szCs w:val="36"/>
        </w:rPr>
      </w:pPr>
    </w:p>
    <w:p w14:paraId="6DAAE85E" w14:textId="5FC4A35E" w:rsidR="00A3718D" w:rsidRDefault="008769D5">
      <w:pPr>
        <w:rPr>
          <w:rFonts w:ascii="Tahoma" w:eastAsia="Tahoma" w:hAnsi="Tahoma" w:cs="Tahoma"/>
          <w:color w:val="0591B4"/>
          <w:sz w:val="36"/>
          <w:szCs w:val="36"/>
        </w:rPr>
      </w:pPr>
      <w:r>
        <w:rPr>
          <w:rFonts w:ascii="Tahoma" w:eastAsia="Tahoma" w:hAnsi="Tahoma" w:cs="Tahoma"/>
          <w:color w:val="0591B4"/>
          <w:sz w:val="36"/>
          <w:szCs w:val="36"/>
        </w:rPr>
        <w:lastRenderedPageBreak/>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proofErr w:type="spellStart"/>
      <w:r>
        <w:rPr>
          <w:rFonts w:ascii="Tahoma" w:eastAsia="Tahoma" w:hAnsi="Tahoma" w:cs="Tahoma"/>
          <w:sz w:val="22"/>
          <w:szCs w:val="22"/>
        </w:rPr>
        <w:t>behaviour</w:t>
      </w:r>
      <w:proofErr w:type="spellEnd"/>
      <w:r>
        <w:rPr>
          <w:rFonts w:ascii="Tahoma" w:eastAsia="Tahoma" w:hAnsi="Tahoma" w:cs="Tahoma"/>
          <w:sz w:val="22"/>
          <w:szCs w:val="22"/>
        </w:rPr>
        <w:t>.</w:t>
      </w:r>
    </w:p>
    <w:p w14:paraId="73966C9E" w14:textId="045385D5"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8C2EA3">
        <w:rPr>
          <w:rFonts w:ascii="Tahoma" w:eastAsia="Tahoma" w:hAnsi="Tahoma" w:cs="Tahoma"/>
          <w:sz w:val="22"/>
          <w:szCs w:val="22"/>
        </w:rPr>
        <w:t>/Data Process Audit</w:t>
      </w:r>
      <w:r w:rsidR="00776A40">
        <w:rPr>
          <w:rFonts w:ascii="Tahoma" w:eastAsia="Tahoma" w:hAnsi="Tahoma" w:cs="Tahoma"/>
          <w:sz w:val="22"/>
          <w:szCs w:val="22"/>
        </w:rPr>
        <w:t xml:space="preserve"> </w:t>
      </w:r>
      <w:r w:rsidR="008F2ABB">
        <w:rPr>
          <w:rFonts w:ascii="Tahoma" w:eastAsia="Tahoma" w:hAnsi="Tahoma" w:cs="Tahoma"/>
          <w:sz w:val="22"/>
          <w:szCs w:val="22"/>
        </w:rPr>
        <w:t xml:space="preserve">can be discussed in full </w:t>
      </w:r>
      <w:proofErr w:type="gramStart"/>
      <w:r w:rsidR="008F2ABB">
        <w:rPr>
          <w:rFonts w:ascii="Tahoma" w:eastAsia="Tahoma" w:hAnsi="Tahoma" w:cs="Tahoma"/>
          <w:sz w:val="22"/>
          <w:szCs w:val="22"/>
        </w:rPr>
        <w:t>with</w:t>
      </w:r>
      <w:proofErr w:type="gramEnd"/>
      <w:r w:rsidR="008C2EA3">
        <w:rPr>
          <w:rFonts w:ascii="Tahoma" w:eastAsia="Tahoma" w:hAnsi="Tahoma" w:cs="Tahoma"/>
          <w:sz w:val="22"/>
          <w:szCs w:val="22"/>
        </w:rPr>
        <w:t xml:space="preserve"> DPE on a future visit. </w:t>
      </w:r>
    </w:p>
    <w:p w14:paraId="0DF89726" w14:textId="07BBA11C" w:rsidR="00EF6D68" w:rsidRPr="0007254A"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5AC7199B" w:rsidR="006E1BE5"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0E44EBEF" w14:textId="5B301C90" w:rsidR="00660DB3" w:rsidRPr="00C33CD2" w:rsidRDefault="00B51030" w:rsidP="00C33CD2">
      <w:pPr>
        <w:pStyle w:val="ListParagraph"/>
        <w:numPr>
          <w:ilvl w:val="0"/>
          <w:numId w:val="3"/>
        </w:numPr>
        <w:rPr>
          <w:rFonts w:ascii="Tahoma" w:eastAsia="Tahoma" w:hAnsi="Tahoma" w:cs="Tahoma"/>
          <w:sz w:val="22"/>
          <w:szCs w:val="22"/>
        </w:rPr>
      </w:pPr>
      <w:r>
        <w:rPr>
          <w:rFonts w:ascii="Tahoma" w:eastAsia="Tahoma" w:hAnsi="Tahoma" w:cs="Tahoma"/>
          <w:sz w:val="22"/>
          <w:szCs w:val="22"/>
        </w:rPr>
        <w:t>Consider how else to communicate medical data on wall in staff room.</w:t>
      </w:r>
    </w:p>
    <w:p w14:paraId="66CFE319" w14:textId="62FDB290"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1618E2A4"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53BB58F6" w14:textId="5AF1D591" w:rsidR="0007254A"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staff know how to identify and report a breach, there are good educational posters on the DPE Knowledge Base </w:t>
      </w:r>
      <w:hyperlink r:id="rId9" w:history="1">
        <w:r w:rsidRPr="00A67853">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3B9563D9" w14:textId="77777777" w:rsidR="00A3718D" w:rsidRDefault="00A3718D">
      <w:pPr>
        <w:rPr>
          <w:rFonts w:ascii="Tahoma" w:eastAsia="Tahoma" w:hAnsi="Tahoma" w:cs="Tahoma"/>
          <w:color w:val="0591B4"/>
          <w:sz w:val="36"/>
          <w:szCs w:val="36"/>
        </w:rPr>
      </w:pPr>
    </w:p>
    <w:p w14:paraId="1CFBB1A9" w14:textId="3BCFB0A9"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5E51F3C4" w14:textId="77777777" w:rsidR="00B51030" w:rsidRPr="001F0912" w:rsidRDefault="00B51030" w:rsidP="00B51030">
      <w:pPr>
        <w:rPr>
          <w:rFonts w:ascii="Tahoma" w:hAnsi="Tahoma" w:cs="Tahoma"/>
          <w:sz w:val="28"/>
          <w:szCs w:val="28"/>
        </w:rPr>
      </w:pPr>
      <w:r>
        <w:rPr>
          <w:rFonts w:ascii="Tahoma" w:hAnsi="Tahoma" w:cs="Tahoma"/>
          <w:sz w:val="28"/>
          <w:szCs w:val="28"/>
        </w:rPr>
        <w:t>Staff Room</w:t>
      </w:r>
    </w:p>
    <w:p w14:paraId="0901872A" w14:textId="45F03A48" w:rsidR="00B51030" w:rsidRDefault="00B51030" w:rsidP="00B51030">
      <w:pPr>
        <w:rPr>
          <w:rFonts w:ascii="Tahoma" w:hAnsi="Tahoma" w:cs="Tahoma"/>
          <w:sz w:val="22"/>
          <w:szCs w:val="22"/>
        </w:rPr>
      </w:pPr>
      <w:r>
        <w:rPr>
          <w:rFonts w:ascii="Tahoma" w:hAnsi="Tahoma" w:cs="Tahoma"/>
          <w:sz w:val="22"/>
          <w:szCs w:val="22"/>
        </w:rPr>
        <w:t xml:space="preserve">Vulnerable student data on wall but not visible to corridor and no external use of space. This is a risk </w:t>
      </w:r>
      <w:r>
        <w:rPr>
          <w:rFonts w:ascii="Tahoma" w:hAnsi="Tahoma" w:cs="Tahoma"/>
          <w:sz w:val="22"/>
          <w:szCs w:val="22"/>
        </w:rPr>
        <w:t>and</w:t>
      </w:r>
      <w:r>
        <w:rPr>
          <w:rFonts w:ascii="Tahoma" w:hAnsi="Tahoma" w:cs="Tahoma"/>
          <w:sz w:val="22"/>
          <w:szCs w:val="22"/>
        </w:rPr>
        <w:t xml:space="preserve"> I would challenge the school to consider other ways this could be communicated to staff to allow it to be taken down.</w:t>
      </w:r>
    </w:p>
    <w:p w14:paraId="2BF8C5BB" w14:textId="01C66E27" w:rsidR="00B51030" w:rsidRDefault="00B51030" w:rsidP="00B51030">
      <w:pPr>
        <w:rPr>
          <w:rFonts w:ascii="Tahoma" w:hAnsi="Tahoma" w:cs="Tahoma"/>
          <w:sz w:val="22"/>
          <w:szCs w:val="22"/>
        </w:rPr>
      </w:pPr>
    </w:p>
    <w:p w14:paraId="347C9221" w14:textId="2F99DD3B" w:rsidR="00B51030" w:rsidRPr="00B51030" w:rsidRDefault="00B51030" w:rsidP="00B51030">
      <w:pPr>
        <w:rPr>
          <w:rFonts w:ascii="Tahoma" w:hAnsi="Tahoma" w:cs="Tahoma"/>
          <w:sz w:val="28"/>
          <w:szCs w:val="28"/>
        </w:rPr>
      </w:pPr>
      <w:r w:rsidRPr="00B51030">
        <w:rPr>
          <w:rFonts w:ascii="Tahoma" w:hAnsi="Tahoma" w:cs="Tahoma"/>
          <w:sz w:val="28"/>
          <w:szCs w:val="28"/>
        </w:rPr>
        <w:t>Lettings</w:t>
      </w:r>
    </w:p>
    <w:p w14:paraId="3CC8F63A" w14:textId="06510583" w:rsidR="00B51030" w:rsidRDefault="00B51030" w:rsidP="00B51030">
      <w:pPr>
        <w:rPr>
          <w:rFonts w:ascii="Tahoma" w:hAnsi="Tahoma" w:cs="Tahoma"/>
          <w:sz w:val="22"/>
          <w:szCs w:val="22"/>
        </w:rPr>
      </w:pPr>
      <w:r>
        <w:rPr>
          <w:rFonts w:ascii="Tahoma" w:hAnsi="Tahoma" w:cs="Tahoma"/>
          <w:sz w:val="22"/>
          <w:szCs w:val="22"/>
        </w:rPr>
        <w:t>Only access to hall and community room. Locks on corridors to limit access elsewhere.</w:t>
      </w:r>
    </w:p>
    <w:p w14:paraId="3FB1CE4E" w14:textId="53B49C52" w:rsidR="000C6725" w:rsidRDefault="000C6725" w:rsidP="0007254A">
      <w:pPr>
        <w:rPr>
          <w:rFonts w:ascii="Tahoma" w:hAnsi="Tahoma" w:cs="Tahoma"/>
          <w:sz w:val="28"/>
          <w:szCs w:val="28"/>
        </w:rPr>
      </w:pPr>
    </w:p>
    <w:p w14:paraId="3D4805AC" w14:textId="6FB223CF" w:rsidR="00B51030" w:rsidRPr="00B51030" w:rsidRDefault="00B51030" w:rsidP="00B51030">
      <w:pPr>
        <w:rPr>
          <w:rFonts w:ascii="Tahoma" w:hAnsi="Tahoma" w:cs="Tahoma"/>
          <w:sz w:val="28"/>
          <w:szCs w:val="28"/>
        </w:rPr>
      </w:pPr>
      <w:r>
        <w:rPr>
          <w:rFonts w:ascii="Tahoma" w:hAnsi="Tahoma" w:cs="Tahoma"/>
          <w:sz w:val="28"/>
          <w:szCs w:val="28"/>
        </w:rPr>
        <w:t>Evacuation Registers</w:t>
      </w:r>
    </w:p>
    <w:p w14:paraId="52DDE8BA" w14:textId="11B065A3" w:rsidR="00B51030" w:rsidRDefault="00B51030" w:rsidP="00B51030">
      <w:pPr>
        <w:rPr>
          <w:rFonts w:ascii="Tahoma" w:hAnsi="Tahoma" w:cs="Tahoma"/>
          <w:sz w:val="28"/>
          <w:szCs w:val="28"/>
        </w:rPr>
      </w:pPr>
      <w:r>
        <w:rPr>
          <w:rFonts w:ascii="Tahoma" w:hAnsi="Tahoma" w:cs="Tahoma"/>
          <w:sz w:val="22"/>
          <w:szCs w:val="22"/>
        </w:rPr>
        <w:t xml:space="preserve">Kept centrally in pupil services area. </w:t>
      </w:r>
      <w:proofErr w:type="spellStart"/>
      <w:r>
        <w:rPr>
          <w:rFonts w:ascii="Tahoma" w:hAnsi="Tahoma" w:cs="Tahoma"/>
          <w:sz w:val="22"/>
          <w:szCs w:val="22"/>
        </w:rPr>
        <w:t>Minimises</w:t>
      </w:r>
      <w:proofErr w:type="spellEnd"/>
      <w:r>
        <w:rPr>
          <w:rFonts w:ascii="Tahoma" w:hAnsi="Tahoma" w:cs="Tahoma"/>
          <w:sz w:val="22"/>
          <w:szCs w:val="22"/>
        </w:rPr>
        <w:t xml:space="preserve"> data in classrooms. Stored securely overnight.</w:t>
      </w:r>
    </w:p>
    <w:p w14:paraId="048A00A9" w14:textId="77777777" w:rsidR="00B51030" w:rsidRDefault="00B51030" w:rsidP="0007254A">
      <w:pPr>
        <w:rPr>
          <w:rFonts w:ascii="Tahoma" w:hAnsi="Tahoma" w:cs="Tahoma"/>
          <w:sz w:val="28"/>
          <w:szCs w:val="28"/>
        </w:rPr>
      </w:pPr>
    </w:p>
    <w:p w14:paraId="72D34C36" w14:textId="77777777" w:rsidR="00B51030" w:rsidRDefault="00B51030" w:rsidP="000C6725">
      <w:pPr>
        <w:rPr>
          <w:rFonts w:ascii="Tahoma" w:hAnsi="Tahoma" w:cs="Tahoma"/>
          <w:sz w:val="28"/>
          <w:szCs w:val="28"/>
        </w:rPr>
      </w:pPr>
    </w:p>
    <w:p w14:paraId="6E4810C6" w14:textId="77777777" w:rsidR="00B51030" w:rsidRDefault="00B51030" w:rsidP="000C6725">
      <w:pPr>
        <w:rPr>
          <w:rFonts w:ascii="Tahoma" w:hAnsi="Tahoma" w:cs="Tahoma"/>
          <w:sz w:val="28"/>
          <w:szCs w:val="28"/>
        </w:rPr>
      </w:pPr>
    </w:p>
    <w:p w14:paraId="2F3275F2" w14:textId="2F1FB3F9" w:rsidR="000C6725" w:rsidRDefault="00660DB3" w:rsidP="000C6725">
      <w:pPr>
        <w:rPr>
          <w:rFonts w:ascii="Tahoma" w:hAnsi="Tahoma" w:cs="Tahoma"/>
          <w:sz w:val="28"/>
          <w:szCs w:val="28"/>
        </w:rPr>
      </w:pPr>
      <w:r>
        <w:rPr>
          <w:rFonts w:ascii="Tahoma" w:hAnsi="Tahoma" w:cs="Tahoma"/>
          <w:sz w:val="28"/>
          <w:szCs w:val="28"/>
        </w:rPr>
        <w:lastRenderedPageBreak/>
        <w:t>School Office</w:t>
      </w:r>
    </w:p>
    <w:p w14:paraId="3CD2F03C" w14:textId="47D3B661" w:rsidR="000C6725" w:rsidRPr="000C6725" w:rsidRDefault="00660DB3" w:rsidP="0007254A">
      <w:pPr>
        <w:rPr>
          <w:rFonts w:ascii="Tahoma" w:hAnsi="Tahoma" w:cs="Tahoma"/>
          <w:sz w:val="22"/>
          <w:szCs w:val="22"/>
        </w:rPr>
      </w:pPr>
      <w:r>
        <w:rPr>
          <w:rFonts w:ascii="Tahoma" w:hAnsi="Tahoma" w:cs="Tahoma"/>
          <w:sz w:val="22"/>
          <w:szCs w:val="22"/>
        </w:rPr>
        <w:t>Medical treatment is done in space at back of office, data risk from dual purpose space. Student medical details also on wall in treatment area, cover these to avoid sharing data with all students. Not visible to visitor window or corridor.</w:t>
      </w:r>
      <w:r w:rsidR="006B32A5">
        <w:rPr>
          <w:rFonts w:ascii="Tahoma" w:hAnsi="Tahoma" w:cs="Tahoma"/>
          <w:sz w:val="22"/>
          <w:szCs w:val="22"/>
        </w:rPr>
        <w:t xml:space="preserve"> GDPR compliant visitor sign in book in use. School keys store on wall, invest in a key box or solution less accessible.</w:t>
      </w:r>
    </w:p>
    <w:p w14:paraId="395D3176" w14:textId="77777777" w:rsidR="000C6725" w:rsidRDefault="000C6725" w:rsidP="0007254A">
      <w:pPr>
        <w:rPr>
          <w:rFonts w:ascii="Tahoma" w:hAnsi="Tahoma" w:cs="Tahoma"/>
          <w:sz w:val="28"/>
          <w:szCs w:val="28"/>
        </w:rPr>
      </w:pPr>
    </w:p>
    <w:p w14:paraId="29AAFD34" w14:textId="4C7F6F99" w:rsidR="0007254A" w:rsidRPr="009B52B6" w:rsidRDefault="00E377B9" w:rsidP="0007254A">
      <w:pPr>
        <w:rPr>
          <w:rFonts w:ascii="Tahoma" w:hAnsi="Tahoma" w:cs="Tahoma"/>
          <w:sz w:val="28"/>
          <w:szCs w:val="28"/>
        </w:rPr>
      </w:pPr>
      <w:r>
        <w:rPr>
          <w:rFonts w:ascii="Tahoma" w:hAnsi="Tahoma" w:cs="Tahoma"/>
          <w:sz w:val="28"/>
          <w:szCs w:val="28"/>
        </w:rPr>
        <w:t>IT Support &amp; Network</w:t>
      </w:r>
    </w:p>
    <w:p w14:paraId="2961629C" w14:textId="54B70342" w:rsidR="0007254A" w:rsidRDefault="00FB0566" w:rsidP="0007254A">
      <w:pPr>
        <w:rPr>
          <w:rFonts w:ascii="Tahoma" w:hAnsi="Tahoma" w:cs="Tahoma"/>
          <w:sz w:val="22"/>
          <w:szCs w:val="22"/>
        </w:rPr>
      </w:pPr>
      <w:r>
        <w:rPr>
          <w:rFonts w:ascii="Tahoma" w:hAnsi="Tahoma" w:cs="Tahoma"/>
          <w:sz w:val="22"/>
          <w:szCs w:val="22"/>
        </w:rPr>
        <w:t xml:space="preserve">Brighton and Hove provide </w:t>
      </w:r>
      <w:r w:rsidR="00660DB3">
        <w:rPr>
          <w:rFonts w:ascii="Tahoma" w:hAnsi="Tahoma" w:cs="Tahoma"/>
          <w:sz w:val="22"/>
          <w:szCs w:val="22"/>
        </w:rPr>
        <w:t>IT</w:t>
      </w:r>
      <w:r>
        <w:rPr>
          <w:rFonts w:ascii="Tahoma" w:hAnsi="Tahoma" w:cs="Tahoma"/>
          <w:sz w:val="22"/>
          <w:szCs w:val="22"/>
        </w:rPr>
        <w:t xml:space="preserve"> support and </w:t>
      </w:r>
      <w:r w:rsidR="00660DB3">
        <w:rPr>
          <w:rFonts w:ascii="Tahoma" w:hAnsi="Tahoma" w:cs="Tahoma"/>
          <w:sz w:val="22"/>
          <w:szCs w:val="22"/>
        </w:rPr>
        <w:t>backup solution</w:t>
      </w:r>
      <w:r>
        <w:rPr>
          <w:rFonts w:ascii="Tahoma" w:hAnsi="Tahoma" w:cs="Tahoma"/>
          <w:sz w:val="22"/>
          <w:szCs w:val="22"/>
        </w:rPr>
        <w:t>.</w:t>
      </w:r>
      <w:r w:rsidR="00660DB3">
        <w:rPr>
          <w:rFonts w:ascii="Tahoma" w:hAnsi="Tahoma" w:cs="Tahoma"/>
          <w:sz w:val="22"/>
          <w:szCs w:val="22"/>
        </w:rPr>
        <w:t xml:space="preserve"> </w:t>
      </w:r>
      <w:r w:rsidR="00E377B9">
        <w:rPr>
          <w:rFonts w:ascii="Tahoma" w:hAnsi="Tahoma" w:cs="Tahoma"/>
          <w:sz w:val="22"/>
          <w:szCs w:val="22"/>
        </w:rPr>
        <w:t xml:space="preserve">Good storage for different data categories. Additional access control for sensitive areas specific to roles. Secure data sharing solution, </w:t>
      </w:r>
      <w:proofErr w:type="spellStart"/>
      <w:r w:rsidR="00E377B9">
        <w:rPr>
          <w:rFonts w:ascii="Tahoma" w:hAnsi="Tahoma" w:cs="Tahoma"/>
          <w:sz w:val="22"/>
          <w:szCs w:val="22"/>
        </w:rPr>
        <w:t>SendIt</w:t>
      </w:r>
      <w:proofErr w:type="spellEnd"/>
      <w:r w:rsidR="00E377B9">
        <w:rPr>
          <w:rFonts w:ascii="Tahoma" w:hAnsi="Tahoma" w:cs="Tahoma"/>
          <w:sz w:val="22"/>
          <w:szCs w:val="22"/>
        </w:rPr>
        <w:t xml:space="preserve"> in use as are Office365 and Sims both from the LA.</w:t>
      </w:r>
      <w:r>
        <w:rPr>
          <w:rFonts w:ascii="Tahoma" w:hAnsi="Tahoma" w:cs="Tahoma"/>
          <w:sz w:val="22"/>
          <w:szCs w:val="22"/>
        </w:rPr>
        <w:t xml:space="preserve"> Auto</w:t>
      </w:r>
      <w:r w:rsidR="00B51030">
        <w:rPr>
          <w:rFonts w:ascii="Tahoma" w:hAnsi="Tahoma" w:cs="Tahoma"/>
          <w:sz w:val="22"/>
          <w:szCs w:val="22"/>
        </w:rPr>
        <w:t>-</w:t>
      </w:r>
      <w:r>
        <w:rPr>
          <w:rFonts w:ascii="Tahoma" w:hAnsi="Tahoma" w:cs="Tahoma"/>
          <w:sz w:val="22"/>
          <w:szCs w:val="22"/>
        </w:rPr>
        <w:t xml:space="preserve">lock policy in place and all staff know how to lock computers manually. AUP/IT Policy </w:t>
      </w:r>
      <w:r w:rsidR="00B51030">
        <w:rPr>
          <w:rFonts w:ascii="Tahoma" w:hAnsi="Tahoma" w:cs="Tahoma"/>
          <w:sz w:val="22"/>
          <w:szCs w:val="22"/>
        </w:rPr>
        <w:t>is up to date.</w:t>
      </w:r>
      <w:r w:rsidR="00FC52CD">
        <w:rPr>
          <w:rFonts w:ascii="Tahoma" w:hAnsi="Tahoma" w:cs="Tahoma"/>
          <w:sz w:val="22"/>
          <w:szCs w:val="22"/>
        </w:rPr>
        <w:t xml:space="preserve"> </w:t>
      </w:r>
      <w:r w:rsidR="00660DB3">
        <w:rPr>
          <w:rFonts w:ascii="Tahoma" w:hAnsi="Tahoma" w:cs="Tahoma"/>
          <w:sz w:val="22"/>
          <w:szCs w:val="22"/>
        </w:rPr>
        <w:t>Print management via PIN code to collect</w:t>
      </w:r>
      <w:r w:rsidR="00FC52CD">
        <w:rPr>
          <w:rFonts w:ascii="Tahoma" w:hAnsi="Tahoma" w:cs="Tahoma"/>
          <w:sz w:val="22"/>
          <w:szCs w:val="22"/>
        </w:rPr>
        <w:t xml:space="preserve"> provides data security for print</w:t>
      </w:r>
      <w:r w:rsidR="00660DB3">
        <w:rPr>
          <w:rFonts w:ascii="Tahoma" w:hAnsi="Tahoma" w:cs="Tahoma"/>
          <w:sz w:val="22"/>
          <w:szCs w:val="22"/>
        </w:rPr>
        <w:t>.</w:t>
      </w:r>
    </w:p>
    <w:p w14:paraId="5EA80D08" w14:textId="77777777" w:rsidR="00C33CD2" w:rsidRDefault="00C33CD2" w:rsidP="00776A40">
      <w:pPr>
        <w:rPr>
          <w:rFonts w:ascii="Tahoma" w:hAnsi="Tahoma" w:cs="Tahoma"/>
          <w:sz w:val="22"/>
          <w:szCs w:val="22"/>
        </w:rPr>
      </w:pPr>
    </w:p>
    <w:p w14:paraId="7624A20F" w14:textId="7A16D5FA" w:rsidR="009B52B6" w:rsidRPr="009B52B6" w:rsidRDefault="00660DB3" w:rsidP="00776A40">
      <w:pPr>
        <w:rPr>
          <w:rFonts w:ascii="Tahoma" w:hAnsi="Tahoma" w:cs="Tahoma"/>
          <w:sz w:val="28"/>
          <w:szCs w:val="28"/>
        </w:rPr>
      </w:pPr>
      <w:r>
        <w:rPr>
          <w:rFonts w:ascii="Tahoma" w:hAnsi="Tahoma" w:cs="Tahoma"/>
          <w:sz w:val="28"/>
          <w:szCs w:val="28"/>
        </w:rPr>
        <w:t xml:space="preserve">Classroom </w:t>
      </w:r>
      <w:r w:rsidR="00B51030">
        <w:rPr>
          <w:rFonts w:ascii="Tahoma" w:hAnsi="Tahoma" w:cs="Tahoma"/>
          <w:sz w:val="28"/>
          <w:szCs w:val="28"/>
        </w:rPr>
        <w:t>Y6</w:t>
      </w:r>
    </w:p>
    <w:p w14:paraId="7F852D96" w14:textId="01740BA0" w:rsidR="00700F4F" w:rsidRDefault="00B51030" w:rsidP="00776A40">
      <w:pPr>
        <w:rPr>
          <w:rFonts w:ascii="Tahoma" w:hAnsi="Tahoma" w:cs="Tahoma"/>
          <w:sz w:val="22"/>
          <w:szCs w:val="22"/>
        </w:rPr>
      </w:pPr>
      <w:r>
        <w:rPr>
          <w:rFonts w:ascii="Tahoma" w:hAnsi="Tahoma" w:cs="Tahoma"/>
          <w:sz w:val="22"/>
          <w:szCs w:val="22"/>
        </w:rPr>
        <w:t>No issues</w:t>
      </w:r>
    </w:p>
    <w:p w14:paraId="7687A49B" w14:textId="3910F6AF" w:rsidR="009B52B6" w:rsidRDefault="009B52B6" w:rsidP="00776A40">
      <w:pPr>
        <w:rPr>
          <w:rFonts w:ascii="Tahoma" w:hAnsi="Tahoma" w:cs="Tahoma"/>
          <w:sz w:val="22"/>
          <w:szCs w:val="22"/>
        </w:rPr>
      </w:pPr>
    </w:p>
    <w:p w14:paraId="762E79BF" w14:textId="74913B51" w:rsidR="00A13F2A" w:rsidRPr="009B52B6" w:rsidRDefault="00A13F2A" w:rsidP="00A13F2A">
      <w:pPr>
        <w:rPr>
          <w:rFonts w:ascii="Tahoma" w:hAnsi="Tahoma" w:cs="Tahoma"/>
          <w:sz w:val="28"/>
          <w:szCs w:val="28"/>
        </w:rPr>
      </w:pPr>
      <w:r>
        <w:rPr>
          <w:rFonts w:ascii="Tahoma" w:hAnsi="Tahoma" w:cs="Tahoma"/>
          <w:sz w:val="28"/>
          <w:szCs w:val="28"/>
        </w:rPr>
        <w:t>Classroom Y</w:t>
      </w:r>
      <w:r>
        <w:rPr>
          <w:rFonts w:ascii="Tahoma" w:hAnsi="Tahoma" w:cs="Tahoma"/>
          <w:sz w:val="28"/>
          <w:szCs w:val="28"/>
        </w:rPr>
        <w:t>2</w:t>
      </w:r>
    </w:p>
    <w:p w14:paraId="70018800" w14:textId="697FC77B" w:rsidR="00A13F2A" w:rsidRDefault="00A13F2A" w:rsidP="00A13F2A">
      <w:pPr>
        <w:rPr>
          <w:rFonts w:ascii="Tahoma" w:hAnsi="Tahoma" w:cs="Tahoma"/>
          <w:sz w:val="22"/>
          <w:szCs w:val="22"/>
        </w:rPr>
      </w:pPr>
      <w:r>
        <w:rPr>
          <w:rFonts w:ascii="Tahoma" w:hAnsi="Tahoma" w:cs="Tahoma"/>
          <w:sz w:val="22"/>
          <w:szCs w:val="22"/>
        </w:rPr>
        <w:t>No</w:t>
      </w:r>
      <w:r>
        <w:rPr>
          <w:rFonts w:ascii="Tahoma" w:hAnsi="Tahoma" w:cs="Tahoma"/>
          <w:sz w:val="22"/>
          <w:szCs w:val="22"/>
        </w:rPr>
        <w:t>thing on walls but PC unlocked.</w:t>
      </w:r>
      <w:bookmarkStart w:id="0" w:name="_GoBack"/>
      <w:bookmarkEnd w:id="0"/>
    </w:p>
    <w:p w14:paraId="5AD46E1D" w14:textId="05CB4C55" w:rsidR="00A13F2A" w:rsidRDefault="00A13F2A" w:rsidP="00776A40">
      <w:pPr>
        <w:rPr>
          <w:rFonts w:ascii="Tahoma" w:hAnsi="Tahoma" w:cs="Tahoma"/>
          <w:sz w:val="22"/>
          <w:szCs w:val="22"/>
        </w:rPr>
      </w:pPr>
    </w:p>
    <w:p w14:paraId="12F4C240" w14:textId="6F153E94" w:rsidR="00A13F2A" w:rsidRPr="009B52B6" w:rsidRDefault="00A13F2A" w:rsidP="00A13F2A">
      <w:pPr>
        <w:rPr>
          <w:rFonts w:ascii="Tahoma" w:hAnsi="Tahoma" w:cs="Tahoma"/>
          <w:sz w:val="28"/>
          <w:szCs w:val="28"/>
        </w:rPr>
      </w:pPr>
      <w:r>
        <w:rPr>
          <w:rFonts w:ascii="Tahoma" w:hAnsi="Tahoma" w:cs="Tahoma"/>
          <w:sz w:val="28"/>
          <w:szCs w:val="28"/>
        </w:rPr>
        <w:t>Classroom Y</w:t>
      </w:r>
      <w:r>
        <w:rPr>
          <w:rFonts w:ascii="Tahoma" w:hAnsi="Tahoma" w:cs="Tahoma"/>
          <w:sz w:val="28"/>
          <w:szCs w:val="28"/>
        </w:rPr>
        <w:t>1</w:t>
      </w:r>
    </w:p>
    <w:p w14:paraId="52CCC314" w14:textId="77777777" w:rsidR="00A13F2A" w:rsidRDefault="00A13F2A" w:rsidP="00A13F2A">
      <w:pPr>
        <w:rPr>
          <w:rFonts w:ascii="Tahoma" w:hAnsi="Tahoma" w:cs="Tahoma"/>
          <w:sz w:val="22"/>
          <w:szCs w:val="22"/>
        </w:rPr>
      </w:pPr>
      <w:r>
        <w:rPr>
          <w:rFonts w:ascii="Tahoma" w:hAnsi="Tahoma" w:cs="Tahoma"/>
          <w:sz w:val="22"/>
          <w:szCs w:val="22"/>
        </w:rPr>
        <w:t>No issues</w:t>
      </w:r>
    </w:p>
    <w:p w14:paraId="633C14BF" w14:textId="77777777" w:rsidR="00A13F2A" w:rsidRDefault="00A13F2A" w:rsidP="00776A40">
      <w:pPr>
        <w:rPr>
          <w:rFonts w:ascii="Tahoma" w:hAnsi="Tahoma" w:cs="Tahoma"/>
          <w:sz w:val="22"/>
          <w:szCs w:val="22"/>
        </w:rPr>
      </w:pPr>
    </w:p>
    <w:p w14:paraId="3A58A7E9" w14:textId="77777777" w:rsidR="00A13F2A" w:rsidRDefault="00A13F2A" w:rsidP="00776A40">
      <w:pPr>
        <w:rPr>
          <w:rFonts w:ascii="Tahoma" w:hAnsi="Tahoma" w:cs="Tahoma"/>
          <w:sz w:val="22"/>
          <w:szCs w:val="22"/>
        </w:rPr>
      </w:pPr>
    </w:p>
    <w:p w14:paraId="5A52AAB5" w14:textId="67FBC7CF" w:rsidR="00B51030" w:rsidRPr="009B52B6" w:rsidRDefault="00B51030" w:rsidP="00B51030">
      <w:pPr>
        <w:rPr>
          <w:rFonts w:ascii="Tahoma" w:hAnsi="Tahoma" w:cs="Tahoma"/>
          <w:sz w:val="28"/>
          <w:szCs w:val="28"/>
        </w:rPr>
      </w:pPr>
      <w:r>
        <w:rPr>
          <w:rFonts w:ascii="Tahoma" w:hAnsi="Tahoma" w:cs="Tahoma"/>
          <w:sz w:val="28"/>
          <w:szCs w:val="28"/>
        </w:rPr>
        <w:t xml:space="preserve">Classroom </w:t>
      </w:r>
      <w:r>
        <w:rPr>
          <w:rFonts w:ascii="Tahoma" w:hAnsi="Tahoma" w:cs="Tahoma"/>
          <w:sz w:val="28"/>
          <w:szCs w:val="28"/>
        </w:rPr>
        <w:t>5 x small group rooms</w:t>
      </w:r>
    </w:p>
    <w:p w14:paraId="306BBF1E" w14:textId="77777777" w:rsidR="00B51030" w:rsidRDefault="00B51030" w:rsidP="00B51030">
      <w:pPr>
        <w:rPr>
          <w:rFonts w:ascii="Tahoma" w:hAnsi="Tahoma" w:cs="Tahoma"/>
          <w:sz w:val="22"/>
          <w:szCs w:val="22"/>
        </w:rPr>
      </w:pPr>
      <w:r>
        <w:rPr>
          <w:rFonts w:ascii="Tahoma" w:hAnsi="Tahoma" w:cs="Tahoma"/>
          <w:sz w:val="22"/>
          <w:szCs w:val="22"/>
        </w:rPr>
        <w:t>No issues</w:t>
      </w:r>
    </w:p>
    <w:p w14:paraId="4DCD5C17" w14:textId="77777777" w:rsidR="00B51030" w:rsidRDefault="00B51030" w:rsidP="00776A40">
      <w:pPr>
        <w:rPr>
          <w:rFonts w:ascii="Tahoma" w:hAnsi="Tahoma" w:cs="Tahoma"/>
          <w:sz w:val="22"/>
          <w:szCs w:val="22"/>
        </w:rPr>
      </w:pPr>
    </w:p>
    <w:p w14:paraId="31560234" w14:textId="593B9040" w:rsidR="009C6A5C" w:rsidRPr="001F0912" w:rsidRDefault="00660DB3" w:rsidP="00776A40">
      <w:pPr>
        <w:rPr>
          <w:rFonts w:ascii="Tahoma" w:hAnsi="Tahoma" w:cs="Tahoma"/>
          <w:sz w:val="28"/>
          <w:szCs w:val="28"/>
        </w:rPr>
      </w:pPr>
      <w:r>
        <w:rPr>
          <w:rFonts w:ascii="Tahoma" w:hAnsi="Tahoma" w:cs="Tahoma"/>
          <w:sz w:val="28"/>
          <w:szCs w:val="28"/>
        </w:rPr>
        <w:t xml:space="preserve">Classroom </w:t>
      </w:r>
      <w:r w:rsidR="00B51030">
        <w:rPr>
          <w:rFonts w:ascii="Tahoma" w:hAnsi="Tahoma" w:cs="Tahoma"/>
          <w:sz w:val="28"/>
          <w:szCs w:val="28"/>
        </w:rPr>
        <w:t>Reception</w:t>
      </w:r>
      <w:r>
        <w:rPr>
          <w:rFonts w:ascii="Tahoma" w:hAnsi="Tahoma" w:cs="Tahoma"/>
          <w:sz w:val="28"/>
          <w:szCs w:val="28"/>
        </w:rPr>
        <w:t xml:space="preserve"> (2)</w:t>
      </w:r>
    </w:p>
    <w:p w14:paraId="4883BC0B" w14:textId="1D1D8A8C" w:rsidR="009C6A5C" w:rsidRPr="001F0912" w:rsidRDefault="001F0912" w:rsidP="00776A40">
      <w:pPr>
        <w:rPr>
          <w:rFonts w:ascii="Tahoma" w:hAnsi="Tahoma" w:cs="Tahoma"/>
          <w:sz w:val="22"/>
          <w:szCs w:val="22"/>
        </w:rPr>
      </w:pPr>
      <w:r w:rsidRPr="001F0912">
        <w:rPr>
          <w:rFonts w:ascii="Tahoma" w:hAnsi="Tahoma" w:cs="Tahoma"/>
          <w:sz w:val="22"/>
          <w:szCs w:val="22"/>
        </w:rPr>
        <w:t>No issues</w:t>
      </w:r>
      <w:r w:rsidR="00B51030">
        <w:rPr>
          <w:rFonts w:ascii="Tahoma" w:hAnsi="Tahoma" w:cs="Tahoma"/>
          <w:sz w:val="22"/>
          <w:szCs w:val="22"/>
        </w:rPr>
        <w:t xml:space="preserve"> in class. Remove first names from photos on coat pegs.</w:t>
      </w:r>
    </w:p>
    <w:p w14:paraId="1C6F0254" w14:textId="69B91333" w:rsidR="009C6A5C" w:rsidRPr="001F0912" w:rsidRDefault="009C6A5C" w:rsidP="00776A40">
      <w:pPr>
        <w:rPr>
          <w:rFonts w:ascii="Tahoma" w:hAnsi="Tahoma" w:cs="Tahoma"/>
          <w:sz w:val="22"/>
          <w:szCs w:val="22"/>
        </w:rPr>
      </w:pPr>
    </w:p>
    <w:p w14:paraId="5159A55F" w14:textId="4AE0B762" w:rsidR="00B83582" w:rsidRPr="001F0912" w:rsidRDefault="00B51030" w:rsidP="00B83582">
      <w:pPr>
        <w:rPr>
          <w:rFonts w:ascii="Tahoma" w:hAnsi="Tahoma" w:cs="Tahoma"/>
          <w:sz w:val="28"/>
          <w:szCs w:val="28"/>
        </w:rPr>
      </w:pPr>
      <w:r>
        <w:rPr>
          <w:rFonts w:ascii="Tahoma" w:hAnsi="Tahoma" w:cs="Tahoma"/>
          <w:sz w:val="28"/>
          <w:szCs w:val="28"/>
        </w:rPr>
        <w:t>PPA Room</w:t>
      </w:r>
    </w:p>
    <w:p w14:paraId="772A082C" w14:textId="5600FC06" w:rsidR="00B83582" w:rsidRDefault="00B83582" w:rsidP="00B83582">
      <w:pPr>
        <w:rPr>
          <w:rFonts w:ascii="Tahoma" w:hAnsi="Tahoma" w:cs="Tahoma"/>
          <w:sz w:val="22"/>
          <w:szCs w:val="22"/>
        </w:rPr>
      </w:pPr>
      <w:r w:rsidRPr="001F0912">
        <w:rPr>
          <w:rFonts w:ascii="Tahoma" w:hAnsi="Tahoma" w:cs="Tahoma"/>
          <w:sz w:val="22"/>
          <w:szCs w:val="22"/>
        </w:rPr>
        <w:t>No issues</w:t>
      </w:r>
    </w:p>
    <w:p w14:paraId="7ED14AD1" w14:textId="77777777" w:rsidR="006B32A5" w:rsidRDefault="006B32A5" w:rsidP="00B83582">
      <w:pPr>
        <w:rPr>
          <w:rFonts w:ascii="Tahoma" w:hAnsi="Tahoma" w:cs="Tahoma"/>
          <w:sz w:val="22"/>
          <w:szCs w:val="22"/>
        </w:rPr>
      </w:pPr>
    </w:p>
    <w:p w14:paraId="1D616029" w14:textId="1F51C5B7" w:rsidR="006B32A5" w:rsidRPr="001F0912" w:rsidRDefault="00B51030" w:rsidP="006B32A5">
      <w:pPr>
        <w:rPr>
          <w:rFonts w:ascii="Tahoma" w:hAnsi="Tahoma" w:cs="Tahoma"/>
          <w:sz w:val="28"/>
          <w:szCs w:val="28"/>
        </w:rPr>
      </w:pPr>
      <w:r>
        <w:rPr>
          <w:rFonts w:ascii="Tahoma" w:hAnsi="Tahoma" w:cs="Tahoma"/>
          <w:sz w:val="28"/>
          <w:szCs w:val="28"/>
        </w:rPr>
        <w:t>Heads Office</w:t>
      </w:r>
    </w:p>
    <w:p w14:paraId="39DCF0E8" w14:textId="77740FEC" w:rsidR="006B32A5" w:rsidRDefault="006B32A5" w:rsidP="006B32A5">
      <w:pPr>
        <w:rPr>
          <w:rFonts w:ascii="Tahoma" w:hAnsi="Tahoma" w:cs="Tahoma"/>
          <w:sz w:val="22"/>
          <w:szCs w:val="22"/>
        </w:rPr>
      </w:pPr>
      <w:r>
        <w:rPr>
          <w:rFonts w:ascii="Tahoma" w:hAnsi="Tahoma" w:cs="Tahoma"/>
          <w:sz w:val="22"/>
          <w:szCs w:val="22"/>
        </w:rPr>
        <w:t>No issues</w:t>
      </w:r>
      <w:r w:rsidR="00B51030">
        <w:rPr>
          <w:rFonts w:ascii="Tahoma" w:hAnsi="Tahoma" w:cs="Tahoma"/>
          <w:sz w:val="22"/>
          <w:szCs w:val="22"/>
        </w:rPr>
        <w:t>, lockable storage.</w:t>
      </w:r>
    </w:p>
    <w:p w14:paraId="35570907" w14:textId="3605B935" w:rsidR="00B83582" w:rsidRDefault="00B83582" w:rsidP="00B83582">
      <w:pPr>
        <w:rPr>
          <w:rFonts w:ascii="Tahoma" w:hAnsi="Tahoma" w:cs="Tahoma"/>
          <w:sz w:val="28"/>
          <w:szCs w:val="28"/>
        </w:rPr>
      </w:pPr>
    </w:p>
    <w:p w14:paraId="2F1ED512" w14:textId="7DFCF84F" w:rsidR="006B32A5" w:rsidRPr="001F0912" w:rsidRDefault="00B51030" w:rsidP="006B32A5">
      <w:pPr>
        <w:rPr>
          <w:rFonts w:ascii="Tahoma" w:hAnsi="Tahoma" w:cs="Tahoma"/>
          <w:sz w:val="28"/>
          <w:szCs w:val="28"/>
        </w:rPr>
      </w:pPr>
      <w:r>
        <w:rPr>
          <w:rFonts w:ascii="Tahoma" w:hAnsi="Tahoma" w:cs="Tahoma"/>
          <w:sz w:val="28"/>
          <w:szCs w:val="28"/>
        </w:rPr>
        <w:t>Conference Room</w:t>
      </w:r>
    </w:p>
    <w:p w14:paraId="4CE0D7CC" w14:textId="6CCEF485" w:rsidR="006B32A5" w:rsidRDefault="006B32A5" w:rsidP="006B32A5">
      <w:pPr>
        <w:rPr>
          <w:rFonts w:ascii="Tahoma" w:hAnsi="Tahoma" w:cs="Tahoma"/>
          <w:sz w:val="22"/>
          <w:szCs w:val="22"/>
        </w:rPr>
      </w:pPr>
      <w:r w:rsidRPr="001F0912">
        <w:rPr>
          <w:rFonts w:ascii="Tahoma" w:hAnsi="Tahoma" w:cs="Tahoma"/>
          <w:sz w:val="22"/>
          <w:szCs w:val="22"/>
        </w:rPr>
        <w:t>No issues</w:t>
      </w:r>
      <w:r>
        <w:rPr>
          <w:rFonts w:ascii="Tahoma" w:hAnsi="Tahoma" w:cs="Tahoma"/>
          <w:sz w:val="22"/>
          <w:szCs w:val="22"/>
        </w:rPr>
        <w:t xml:space="preserve"> </w:t>
      </w:r>
    </w:p>
    <w:p w14:paraId="149EE75F" w14:textId="0D1E6C1A" w:rsidR="006B32A5" w:rsidRDefault="006B32A5" w:rsidP="00B83582">
      <w:pPr>
        <w:rPr>
          <w:rFonts w:ascii="Tahoma" w:hAnsi="Tahoma" w:cs="Tahoma"/>
          <w:sz w:val="28"/>
          <w:szCs w:val="28"/>
        </w:rPr>
      </w:pPr>
    </w:p>
    <w:p w14:paraId="3DCDAEC0" w14:textId="60ADA87D" w:rsidR="006B32A5" w:rsidRPr="001F0912" w:rsidRDefault="00B51030" w:rsidP="006B32A5">
      <w:pPr>
        <w:rPr>
          <w:rFonts w:ascii="Tahoma" w:hAnsi="Tahoma" w:cs="Tahoma"/>
          <w:sz w:val="28"/>
          <w:szCs w:val="28"/>
        </w:rPr>
      </w:pPr>
      <w:r>
        <w:rPr>
          <w:rFonts w:ascii="Tahoma" w:hAnsi="Tahoma" w:cs="Tahoma"/>
          <w:sz w:val="28"/>
          <w:szCs w:val="28"/>
        </w:rPr>
        <w:t>Office – Sports Co-</w:t>
      </w:r>
      <w:proofErr w:type="spellStart"/>
      <w:r>
        <w:rPr>
          <w:rFonts w:ascii="Tahoma" w:hAnsi="Tahoma" w:cs="Tahoma"/>
          <w:sz w:val="28"/>
          <w:szCs w:val="28"/>
        </w:rPr>
        <w:t>ordinator</w:t>
      </w:r>
      <w:proofErr w:type="spellEnd"/>
    </w:p>
    <w:p w14:paraId="16B5DA3D" w14:textId="7C3521B7" w:rsidR="006B32A5" w:rsidRDefault="00B51030" w:rsidP="006B32A5">
      <w:pPr>
        <w:rPr>
          <w:rFonts w:ascii="Tahoma" w:hAnsi="Tahoma" w:cs="Tahoma"/>
          <w:sz w:val="22"/>
          <w:szCs w:val="22"/>
        </w:rPr>
      </w:pPr>
      <w:r>
        <w:rPr>
          <w:rFonts w:ascii="Tahoma" w:hAnsi="Tahoma" w:cs="Tahoma"/>
          <w:sz w:val="22"/>
          <w:szCs w:val="22"/>
        </w:rPr>
        <w:t>Own PC. Limited network access.</w:t>
      </w:r>
    </w:p>
    <w:p w14:paraId="6325D79E" w14:textId="77777777" w:rsidR="006B32A5" w:rsidRDefault="006B32A5" w:rsidP="00B83582">
      <w:pPr>
        <w:rPr>
          <w:rFonts w:ascii="Tahoma" w:hAnsi="Tahoma" w:cs="Tahoma"/>
          <w:sz w:val="28"/>
          <w:szCs w:val="28"/>
        </w:rPr>
      </w:pPr>
    </w:p>
    <w:p w14:paraId="379E5B46" w14:textId="721C2386" w:rsidR="00B83582" w:rsidRDefault="00B51030" w:rsidP="00B83582">
      <w:pPr>
        <w:rPr>
          <w:rFonts w:ascii="Tahoma" w:hAnsi="Tahoma" w:cs="Tahoma"/>
          <w:sz w:val="28"/>
          <w:szCs w:val="28"/>
        </w:rPr>
      </w:pPr>
      <w:r>
        <w:rPr>
          <w:rFonts w:ascii="Tahoma" w:hAnsi="Tahoma" w:cs="Tahoma"/>
          <w:sz w:val="28"/>
          <w:szCs w:val="28"/>
        </w:rPr>
        <w:lastRenderedPageBreak/>
        <w:t>Reception</w:t>
      </w:r>
    </w:p>
    <w:p w14:paraId="63247F51" w14:textId="5A321805" w:rsidR="00B83582" w:rsidRDefault="00B51030" w:rsidP="00B83582">
      <w:pPr>
        <w:rPr>
          <w:rFonts w:ascii="Tahoma" w:hAnsi="Tahoma" w:cs="Tahoma"/>
          <w:sz w:val="22"/>
          <w:szCs w:val="22"/>
        </w:rPr>
      </w:pPr>
      <w:r>
        <w:rPr>
          <w:rFonts w:ascii="Tahoma" w:hAnsi="Tahoma" w:cs="Tahoma"/>
          <w:sz w:val="22"/>
          <w:szCs w:val="22"/>
        </w:rPr>
        <w:t>Old style visitor book. Consider limiting data held there and file more frequently or invest in GDPR compliant style book.</w:t>
      </w:r>
    </w:p>
    <w:p w14:paraId="2D25F02C" w14:textId="237B8F9E" w:rsidR="006B32A5" w:rsidRDefault="006B32A5" w:rsidP="00B83582">
      <w:pPr>
        <w:rPr>
          <w:rFonts w:ascii="Tahoma" w:hAnsi="Tahoma" w:cs="Tahoma"/>
          <w:sz w:val="22"/>
          <w:szCs w:val="22"/>
        </w:rPr>
      </w:pPr>
    </w:p>
    <w:p w14:paraId="56416CC0" w14:textId="2F5BF9E3" w:rsidR="006B32A5" w:rsidRPr="006B32A5" w:rsidRDefault="006B32A5" w:rsidP="00B83582">
      <w:pPr>
        <w:rPr>
          <w:rFonts w:ascii="Tahoma" w:hAnsi="Tahoma" w:cs="Tahoma"/>
          <w:sz w:val="28"/>
          <w:szCs w:val="28"/>
        </w:rPr>
      </w:pPr>
      <w:r w:rsidRPr="006B32A5">
        <w:rPr>
          <w:rFonts w:ascii="Tahoma" w:hAnsi="Tahoma" w:cs="Tahoma"/>
          <w:sz w:val="28"/>
          <w:szCs w:val="28"/>
        </w:rPr>
        <w:t>Classroom Interview Room</w:t>
      </w:r>
    </w:p>
    <w:p w14:paraId="768E3375" w14:textId="4F7491C2" w:rsidR="006B32A5" w:rsidRDefault="006B32A5" w:rsidP="00B83582">
      <w:pPr>
        <w:rPr>
          <w:rFonts w:ascii="Tahoma" w:hAnsi="Tahoma" w:cs="Tahoma"/>
          <w:sz w:val="22"/>
          <w:szCs w:val="22"/>
        </w:rPr>
      </w:pPr>
      <w:r>
        <w:rPr>
          <w:rFonts w:ascii="Tahoma" w:hAnsi="Tahoma" w:cs="Tahoma"/>
          <w:sz w:val="22"/>
          <w:szCs w:val="22"/>
        </w:rPr>
        <w:t>No issues</w:t>
      </w:r>
    </w:p>
    <w:p w14:paraId="532060C3" w14:textId="1C2CF275" w:rsidR="00FC52CD" w:rsidRDefault="00FC52CD" w:rsidP="00193583">
      <w:pPr>
        <w:rPr>
          <w:rFonts w:ascii="Tahoma" w:hAnsi="Tahoma" w:cs="Tahoma"/>
          <w:sz w:val="22"/>
          <w:szCs w:val="22"/>
        </w:rPr>
      </w:pPr>
    </w:p>
    <w:p w14:paraId="072A1227" w14:textId="3DFE9441" w:rsidR="00BD2C9F" w:rsidRPr="002D3ADD" w:rsidRDefault="009C6A5C" w:rsidP="00BD2C9F">
      <w:pPr>
        <w:rPr>
          <w:rFonts w:ascii="Tahoma" w:hAnsi="Tahoma" w:cs="Tahoma"/>
          <w:sz w:val="28"/>
          <w:szCs w:val="28"/>
        </w:rPr>
      </w:pPr>
      <w:r>
        <w:rPr>
          <w:rFonts w:ascii="Tahoma" w:hAnsi="Tahoma" w:cs="Tahoma"/>
          <w:sz w:val="28"/>
          <w:szCs w:val="28"/>
        </w:rPr>
        <w:t>Catering</w:t>
      </w:r>
    </w:p>
    <w:p w14:paraId="740720BB" w14:textId="4A7140AF" w:rsidR="00BD2C9F" w:rsidRDefault="009C6A5C" w:rsidP="00BD2C9F">
      <w:pPr>
        <w:rPr>
          <w:rFonts w:ascii="Tahoma" w:hAnsi="Tahoma" w:cs="Tahoma"/>
          <w:sz w:val="22"/>
          <w:szCs w:val="22"/>
        </w:rPr>
      </w:pPr>
      <w:r>
        <w:rPr>
          <w:rFonts w:ascii="Tahoma" w:hAnsi="Tahoma" w:cs="Tahoma"/>
          <w:sz w:val="22"/>
          <w:szCs w:val="22"/>
        </w:rPr>
        <w:t xml:space="preserve">Ensure any data sharing from school to catering is explicit in Privacy Notices and that a suitable Data Sharing Agreement is in place. Check to see if data sharing direct from Sims, if </w:t>
      </w:r>
      <w:proofErr w:type="gramStart"/>
      <w:r>
        <w:rPr>
          <w:rFonts w:ascii="Tahoma" w:hAnsi="Tahoma" w:cs="Tahoma"/>
          <w:sz w:val="22"/>
          <w:szCs w:val="22"/>
        </w:rPr>
        <w:t>so</w:t>
      </w:r>
      <w:proofErr w:type="gramEnd"/>
      <w:r>
        <w:rPr>
          <w:rFonts w:ascii="Tahoma" w:hAnsi="Tahoma" w:cs="Tahoma"/>
          <w:sz w:val="22"/>
          <w:szCs w:val="22"/>
        </w:rPr>
        <w:t xml:space="preserve"> ensure only required data extracted.</w:t>
      </w:r>
    </w:p>
    <w:p w14:paraId="317308AE" w14:textId="46A59E04" w:rsidR="006E1BE5" w:rsidRDefault="006E1BE5" w:rsidP="00776A40">
      <w:pPr>
        <w:rPr>
          <w:rFonts w:ascii="Tahoma" w:hAnsi="Tahoma" w:cs="Tahoma"/>
        </w:rPr>
      </w:pPr>
    </w:p>
    <w:p w14:paraId="231B7CFB" w14:textId="0197337C" w:rsidR="00E17FA1" w:rsidRPr="00C77E52" w:rsidRDefault="00562822" w:rsidP="00E17FA1">
      <w:pPr>
        <w:rPr>
          <w:rFonts w:ascii="Tahoma" w:hAnsi="Tahoma" w:cs="Tahoma"/>
          <w:sz w:val="28"/>
          <w:szCs w:val="28"/>
        </w:rPr>
      </w:pPr>
      <w:r>
        <w:rPr>
          <w:rFonts w:ascii="Tahoma" w:hAnsi="Tahoma" w:cs="Tahoma"/>
          <w:sz w:val="28"/>
          <w:szCs w:val="28"/>
        </w:rPr>
        <w:t>SENCO</w:t>
      </w:r>
      <w:r w:rsidR="00E17FA1" w:rsidRPr="00C77E52">
        <w:rPr>
          <w:rFonts w:ascii="Tahoma" w:hAnsi="Tahoma" w:cs="Tahoma"/>
          <w:sz w:val="28"/>
          <w:szCs w:val="28"/>
        </w:rPr>
        <w:t xml:space="preserve"> Office</w:t>
      </w:r>
    </w:p>
    <w:p w14:paraId="7096638D" w14:textId="1FAA81E0" w:rsidR="00E17FA1" w:rsidRDefault="00B51030" w:rsidP="00E17FA1">
      <w:pPr>
        <w:rPr>
          <w:rFonts w:ascii="Tahoma" w:hAnsi="Tahoma" w:cs="Tahoma"/>
          <w:sz w:val="22"/>
          <w:szCs w:val="22"/>
        </w:rPr>
      </w:pPr>
      <w:r>
        <w:rPr>
          <w:rFonts w:ascii="Tahoma" w:hAnsi="Tahoma" w:cs="Tahoma"/>
          <w:sz w:val="22"/>
          <w:szCs w:val="22"/>
        </w:rPr>
        <w:t xml:space="preserve">Locked so not inspected. </w:t>
      </w:r>
      <w:r w:rsidR="009B52B6">
        <w:rPr>
          <w:rFonts w:ascii="Tahoma" w:hAnsi="Tahoma" w:cs="Tahoma"/>
          <w:sz w:val="22"/>
          <w:szCs w:val="22"/>
        </w:rPr>
        <w:t xml:space="preserve">CPOMS in use. </w:t>
      </w:r>
      <w:r w:rsidR="00FC52CD">
        <w:rPr>
          <w:rFonts w:ascii="Tahoma" w:hAnsi="Tahoma" w:cs="Tahoma"/>
          <w:sz w:val="22"/>
          <w:szCs w:val="22"/>
        </w:rPr>
        <w:t>Older records scanned in to CPOMS</w:t>
      </w:r>
      <w:r w:rsidR="00193583">
        <w:rPr>
          <w:rFonts w:ascii="Tahoma" w:hAnsi="Tahoma" w:cs="Tahoma"/>
          <w:sz w:val="22"/>
          <w:szCs w:val="22"/>
        </w:rPr>
        <w:t>. Suitable secure data transfer and email systems in use</w:t>
      </w:r>
      <w:r w:rsidR="00E377B9">
        <w:rPr>
          <w:rFonts w:ascii="Tahoma" w:hAnsi="Tahoma" w:cs="Tahoma"/>
          <w:sz w:val="22"/>
          <w:szCs w:val="22"/>
        </w:rPr>
        <w:t>.</w:t>
      </w:r>
    </w:p>
    <w:p w14:paraId="3F15CBD5" w14:textId="1FB88590" w:rsidR="00483FEC" w:rsidRDefault="00483FEC" w:rsidP="00776A40">
      <w:pPr>
        <w:rPr>
          <w:rFonts w:ascii="Tahoma" w:hAnsi="Tahoma" w:cs="Tahoma"/>
          <w:sz w:val="22"/>
          <w:szCs w:val="22"/>
        </w:rPr>
      </w:pPr>
    </w:p>
    <w:sectPr w:rsidR="00483FEC">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B2BAD9" w14:textId="77777777" w:rsidR="00C20FE8" w:rsidRDefault="00C20FE8">
      <w:r>
        <w:separator/>
      </w:r>
    </w:p>
  </w:endnote>
  <w:endnote w:type="continuationSeparator" w:id="0">
    <w:p w14:paraId="2ADFF7CE" w14:textId="77777777" w:rsidR="00C20FE8" w:rsidRDefault="00C20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D6F0B8" w14:textId="77777777" w:rsidR="00C20FE8" w:rsidRDefault="00C20FE8">
      <w:r>
        <w:separator/>
      </w:r>
    </w:p>
  </w:footnote>
  <w:footnote w:type="continuationSeparator" w:id="0">
    <w:p w14:paraId="76942E86" w14:textId="77777777" w:rsidR="00C20FE8" w:rsidRDefault="00C20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C6725"/>
    <w:rsid w:val="000E67F2"/>
    <w:rsid w:val="00193583"/>
    <w:rsid w:val="001F0912"/>
    <w:rsid w:val="002577C7"/>
    <w:rsid w:val="00286A9D"/>
    <w:rsid w:val="002D3ADD"/>
    <w:rsid w:val="00314802"/>
    <w:rsid w:val="003529B5"/>
    <w:rsid w:val="00377707"/>
    <w:rsid w:val="003E06FE"/>
    <w:rsid w:val="004247E9"/>
    <w:rsid w:val="004250C5"/>
    <w:rsid w:val="00431AB4"/>
    <w:rsid w:val="00444D79"/>
    <w:rsid w:val="0047527A"/>
    <w:rsid w:val="00483FEC"/>
    <w:rsid w:val="004E21D3"/>
    <w:rsid w:val="00503FC1"/>
    <w:rsid w:val="00562822"/>
    <w:rsid w:val="00583B4C"/>
    <w:rsid w:val="005A0E95"/>
    <w:rsid w:val="005A113A"/>
    <w:rsid w:val="005C16E8"/>
    <w:rsid w:val="005D1805"/>
    <w:rsid w:val="005E2438"/>
    <w:rsid w:val="005F4C64"/>
    <w:rsid w:val="00600DD6"/>
    <w:rsid w:val="00652245"/>
    <w:rsid w:val="00660DB3"/>
    <w:rsid w:val="00692DAA"/>
    <w:rsid w:val="006B32A5"/>
    <w:rsid w:val="006E1BE5"/>
    <w:rsid w:val="006E4561"/>
    <w:rsid w:val="00700F4F"/>
    <w:rsid w:val="00724A51"/>
    <w:rsid w:val="00772904"/>
    <w:rsid w:val="00776A40"/>
    <w:rsid w:val="007C686E"/>
    <w:rsid w:val="007E4ED0"/>
    <w:rsid w:val="00850486"/>
    <w:rsid w:val="00850601"/>
    <w:rsid w:val="00861E35"/>
    <w:rsid w:val="00867DD5"/>
    <w:rsid w:val="008715ED"/>
    <w:rsid w:val="008769D5"/>
    <w:rsid w:val="008C2EA3"/>
    <w:rsid w:val="008D0445"/>
    <w:rsid w:val="008D2F5F"/>
    <w:rsid w:val="008F2ABB"/>
    <w:rsid w:val="00956B28"/>
    <w:rsid w:val="009B3EA9"/>
    <w:rsid w:val="009B52B6"/>
    <w:rsid w:val="009C6A5C"/>
    <w:rsid w:val="009F77D7"/>
    <w:rsid w:val="00A13F2A"/>
    <w:rsid w:val="00A23839"/>
    <w:rsid w:val="00A32B3C"/>
    <w:rsid w:val="00A3718D"/>
    <w:rsid w:val="00AC433C"/>
    <w:rsid w:val="00AD1E3D"/>
    <w:rsid w:val="00B51030"/>
    <w:rsid w:val="00B83582"/>
    <w:rsid w:val="00B872A0"/>
    <w:rsid w:val="00BD2C9F"/>
    <w:rsid w:val="00C20FE8"/>
    <w:rsid w:val="00C33CD2"/>
    <w:rsid w:val="00C77A8D"/>
    <w:rsid w:val="00C77E52"/>
    <w:rsid w:val="00C90974"/>
    <w:rsid w:val="00CC5E94"/>
    <w:rsid w:val="00CE6F53"/>
    <w:rsid w:val="00D10C84"/>
    <w:rsid w:val="00DA077A"/>
    <w:rsid w:val="00DA0ABD"/>
    <w:rsid w:val="00DC5EEF"/>
    <w:rsid w:val="00DC7F2D"/>
    <w:rsid w:val="00DD3960"/>
    <w:rsid w:val="00E01638"/>
    <w:rsid w:val="00E17FA1"/>
    <w:rsid w:val="00E34C75"/>
    <w:rsid w:val="00E377B9"/>
    <w:rsid w:val="00E53CC9"/>
    <w:rsid w:val="00EF6D68"/>
    <w:rsid w:val="00F123BC"/>
    <w:rsid w:val="00F92F7E"/>
    <w:rsid w:val="00FB0566"/>
    <w:rsid w:val="00FC52CD"/>
    <w:rsid w:val="00FD1965"/>
    <w:rsid w:val="00FE2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3" Type="http://schemas.openxmlformats.org/officeDocument/2006/relationships/settings" Target="settings.xml"/><Relationship Id="rId7" Type="http://schemas.openxmlformats.org/officeDocument/2006/relationships/hyperlink" Target="mailto:joannajones@woodingdean.brighton-hove.sch.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kb.dataprotection.education/best-practice-library/documents/drip-fee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4</cp:revision>
  <dcterms:created xsi:type="dcterms:W3CDTF">2019-12-31T14:48:00Z</dcterms:created>
  <dcterms:modified xsi:type="dcterms:W3CDTF">2019-12-31T15:12:00Z</dcterms:modified>
</cp:coreProperties>
</file>