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D0DE8D" w14:textId="77777777" w:rsidR="00F123BC" w:rsidRDefault="008769D5">
      <w:r>
        <w:rPr>
          <w:rFonts w:ascii="Tahoma" w:eastAsia="Tahoma" w:hAnsi="Tahoma" w:cs="Tahoma"/>
          <w:color w:val="0591B4"/>
          <w:sz w:val="48"/>
          <w:szCs w:val="48"/>
        </w:rPr>
        <w:t>School Visit Report</w:t>
      </w:r>
    </w:p>
    <w:p w14:paraId="6DF6A3AF" w14:textId="77777777" w:rsidR="00F123BC" w:rsidRDefault="00F123BC"/>
    <w:p w14:paraId="29F24FF6" w14:textId="4A5DA3AE" w:rsidR="00F123BC" w:rsidRDefault="008769D5">
      <w:r>
        <w:rPr>
          <w:rFonts w:ascii="Tahoma" w:eastAsia="Tahoma" w:hAnsi="Tahoma" w:cs="Tahoma"/>
          <w:color w:val="0591B4"/>
          <w:sz w:val="32"/>
          <w:szCs w:val="32"/>
        </w:rPr>
        <w:t xml:space="preserve">Visit Date: </w:t>
      </w:r>
      <w:r w:rsidR="00487457">
        <w:rPr>
          <w:rFonts w:ascii="Tahoma" w:eastAsia="Tahoma" w:hAnsi="Tahoma" w:cs="Tahoma"/>
          <w:color w:val="0591B4"/>
          <w:sz w:val="32"/>
          <w:szCs w:val="32"/>
        </w:rPr>
        <w:t>1</w:t>
      </w:r>
      <w:r w:rsidR="00385006">
        <w:rPr>
          <w:rFonts w:ascii="Tahoma" w:eastAsia="Tahoma" w:hAnsi="Tahoma" w:cs="Tahoma"/>
          <w:color w:val="0591B4"/>
          <w:sz w:val="32"/>
          <w:szCs w:val="32"/>
        </w:rPr>
        <w:t>6</w:t>
      </w:r>
      <w:r w:rsidR="00956B28" w:rsidRPr="00956B28">
        <w:rPr>
          <w:rFonts w:ascii="Tahoma" w:eastAsia="Tahoma" w:hAnsi="Tahoma" w:cs="Tahoma"/>
          <w:color w:val="0591B4"/>
          <w:sz w:val="32"/>
          <w:szCs w:val="32"/>
          <w:vertAlign w:val="superscript"/>
        </w:rPr>
        <w:t>th</w:t>
      </w:r>
      <w:r w:rsidR="00956B28">
        <w:rPr>
          <w:rFonts w:ascii="Tahoma" w:eastAsia="Tahoma" w:hAnsi="Tahoma" w:cs="Tahoma"/>
          <w:color w:val="0591B4"/>
          <w:sz w:val="32"/>
          <w:szCs w:val="32"/>
        </w:rPr>
        <w:t xml:space="preserve"> </w:t>
      </w:r>
      <w:r w:rsidR="00487457">
        <w:rPr>
          <w:rFonts w:ascii="Tahoma" w:eastAsia="Tahoma" w:hAnsi="Tahoma" w:cs="Tahoma"/>
          <w:color w:val="0591B4"/>
          <w:sz w:val="32"/>
          <w:szCs w:val="32"/>
        </w:rPr>
        <w:t>January 2020</w:t>
      </w:r>
    </w:p>
    <w:p w14:paraId="4FF24CAF" w14:textId="77777777" w:rsidR="00F123BC" w:rsidRDefault="008769D5">
      <w:r>
        <w:rPr>
          <w:rFonts w:ascii="Tahoma" w:eastAsia="Tahoma" w:hAnsi="Tahoma" w:cs="Tahoma"/>
          <w:color w:val="0591B4"/>
          <w:sz w:val="32"/>
          <w:szCs w:val="32"/>
        </w:rPr>
        <w:t>DPE Staff: Matthew Staples</w:t>
      </w:r>
    </w:p>
    <w:p w14:paraId="1D74B7E2" w14:textId="77777777" w:rsidR="00F123BC" w:rsidRDefault="00F123BC"/>
    <w:p w14:paraId="21BF1891" w14:textId="77777777" w:rsidR="00F123BC" w:rsidRDefault="00F123BC"/>
    <w:p w14:paraId="3B1E46BF" w14:textId="77777777" w:rsidR="00F123BC" w:rsidRDefault="008769D5">
      <w:pPr>
        <w:shd w:val="clear" w:color="auto" w:fill="9CC5DB"/>
      </w:pPr>
      <w:r>
        <w:rPr>
          <w:color w:val="9CC5DB"/>
          <w:sz w:val="2"/>
          <w:szCs w:val="2"/>
        </w:rPr>
        <w:t>_</w:t>
      </w:r>
    </w:p>
    <w:p w14:paraId="191C19CA" w14:textId="27C84342" w:rsidR="00CE6F53" w:rsidRPr="00CE6F53" w:rsidRDefault="0007705A" w:rsidP="00CE6F5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GB"/>
        </w:rPr>
      </w:pPr>
      <w:r>
        <w:rPr>
          <w:rFonts w:ascii="Tahoma" w:eastAsia="Times New Roman" w:hAnsi="Tahoma" w:cs="Tahoma"/>
          <w:color w:val="0591B4"/>
          <w:sz w:val="48"/>
          <w:szCs w:val="48"/>
          <w:lang w:val="en-GB"/>
        </w:rPr>
        <w:t>Kennel Lane</w:t>
      </w:r>
      <w:r w:rsidR="00CE6F53" w:rsidRPr="00CE6F53">
        <w:rPr>
          <w:rFonts w:ascii="Tahoma" w:eastAsia="Times New Roman" w:hAnsi="Tahoma" w:cs="Tahoma"/>
          <w:color w:val="0591B4"/>
          <w:sz w:val="48"/>
          <w:szCs w:val="48"/>
          <w:lang w:val="en-GB"/>
        </w:rPr>
        <w:t xml:space="preserve"> School</w:t>
      </w:r>
    </w:p>
    <w:p w14:paraId="661606AA" w14:textId="43B594F8" w:rsidR="00CE6F53" w:rsidRPr="00CE6F53" w:rsidRDefault="002577C7" w:rsidP="00CE6F53">
      <w:pPr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ahoma" w:eastAsia="Times New Roman" w:hAnsi="Tahoma" w:cs="Tahoma"/>
          <w:sz w:val="22"/>
          <w:szCs w:val="22"/>
          <w:lang w:val="en-GB"/>
        </w:rPr>
        <w:t>SBM</w:t>
      </w:r>
      <w:r w:rsidR="00CE6F53" w:rsidRPr="00CE6F53">
        <w:rPr>
          <w:rFonts w:ascii="Tahoma" w:eastAsia="Times New Roman" w:hAnsi="Tahoma" w:cs="Tahoma"/>
          <w:sz w:val="22"/>
          <w:szCs w:val="22"/>
          <w:lang w:val="en-GB"/>
        </w:rPr>
        <w:t>:</w:t>
      </w:r>
      <w:r w:rsidR="00583B4C">
        <w:rPr>
          <w:rFonts w:ascii="Tahoma" w:eastAsia="Times New Roman" w:hAnsi="Tahoma" w:cs="Tahoma"/>
          <w:sz w:val="22"/>
          <w:szCs w:val="22"/>
          <w:lang w:val="en-GB"/>
        </w:rPr>
        <w:t xml:space="preserve"> </w:t>
      </w:r>
      <w:r w:rsidR="00AD63DA">
        <w:rPr>
          <w:rFonts w:ascii="Tahoma" w:eastAsia="Times New Roman" w:hAnsi="Tahoma" w:cs="Tahoma"/>
          <w:sz w:val="22"/>
          <w:szCs w:val="22"/>
          <w:lang w:val="en-GB"/>
        </w:rPr>
        <w:t>Anila Ahmad</w:t>
      </w:r>
      <w:r w:rsidR="00E17FA1">
        <w:rPr>
          <w:rFonts w:ascii="Tahoma" w:eastAsia="Times New Roman" w:hAnsi="Tahoma" w:cs="Tahoma"/>
          <w:sz w:val="22"/>
          <w:szCs w:val="22"/>
          <w:lang w:val="en-GB"/>
        </w:rPr>
        <w:t xml:space="preserve"> (</w:t>
      </w:r>
      <w:hyperlink r:id="rId7" w:history="1">
        <w:r w:rsidR="00AD63DA" w:rsidRPr="00E55643">
          <w:rPr>
            <w:rStyle w:val="Hyperlink"/>
            <w:sz w:val="21"/>
            <w:szCs w:val="21"/>
            <w:shd w:val="clear" w:color="auto" w:fill="F9F9F9"/>
          </w:rPr>
          <w:t>anila.ahmad@kennellaneschool.com</w:t>
        </w:r>
      </w:hyperlink>
      <w:r w:rsidR="00E17FA1">
        <w:rPr>
          <w:rFonts w:ascii="Tahoma" w:eastAsia="Times New Roman" w:hAnsi="Tahoma" w:cs="Tahoma"/>
          <w:sz w:val="22"/>
          <w:szCs w:val="22"/>
          <w:lang w:val="en-GB"/>
        </w:rPr>
        <w:t>)</w:t>
      </w:r>
    </w:p>
    <w:p w14:paraId="15F56136" w14:textId="016640AB" w:rsidR="00EF6D68" w:rsidRDefault="00CE6F53">
      <w:pPr>
        <w:rPr>
          <w:rFonts w:ascii="Tahoma" w:eastAsia="Times New Roman" w:hAnsi="Tahoma" w:cs="Tahoma"/>
          <w:sz w:val="22"/>
          <w:szCs w:val="22"/>
          <w:lang w:val="en-GB"/>
        </w:rPr>
      </w:pPr>
      <w:r w:rsidRPr="00CE6F53">
        <w:rPr>
          <w:rFonts w:ascii="Times New Roman" w:eastAsia="Times New Roman" w:hAnsi="Times New Roman" w:cs="Times New Roman"/>
          <w:sz w:val="24"/>
          <w:szCs w:val="24"/>
          <w:lang w:val="en-GB"/>
        </w:rPr>
        <w:br/>
      </w:r>
      <w:r w:rsidR="0007705A">
        <w:rPr>
          <w:rFonts w:ascii="Tahoma" w:hAnsi="Tahoma" w:cs="Tahoma"/>
          <w:sz w:val="22"/>
          <w:szCs w:val="22"/>
        </w:rPr>
        <w:t>Kennel Lane</w:t>
      </w:r>
      <w:r w:rsidR="0090072D">
        <w:rPr>
          <w:rFonts w:ascii="Tahoma" w:hAnsi="Tahoma" w:cs="Tahoma"/>
          <w:sz w:val="22"/>
          <w:szCs w:val="22"/>
        </w:rPr>
        <w:t xml:space="preserve"> School </w:t>
      </w:r>
      <w:r w:rsidR="0007705A">
        <w:rPr>
          <w:rFonts w:ascii="Tahoma" w:hAnsi="Tahoma" w:cs="Tahoma"/>
          <w:sz w:val="22"/>
          <w:szCs w:val="22"/>
        </w:rPr>
        <w:t>in</w:t>
      </w:r>
      <w:r w:rsidR="0090072D">
        <w:rPr>
          <w:rFonts w:ascii="Tahoma" w:hAnsi="Tahoma" w:cs="Tahoma"/>
          <w:sz w:val="22"/>
          <w:szCs w:val="22"/>
        </w:rPr>
        <w:t xml:space="preserve"> Bracknell</w:t>
      </w:r>
      <w:r w:rsidR="0007705A">
        <w:rPr>
          <w:rFonts w:ascii="Tahoma" w:hAnsi="Tahoma" w:cs="Tahoma"/>
          <w:sz w:val="22"/>
          <w:szCs w:val="22"/>
        </w:rPr>
        <w:t xml:space="preserve"> provides schooling for a range of student with extended support requirements</w:t>
      </w:r>
      <w:r w:rsidR="0090072D">
        <w:rPr>
          <w:rFonts w:ascii="Tahoma" w:hAnsi="Tahoma" w:cs="Tahoma"/>
          <w:sz w:val="22"/>
          <w:szCs w:val="22"/>
        </w:rPr>
        <w:t>. The school</w:t>
      </w:r>
      <w:r w:rsidR="005E32ED">
        <w:rPr>
          <w:rFonts w:ascii="Tahoma" w:hAnsi="Tahoma" w:cs="Tahoma"/>
          <w:sz w:val="22"/>
          <w:szCs w:val="22"/>
        </w:rPr>
        <w:t xml:space="preserve"> currently </w:t>
      </w:r>
      <w:r w:rsidR="0090072D">
        <w:rPr>
          <w:rFonts w:ascii="Tahoma" w:hAnsi="Tahoma" w:cs="Tahoma"/>
          <w:sz w:val="22"/>
          <w:szCs w:val="22"/>
        </w:rPr>
        <w:t xml:space="preserve">has </w:t>
      </w:r>
      <w:r w:rsidR="0007705A">
        <w:rPr>
          <w:rFonts w:ascii="Tahoma" w:hAnsi="Tahoma" w:cs="Tahoma"/>
          <w:sz w:val="22"/>
          <w:szCs w:val="22"/>
        </w:rPr>
        <w:t>186</w:t>
      </w:r>
      <w:r w:rsidR="0090072D">
        <w:rPr>
          <w:rFonts w:ascii="Tahoma" w:hAnsi="Tahoma" w:cs="Tahoma"/>
          <w:sz w:val="22"/>
          <w:szCs w:val="22"/>
        </w:rPr>
        <w:t xml:space="preserve"> students </w:t>
      </w:r>
      <w:r w:rsidR="005E32ED">
        <w:rPr>
          <w:rFonts w:ascii="Tahoma" w:hAnsi="Tahoma" w:cs="Tahoma"/>
          <w:sz w:val="22"/>
          <w:szCs w:val="22"/>
        </w:rPr>
        <w:t>on roll</w:t>
      </w:r>
      <w:r w:rsidR="0090072D">
        <w:rPr>
          <w:rFonts w:ascii="Tahoma" w:hAnsi="Tahoma" w:cs="Tahoma"/>
          <w:sz w:val="22"/>
          <w:szCs w:val="22"/>
        </w:rPr>
        <w:t xml:space="preserve"> from</w:t>
      </w:r>
      <w:r w:rsidR="005E32ED">
        <w:rPr>
          <w:rFonts w:ascii="Tahoma" w:hAnsi="Tahoma" w:cs="Tahoma"/>
          <w:sz w:val="22"/>
          <w:szCs w:val="22"/>
        </w:rPr>
        <w:t xml:space="preserve"> </w:t>
      </w:r>
      <w:r w:rsidR="0007705A">
        <w:rPr>
          <w:rFonts w:ascii="Tahoma" w:hAnsi="Tahoma" w:cs="Tahoma"/>
          <w:sz w:val="22"/>
          <w:szCs w:val="22"/>
        </w:rPr>
        <w:t>between 2 and 19 years old supported by 136 staff</w:t>
      </w:r>
      <w:r w:rsidR="00DA077A" w:rsidRPr="00DA077A">
        <w:rPr>
          <w:rFonts w:ascii="Tahoma" w:hAnsi="Tahoma" w:cs="Tahoma"/>
          <w:sz w:val="22"/>
          <w:szCs w:val="22"/>
        </w:rPr>
        <w:t xml:space="preserve">. I met with the School Business Manager, </w:t>
      </w:r>
      <w:r w:rsidR="0007705A">
        <w:rPr>
          <w:rFonts w:ascii="Tahoma" w:hAnsi="Tahoma" w:cs="Tahoma"/>
          <w:sz w:val="22"/>
          <w:szCs w:val="22"/>
        </w:rPr>
        <w:t>Anila Ahmad</w:t>
      </w:r>
      <w:r w:rsidR="00E01638">
        <w:rPr>
          <w:rFonts w:ascii="Tahoma" w:hAnsi="Tahoma" w:cs="Tahoma"/>
          <w:sz w:val="22"/>
          <w:szCs w:val="22"/>
        </w:rPr>
        <w:t xml:space="preserve">, </w:t>
      </w:r>
      <w:r w:rsidR="00DA077A" w:rsidRPr="00DA077A">
        <w:rPr>
          <w:rFonts w:ascii="Tahoma" w:hAnsi="Tahoma" w:cs="Tahoma"/>
          <w:sz w:val="22"/>
          <w:szCs w:val="22"/>
        </w:rPr>
        <w:t>to</w:t>
      </w:r>
      <w:r w:rsidR="00DA077A" w:rsidRPr="00DA077A">
        <w:rPr>
          <w:rFonts w:ascii="Tahoma" w:eastAsia="Times New Roman" w:hAnsi="Tahoma" w:cs="Tahoma"/>
          <w:sz w:val="22"/>
          <w:szCs w:val="22"/>
          <w:lang w:val="en-GB"/>
        </w:rPr>
        <w:t xml:space="preserve"> complete their annual audit</w:t>
      </w:r>
      <w:r w:rsidR="00E01638">
        <w:rPr>
          <w:rFonts w:ascii="Tahoma" w:eastAsia="Times New Roman" w:hAnsi="Tahoma" w:cs="Tahoma"/>
          <w:sz w:val="22"/>
          <w:szCs w:val="22"/>
          <w:lang w:val="en-GB"/>
        </w:rPr>
        <w:t>. Areas of</w:t>
      </w:r>
      <w:r w:rsidR="00377707" w:rsidRPr="00DA077A">
        <w:rPr>
          <w:rFonts w:ascii="Tahoma" w:eastAsia="Times New Roman" w:hAnsi="Tahoma" w:cs="Tahoma"/>
          <w:sz w:val="22"/>
          <w:szCs w:val="22"/>
          <w:lang w:val="en-GB"/>
        </w:rPr>
        <w:t xml:space="preserve"> discuss</w:t>
      </w:r>
      <w:r w:rsidR="00E01638">
        <w:rPr>
          <w:rFonts w:ascii="Tahoma" w:eastAsia="Times New Roman" w:hAnsi="Tahoma" w:cs="Tahoma"/>
          <w:sz w:val="22"/>
          <w:szCs w:val="22"/>
          <w:lang w:val="en-GB"/>
        </w:rPr>
        <w:t>ion</w:t>
      </w:r>
      <w:r w:rsidR="00377707" w:rsidRPr="00DA077A">
        <w:rPr>
          <w:rFonts w:ascii="Tahoma" w:eastAsia="Times New Roman" w:hAnsi="Tahoma" w:cs="Tahoma"/>
          <w:sz w:val="22"/>
          <w:szCs w:val="22"/>
          <w:lang w:val="en-GB"/>
        </w:rPr>
        <w:t xml:space="preserve"> </w:t>
      </w:r>
      <w:r w:rsidR="00E01638">
        <w:rPr>
          <w:rFonts w:ascii="Tahoma" w:eastAsia="Times New Roman" w:hAnsi="Tahoma" w:cs="Tahoma"/>
          <w:sz w:val="22"/>
          <w:szCs w:val="22"/>
          <w:lang w:val="en-GB"/>
        </w:rPr>
        <w:t xml:space="preserve">included </w:t>
      </w:r>
      <w:r w:rsidR="00377707" w:rsidRPr="00DA077A">
        <w:rPr>
          <w:rFonts w:ascii="Tahoma" w:eastAsia="Times New Roman" w:hAnsi="Tahoma" w:cs="Tahoma"/>
          <w:sz w:val="22"/>
          <w:szCs w:val="22"/>
          <w:lang w:val="en-GB"/>
        </w:rPr>
        <w:t xml:space="preserve">staff roles and responsibilities, office </w:t>
      </w:r>
      <w:r w:rsidR="00377707">
        <w:rPr>
          <w:rFonts w:ascii="Tahoma" w:eastAsia="Times New Roman" w:hAnsi="Tahoma" w:cs="Tahoma"/>
          <w:sz w:val="22"/>
          <w:szCs w:val="22"/>
          <w:lang w:val="en-GB"/>
        </w:rPr>
        <w:t>spaces, data storage, IT, medical processes,</w:t>
      </w:r>
      <w:r w:rsidR="006A05D7">
        <w:rPr>
          <w:rFonts w:ascii="Tahoma" w:eastAsia="Times New Roman" w:hAnsi="Tahoma" w:cs="Tahoma"/>
          <w:sz w:val="22"/>
          <w:szCs w:val="22"/>
          <w:lang w:val="en-GB"/>
        </w:rPr>
        <w:t xml:space="preserve"> data flows for safeguarding and SEN data,</w:t>
      </w:r>
      <w:r w:rsidR="00377707">
        <w:rPr>
          <w:rFonts w:ascii="Tahoma" w:eastAsia="Times New Roman" w:hAnsi="Tahoma" w:cs="Tahoma"/>
          <w:sz w:val="22"/>
          <w:szCs w:val="22"/>
          <w:lang w:val="en-GB"/>
        </w:rPr>
        <w:t xml:space="preserve"> lettings and after school clubs</w:t>
      </w:r>
      <w:r w:rsidR="002577C7">
        <w:rPr>
          <w:rFonts w:ascii="Tahoma" w:eastAsia="Times New Roman" w:hAnsi="Tahoma" w:cs="Tahoma"/>
          <w:sz w:val="22"/>
          <w:szCs w:val="22"/>
          <w:lang w:val="en-GB"/>
        </w:rPr>
        <w:t xml:space="preserve"> and</w:t>
      </w:r>
      <w:r w:rsidR="00377707">
        <w:rPr>
          <w:rFonts w:ascii="Tahoma" w:eastAsia="Times New Roman" w:hAnsi="Tahoma" w:cs="Tahoma"/>
          <w:sz w:val="22"/>
          <w:szCs w:val="22"/>
          <w:lang w:val="en-GB"/>
        </w:rPr>
        <w:t xml:space="preserve"> staff working practice including remote work</w:t>
      </w:r>
      <w:r w:rsidR="00724A51">
        <w:rPr>
          <w:rFonts w:ascii="Tahoma" w:eastAsia="Times New Roman" w:hAnsi="Tahoma" w:cs="Tahoma"/>
          <w:sz w:val="22"/>
          <w:szCs w:val="22"/>
          <w:lang w:val="en-GB"/>
        </w:rPr>
        <w:t xml:space="preserve">. </w:t>
      </w:r>
    </w:p>
    <w:p w14:paraId="6584B15D" w14:textId="2E9522EA" w:rsidR="005E32ED" w:rsidRDefault="005E32ED">
      <w:pPr>
        <w:rPr>
          <w:rFonts w:ascii="Tahoma" w:eastAsia="Times New Roman" w:hAnsi="Tahoma" w:cs="Tahoma"/>
          <w:sz w:val="22"/>
          <w:szCs w:val="22"/>
          <w:lang w:val="en-GB"/>
        </w:rPr>
      </w:pPr>
    </w:p>
    <w:p w14:paraId="7034E4C9" w14:textId="1D3FE015" w:rsidR="00724A51" w:rsidRDefault="00724A51" w:rsidP="00724A51">
      <w:pPr>
        <w:rPr>
          <w:rFonts w:ascii="Tahoma" w:eastAsia="Tahoma" w:hAnsi="Tahoma" w:cs="Tahoma"/>
          <w:sz w:val="22"/>
          <w:szCs w:val="22"/>
        </w:rPr>
      </w:pPr>
      <w:r w:rsidRPr="00776A40">
        <w:rPr>
          <w:rFonts w:ascii="Tahoma" w:eastAsia="Tahoma" w:hAnsi="Tahoma" w:cs="Tahoma"/>
          <w:sz w:val="22"/>
          <w:szCs w:val="22"/>
        </w:rPr>
        <w:t xml:space="preserve">This is the second year of GDPR </w:t>
      </w:r>
      <w:r w:rsidR="00AD1E3D">
        <w:rPr>
          <w:rFonts w:ascii="Tahoma" w:eastAsia="Tahoma" w:hAnsi="Tahoma" w:cs="Tahoma"/>
          <w:sz w:val="22"/>
          <w:szCs w:val="22"/>
        </w:rPr>
        <w:t xml:space="preserve">and while </w:t>
      </w:r>
      <w:r w:rsidR="002577C7">
        <w:rPr>
          <w:rFonts w:ascii="Tahoma" w:eastAsia="Tahoma" w:hAnsi="Tahoma" w:cs="Tahoma"/>
          <w:sz w:val="22"/>
          <w:szCs w:val="22"/>
        </w:rPr>
        <w:t xml:space="preserve">the school has had </w:t>
      </w:r>
      <w:r w:rsidR="00AD1E3D">
        <w:rPr>
          <w:rFonts w:ascii="Tahoma" w:eastAsia="Tahoma" w:hAnsi="Tahoma" w:cs="Tahoma"/>
          <w:sz w:val="22"/>
          <w:szCs w:val="22"/>
        </w:rPr>
        <w:t>so</w:t>
      </w:r>
      <w:r>
        <w:rPr>
          <w:rFonts w:ascii="Tahoma" w:eastAsia="Tahoma" w:hAnsi="Tahoma" w:cs="Tahoma"/>
          <w:sz w:val="22"/>
          <w:szCs w:val="22"/>
        </w:rPr>
        <w:t>me t</w:t>
      </w:r>
      <w:r w:rsidRPr="00776A40">
        <w:rPr>
          <w:rFonts w:ascii="Tahoma" w:eastAsia="Tahoma" w:hAnsi="Tahoma" w:cs="Tahoma"/>
          <w:sz w:val="22"/>
          <w:szCs w:val="22"/>
        </w:rPr>
        <w:t>raining</w:t>
      </w:r>
      <w:r>
        <w:rPr>
          <w:rFonts w:ascii="Tahoma" w:eastAsia="Tahoma" w:hAnsi="Tahoma" w:cs="Tahoma"/>
          <w:sz w:val="22"/>
          <w:szCs w:val="22"/>
        </w:rPr>
        <w:t xml:space="preserve"> </w:t>
      </w:r>
      <w:r w:rsidR="002577C7">
        <w:rPr>
          <w:rFonts w:ascii="Tahoma" w:eastAsia="Tahoma" w:hAnsi="Tahoma" w:cs="Tahoma"/>
          <w:sz w:val="22"/>
          <w:szCs w:val="22"/>
        </w:rPr>
        <w:t>prior to joining DPE</w:t>
      </w:r>
      <w:r w:rsidRPr="00776A40">
        <w:rPr>
          <w:rFonts w:ascii="Tahoma" w:eastAsia="Tahoma" w:hAnsi="Tahoma" w:cs="Tahoma"/>
          <w:sz w:val="22"/>
          <w:szCs w:val="22"/>
        </w:rPr>
        <w:t xml:space="preserve"> some thought needs to be given to how to effectively deliver and document training to all staff managing data</w:t>
      </w:r>
      <w:r>
        <w:rPr>
          <w:rFonts w:ascii="Tahoma" w:eastAsia="Tahoma" w:hAnsi="Tahoma" w:cs="Tahoma"/>
          <w:sz w:val="22"/>
          <w:szCs w:val="22"/>
        </w:rPr>
        <w:t xml:space="preserve"> in order to meet compliance requirements of re-training staff every two years</w:t>
      </w:r>
      <w:r w:rsidR="00FD1965">
        <w:rPr>
          <w:rFonts w:ascii="Tahoma" w:eastAsia="Tahoma" w:hAnsi="Tahoma" w:cs="Tahoma"/>
          <w:sz w:val="22"/>
          <w:szCs w:val="22"/>
        </w:rPr>
        <w:t>.</w:t>
      </w:r>
      <w:r w:rsidR="00DA0ABD">
        <w:rPr>
          <w:rFonts w:ascii="Tahoma" w:eastAsia="Tahoma" w:hAnsi="Tahoma" w:cs="Tahoma"/>
          <w:sz w:val="22"/>
          <w:szCs w:val="22"/>
        </w:rPr>
        <w:t xml:space="preserve"> We discussed the DPE e-learning modules </w:t>
      </w:r>
      <w:r w:rsidR="008C2EA3">
        <w:rPr>
          <w:rFonts w:ascii="Tahoma" w:eastAsia="Tahoma" w:hAnsi="Tahoma" w:cs="Tahoma"/>
          <w:sz w:val="22"/>
          <w:szCs w:val="22"/>
        </w:rPr>
        <w:t xml:space="preserve">and whether they were the best fit for the school </w:t>
      </w:r>
      <w:r w:rsidR="00DA0ABD">
        <w:rPr>
          <w:rFonts w:ascii="Tahoma" w:eastAsia="Tahoma" w:hAnsi="Tahoma" w:cs="Tahoma"/>
          <w:sz w:val="22"/>
          <w:szCs w:val="22"/>
        </w:rPr>
        <w:t>but the most important step is to train all staff and ensure a strategy for renewals and induction training moving forwards.</w:t>
      </w:r>
      <w:r w:rsidR="00FB0566">
        <w:rPr>
          <w:rFonts w:ascii="Tahoma" w:eastAsia="Tahoma" w:hAnsi="Tahoma" w:cs="Tahoma"/>
          <w:sz w:val="22"/>
          <w:szCs w:val="22"/>
        </w:rPr>
        <w:t xml:space="preserve"> There had been </w:t>
      </w:r>
      <w:r w:rsidR="0007705A">
        <w:rPr>
          <w:rFonts w:ascii="Tahoma" w:eastAsia="Tahoma" w:hAnsi="Tahoma" w:cs="Tahoma"/>
          <w:sz w:val="22"/>
          <w:szCs w:val="22"/>
        </w:rPr>
        <w:t>some</w:t>
      </w:r>
      <w:r w:rsidR="00FB0566">
        <w:rPr>
          <w:rFonts w:ascii="Tahoma" w:eastAsia="Tahoma" w:hAnsi="Tahoma" w:cs="Tahoma"/>
          <w:sz w:val="22"/>
          <w:szCs w:val="22"/>
        </w:rPr>
        <w:t xml:space="preserve"> communication to staff </w:t>
      </w:r>
      <w:r w:rsidR="0007705A">
        <w:rPr>
          <w:rFonts w:ascii="Tahoma" w:eastAsia="Tahoma" w:hAnsi="Tahoma" w:cs="Tahoma"/>
          <w:sz w:val="22"/>
          <w:szCs w:val="22"/>
        </w:rPr>
        <w:t xml:space="preserve">but </w:t>
      </w:r>
      <w:r w:rsidR="00FB0566">
        <w:rPr>
          <w:rFonts w:ascii="Tahoma" w:eastAsia="Tahoma" w:hAnsi="Tahoma" w:cs="Tahoma"/>
          <w:sz w:val="22"/>
          <w:szCs w:val="22"/>
        </w:rPr>
        <w:t>no formal logging of training for whole staff</w:t>
      </w:r>
      <w:r w:rsidR="0007705A">
        <w:rPr>
          <w:rFonts w:ascii="Tahoma" w:eastAsia="Tahoma" w:hAnsi="Tahoma" w:cs="Tahoma"/>
          <w:sz w:val="22"/>
          <w:szCs w:val="22"/>
        </w:rPr>
        <w:t xml:space="preserve"> yet</w:t>
      </w:r>
      <w:r w:rsidR="00FB0566">
        <w:rPr>
          <w:rFonts w:ascii="Tahoma" w:eastAsia="Tahoma" w:hAnsi="Tahoma" w:cs="Tahoma"/>
          <w:sz w:val="22"/>
          <w:szCs w:val="22"/>
        </w:rPr>
        <w:t>.</w:t>
      </w:r>
    </w:p>
    <w:p w14:paraId="71EF9F7B" w14:textId="10C638EF" w:rsidR="00652873" w:rsidRDefault="00652873" w:rsidP="00724A51">
      <w:pPr>
        <w:rPr>
          <w:rFonts w:ascii="Tahoma" w:eastAsia="Tahoma" w:hAnsi="Tahoma" w:cs="Tahoma"/>
          <w:sz w:val="22"/>
          <w:szCs w:val="22"/>
        </w:rPr>
      </w:pPr>
    </w:p>
    <w:p w14:paraId="1F82EDFC" w14:textId="3B34DCB9" w:rsidR="00652873" w:rsidRDefault="00652873" w:rsidP="00724A51">
      <w:pPr>
        <w:rPr>
          <w:rFonts w:ascii="Tahoma" w:eastAsia="Tahoma" w:hAnsi="Tahoma" w:cs="Tahoma"/>
          <w:sz w:val="22"/>
          <w:szCs w:val="22"/>
        </w:rPr>
      </w:pPr>
      <w:r w:rsidRPr="00776A40">
        <w:rPr>
          <w:rFonts w:ascii="Tahoma" w:eastAsia="Tahoma" w:hAnsi="Tahoma" w:cs="Tahoma"/>
          <w:sz w:val="22"/>
          <w:szCs w:val="22"/>
        </w:rPr>
        <w:t xml:space="preserve">We discussed the Record of Processing </w:t>
      </w:r>
      <w:r>
        <w:rPr>
          <w:rFonts w:ascii="Tahoma" w:eastAsia="Tahoma" w:hAnsi="Tahoma" w:cs="Tahoma"/>
          <w:sz w:val="22"/>
          <w:szCs w:val="22"/>
        </w:rPr>
        <w:t xml:space="preserve">briefly </w:t>
      </w:r>
      <w:r w:rsidRPr="00776A40">
        <w:rPr>
          <w:rFonts w:ascii="Tahoma" w:eastAsia="Tahoma" w:hAnsi="Tahoma" w:cs="Tahoma"/>
          <w:sz w:val="22"/>
          <w:szCs w:val="22"/>
        </w:rPr>
        <w:t>and looked at the DPE tool</w:t>
      </w:r>
      <w:r>
        <w:rPr>
          <w:rFonts w:ascii="Tahoma" w:eastAsia="Tahoma" w:hAnsi="Tahoma" w:cs="Tahoma"/>
          <w:sz w:val="22"/>
          <w:szCs w:val="22"/>
        </w:rPr>
        <w:t xml:space="preserve"> discussing how the tool</w:t>
      </w:r>
      <w:r w:rsidRPr="00776A40">
        <w:rPr>
          <w:rFonts w:ascii="Tahoma" w:eastAsia="Tahoma" w:hAnsi="Tahoma" w:cs="Tahoma"/>
          <w:sz w:val="22"/>
          <w:szCs w:val="22"/>
        </w:rPr>
        <w:t xml:space="preserve"> bring</w:t>
      </w:r>
      <w:r>
        <w:rPr>
          <w:rFonts w:ascii="Tahoma" w:eastAsia="Tahoma" w:hAnsi="Tahoma" w:cs="Tahoma"/>
          <w:sz w:val="22"/>
          <w:szCs w:val="22"/>
        </w:rPr>
        <w:t>s</w:t>
      </w:r>
      <w:r w:rsidRPr="00776A40">
        <w:rPr>
          <w:rFonts w:ascii="Tahoma" w:eastAsia="Tahoma" w:hAnsi="Tahoma" w:cs="Tahoma"/>
          <w:sz w:val="22"/>
          <w:szCs w:val="22"/>
        </w:rPr>
        <w:t xml:space="preserve"> benefits of sharing common processes</w:t>
      </w:r>
      <w:r>
        <w:rPr>
          <w:rFonts w:ascii="Tahoma" w:eastAsia="Tahoma" w:hAnsi="Tahoma" w:cs="Tahoma"/>
          <w:sz w:val="22"/>
          <w:szCs w:val="22"/>
        </w:rPr>
        <w:t xml:space="preserve"> between schools</w:t>
      </w:r>
      <w:r w:rsidRPr="00776A40">
        <w:rPr>
          <w:rFonts w:ascii="Tahoma" w:eastAsia="Tahoma" w:hAnsi="Tahoma" w:cs="Tahoma"/>
          <w:sz w:val="22"/>
          <w:szCs w:val="22"/>
        </w:rPr>
        <w:t xml:space="preserve"> to complete the logging </w:t>
      </w:r>
      <w:r>
        <w:rPr>
          <w:rFonts w:ascii="Tahoma" w:eastAsia="Tahoma" w:hAnsi="Tahoma" w:cs="Tahoma"/>
          <w:sz w:val="22"/>
          <w:szCs w:val="22"/>
        </w:rPr>
        <w:t xml:space="preserve">process </w:t>
      </w:r>
      <w:r w:rsidRPr="00776A40">
        <w:rPr>
          <w:rFonts w:ascii="Tahoma" w:eastAsia="Tahoma" w:hAnsi="Tahoma" w:cs="Tahoma"/>
          <w:sz w:val="22"/>
          <w:szCs w:val="22"/>
        </w:rPr>
        <w:t>efficiently</w:t>
      </w:r>
      <w:r>
        <w:rPr>
          <w:rFonts w:ascii="Tahoma" w:eastAsia="Tahoma" w:hAnsi="Tahoma" w:cs="Tahoma"/>
          <w:sz w:val="22"/>
          <w:szCs w:val="22"/>
        </w:rPr>
        <w:t>. Also discussed was the principle of self-auditing their current state of play with the Best Practice Checklist tool on the knowledge base as a good way of identifying any missing policy paperwork or awareness training requirements.</w:t>
      </w:r>
    </w:p>
    <w:p w14:paraId="76047E98" w14:textId="257981CF" w:rsidR="001C4549" w:rsidRDefault="001C4549" w:rsidP="00724A51">
      <w:pPr>
        <w:rPr>
          <w:rFonts w:ascii="Tahoma" w:eastAsia="Tahoma" w:hAnsi="Tahoma" w:cs="Tahoma"/>
          <w:sz w:val="22"/>
          <w:szCs w:val="22"/>
        </w:rPr>
      </w:pPr>
    </w:p>
    <w:p w14:paraId="6CA9B19B" w14:textId="3E49D0AF" w:rsidR="001C4549" w:rsidRDefault="001C4549" w:rsidP="00724A51">
      <w:p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The school have put in place some good systems for data management including:</w:t>
      </w:r>
    </w:p>
    <w:p w14:paraId="30D7903C" w14:textId="77777777" w:rsidR="001C4549" w:rsidRDefault="001C4549" w:rsidP="00724A51">
      <w:pPr>
        <w:rPr>
          <w:rFonts w:ascii="Tahoma" w:eastAsia="Tahoma" w:hAnsi="Tahoma" w:cs="Tahoma"/>
          <w:sz w:val="22"/>
          <w:szCs w:val="22"/>
        </w:rPr>
      </w:pPr>
    </w:p>
    <w:p w14:paraId="3029B65B" w14:textId="77777777" w:rsidR="001C4549" w:rsidRDefault="001C4549" w:rsidP="001C4549">
      <w:pPr>
        <w:pStyle w:val="ListParagraph"/>
        <w:numPr>
          <w:ilvl w:val="0"/>
          <w:numId w:val="6"/>
        </w:numPr>
        <w:rPr>
          <w:rFonts w:ascii="Tahoma" w:eastAsia="Tahoma" w:hAnsi="Tahoma" w:cs="Tahoma"/>
          <w:sz w:val="22"/>
          <w:szCs w:val="22"/>
        </w:rPr>
      </w:pPr>
      <w:r w:rsidRPr="001C4549">
        <w:rPr>
          <w:rFonts w:ascii="Tahoma" w:eastAsia="Tahoma" w:hAnsi="Tahoma" w:cs="Tahoma"/>
          <w:sz w:val="22"/>
          <w:szCs w:val="22"/>
        </w:rPr>
        <w:t>banning USB key use</w:t>
      </w:r>
    </w:p>
    <w:p w14:paraId="12A16115" w14:textId="77777777" w:rsidR="001C4549" w:rsidRDefault="001C4549" w:rsidP="001C4549">
      <w:pPr>
        <w:pStyle w:val="ListParagraph"/>
        <w:numPr>
          <w:ilvl w:val="0"/>
          <w:numId w:val="6"/>
        </w:numPr>
        <w:rPr>
          <w:rFonts w:ascii="Tahoma" w:eastAsia="Tahoma" w:hAnsi="Tahoma" w:cs="Tahoma"/>
          <w:sz w:val="22"/>
          <w:szCs w:val="22"/>
        </w:rPr>
      </w:pPr>
      <w:r w:rsidRPr="001C4549">
        <w:rPr>
          <w:rFonts w:ascii="Tahoma" w:eastAsia="Tahoma" w:hAnsi="Tahoma" w:cs="Tahoma"/>
          <w:sz w:val="22"/>
          <w:szCs w:val="22"/>
        </w:rPr>
        <w:t>no work email available outside of the school network</w:t>
      </w:r>
    </w:p>
    <w:p w14:paraId="4175ADF4" w14:textId="677D2973" w:rsidR="001C4549" w:rsidRDefault="001C4549" w:rsidP="001C4549">
      <w:pPr>
        <w:pStyle w:val="ListParagraph"/>
        <w:numPr>
          <w:ilvl w:val="0"/>
          <w:numId w:val="6"/>
        </w:numPr>
        <w:rPr>
          <w:rFonts w:ascii="Tahoma" w:eastAsia="Tahoma" w:hAnsi="Tahoma" w:cs="Tahoma"/>
          <w:sz w:val="22"/>
          <w:szCs w:val="22"/>
        </w:rPr>
      </w:pPr>
      <w:r w:rsidRPr="001C4549">
        <w:rPr>
          <w:rFonts w:ascii="Tahoma" w:eastAsia="Tahoma" w:hAnsi="Tahoma" w:cs="Tahoma"/>
          <w:sz w:val="22"/>
          <w:szCs w:val="22"/>
        </w:rPr>
        <w:t>all staff laptops encrypted</w:t>
      </w:r>
    </w:p>
    <w:p w14:paraId="47AC210E" w14:textId="015F62DC" w:rsidR="00F818E4" w:rsidRDefault="00F818E4" w:rsidP="001C4549">
      <w:pPr>
        <w:pStyle w:val="ListParagraph"/>
        <w:numPr>
          <w:ilvl w:val="0"/>
          <w:numId w:val="6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a pull print solution to reduce risk of data left at print stations</w:t>
      </w:r>
    </w:p>
    <w:p w14:paraId="6EE1F566" w14:textId="5A017C52" w:rsidR="001C4549" w:rsidRDefault="001C4549" w:rsidP="001C4549">
      <w:pPr>
        <w:pStyle w:val="ListParagraph"/>
        <w:numPr>
          <w:ilvl w:val="0"/>
          <w:numId w:val="6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secure VPN in use for staff access to network (from school devices only)</w:t>
      </w:r>
    </w:p>
    <w:p w14:paraId="060B3BEC" w14:textId="39100CC5" w:rsidR="001C4549" w:rsidRDefault="001C4549" w:rsidP="001C4549">
      <w:pPr>
        <w:pStyle w:val="ListParagraph"/>
        <w:numPr>
          <w:ilvl w:val="0"/>
          <w:numId w:val="6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moving learning plans to electronic form on managed network area</w:t>
      </w:r>
    </w:p>
    <w:p w14:paraId="37C6B723" w14:textId="0E3E3709" w:rsidR="001C4549" w:rsidRDefault="001C4549" w:rsidP="001C4549">
      <w:pPr>
        <w:pStyle w:val="ListParagraph"/>
        <w:numPr>
          <w:ilvl w:val="0"/>
          <w:numId w:val="6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good access control and key management for paper records</w:t>
      </w:r>
    </w:p>
    <w:p w14:paraId="03D20CFF" w14:textId="1A753918" w:rsidR="001C4549" w:rsidRDefault="001C4549" w:rsidP="001C4549">
      <w:pPr>
        <w:pStyle w:val="ListParagraph"/>
        <w:numPr>
          <w:ilvl w:val="0"/>
          <w:numId w:val="6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use of CPOMS &amp; Sleuth for safeguarding &amp; CP data</w:t>
      </w:r>
    </w:p>
    <w:p w14:paraId="2B2AD8A0" w14:textId="591A6B7D" w:rsidR="001C4549" w:rsidRDefault="001C4549" w:rsidP="001C4549">
      <w:pPr>
        <w:pStyle w:val="ListParagraph"/>
        <w:numPr>
          <w:ilvl w:val="0"/>
          <w:numId w:val="6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excellent security for server room</w:t>
      </w:r>
    </w:p>
    <w:p w14:paraId="659A81CF" w14:textId="4E5D1C8E" w:rsidR="001C4549" w:rsidRDefault="001C4549" w:rsidP="001C4549">
      <w:pPr>
        <w:pStyle w:val="ListParagraph"/>
        <w:numPr>
          <w:ilvl w:val="0"/>
          <w:numId w:val="6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use of encrypted email for data sharing with local authority and other service providers</w:t>
      </w:r>
    </w:p>
    <w:p w14:paraId="651D6480" w14:textId="664AFDC9" w:rsidR="001C4549" w:rsidRPr="001C4549" w:rsidRDefault="001C4549" w:rsidP="001C4549">
      <w:pPr>
        <w:pStyle w:val="ListParagraph"/>
        <w:numPr>
          <w:ilvl w:val="0"/>
          <w:numId w:val="6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lastRenderedPageBreak/>
        <w:t>there are no lettings which minimises risk of data breach to visitors</w:t>
      </w:r>
    </w:p>
    <w:p w14:paraId="3839E0F1" w14:textId="77777777" w:rsidR="00724A51" w:rsidRPr="00776A40" w:rsidRDefault="00724A51" w:rsidP="00724A51">
      <w:pPr>
        <w:rPr>
          <w:rFonts w:ascii="Tahoma" w:eastAsia="Tahoma" w:hAnsi="Tahoma" w:cs="Tahoma"/>
          <w:sz w:val="22"/>
          <w:szCs w:val="22"/>
        </w:rPr>
      </w:pPr>
    </w:p>
    <w:p w14:paraId="6DAAE85E" w14:textId="77777777" w:rsidR="00A3718D" w:rsidRDefault="008769D5">
      <w:pPr>
        <w:rPr>
          <w:rFonts w:ascii="Tahoma" w:eastAsia="Tahoma" w:hAnsi="Tahoma" w:cs="Tahoma"/>
          <w:color w:val="0591B4"/>
          <w:sz w:val="36"/>
          <w:szCs w:val="36"/>
        </w:rPr>
      </w:pPr>
      <w:r>
        <w:rPr>
          <w:rFonts w:ascii="Tahoma" w:eastAsia="Tahoma" w:hAnsi="Tahoma" w:cs="Tahoma"/>
          <w:color w:val="0591B4"/>
          <w:sz w:val="36"/>
          <w:szCs w:val="36"/>
        </w:rPr>
        <w:t>A</w:t>
      </w:r>
      <w:r w:rsidR="00A3718D">
        <w:rPr>
          <w:rFonts w:ascii="Tahoma" w:eastAsia="Tahoma" w:hAnsi="Tahoma" w:cs="Tahoma"/>
          <w:color w:val="0591B4"/>
          <w:sz w:val="36"/>
          <w:szCs w:val="36"/>
        </w:rPr>
        <w:t>ction Points</w:t>
      </w:r>
    </w:p>
    <w:p w14:paraId="49FA434E" w14:textId="219C2CBD" w:rsidR="00A3718D" w:rsidRDefault="00A3718D" w:rsidP="00A3718D">
      <w:pPr>
        <w:pStyle w:val="ListParagraph"/>
        <w:numPr>
          <w:ilvl w:val="0"/>
          <w:numId w:val="3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A training strategy moving forwards is essential to ensure all staff have documented GDPR training to meet bi-annual compliance requirement. The challenge is to find a solution to cover all staff and maintain focus of challenges of GDPR between these milestones. Consider drip feed info to staff throughout year on key issues or identified behaviour.</w:t>
      </w:r>
    </w:p>
    <w:p w14:paraId="0DF89726" w14:textId="07BBA11C" w:rsidR="00EF6D68" w:rsidRPr="0007254A" w:rsidRDefault="00724A51" w:rsidP="007E0F4F">
      <w:pPr>
        <w:pStyle w:val="ListParagraph"/>
        <w:numPr>
          <w:ilvl w:val="0"/>
          <w:numId w:val="3"/>
        </w:numPr>
        <w:rPr>
          <w:rFonts w:ascii="Tahoma" w:eastAsia="Tahoma" w:hAnsi="Tahoma" w:cs="Tahoma"/>
          <w:sz w:val="22"/>
          <w:szCs w:val="22"/>
        </w:rPr>
      </w:pPr>
      <w:r w:rsidRPr="002D3ADD">
        <w:rPr>
          <w:rFonts w:ascii="Tahoma" w:eastAsia="Tahoma" w:hAnsi="Tahoma" w:cs="Tahoma"/>
          <w:sz w:val="22"/>
          <w:szCs w:val="22"/>
        </w:rPr>
        <w:t>The DPE</w:t>
      </w:r>
      <w:r w:rsidR="00EF6D68" w:rsidRPr="002D3ADD">
        <w:rPr>
          <w:rFonts w:ascii="Tahoma" w:eastAsia="Tahoma" w:hAnsi="Tahoma" w:cs="Tahoma"/>
          <w:sz w:val="22"/>
          <w:szCs w:val="22"/>
        </w:rPr>
        <w:t xml:space="preserve"> Best Practice Checklist on the Knowledge Base </w:t>
      </w:r>
      <w:r w:rsidRPr="002D3ADD">
        <w:rPr>
          <w:rFonts w:ascii="Tahoma" w:eastAsia="Tahoma" w:hAnsi="Tahoma" w:cs="Tahoma"/>
          <w:sz w:val="22"/>
          <w:szCs w:val="22"/>
        </w:rPr>
        <w:t>provides a great way to</w:t>
      </w:r>
      <w:r w:rsidR="00EF6D68" w:rsidRPr="002D3ADD">
        <w:rPr>
          <w:rFonts w:ascii="Tahoma" w:eastAsia="Tahoma" w:hAnsi="Tahoma" w:cs="Tahoma"/>
          <w:sz w:val="22"/>
          <w:szCs w:val="22"/>
        </w:rPr>
        <w:t xml:space="preserve"> refresh on any areas of compliance and documentation not yet completed</w:t>
      </w:r>
      <w:r w:rsidRPr="002D3ADD">
        <w:rPr>
          <w:rFonts w:ascii="Tahoma" w:eastAsia="Tahoma" w:hAnsi="Tahoma" w:cs="Tahoma"/>
          <w:sz w:val="22"/>
          <w:szCs w:val="22"/>
        </w:rPr>
        <w:t xml:space="preserve"> and track work already done</w:t>
      </w:r>
      <w:r w:rsidR="00EF6D68" w:rsidRPr="002D3ADD">
        <w:rPr>
          <w:rFonts w:ascii="Tahoma" w:eastAsia="Tahoma" w:hAnsi="Tahoma" w:cs="Tahoma"/>
          <w:sz w:val="22"/>
          <w:szCs w:val="22"/>
        </w:rPr>
        <w:t xml:space="preserve"> </w:t>
      </w:r>
      <w:hyperlink r:id="rId8" w:history="1">
        <w:r w:rsidR="00EF6D68" w:rsidRPr="002D3ADD">
          <w:rPr>
            <w:rStyle w:val="Hyperlink"/>
            <w:rFonts w:ascii="Tahoma" w:hAnsi="Tahoma" w:cs="Tahoma"/>
            <w:sz w:val="22"/>
            <w:szCs w:val="22"/>
          </w:rPr>
          <w:t>https://kb.dataprotection.education/best-practice-library/best-practice</w:t>
        </w:r>
      </w:hyperlink>
      <w:r w:rsidR="00EF6D68" w:rsidRPr="002D3ADD">
        <w:rPr>
          <w:rFonts w:ascii="Tahoma" w:hAnsi="Tahoma" w:cs="Tahoma"/>
          <w:sz w:val="22"/>
          <w:szCs w:val="22"/>
        </w:rPr>
        <w:t xml:space="preserve"> </w:t>
      </w:r>
    </w:p>
    <w:p w14:paraId="758C102D" w14:textId="2F9A63F7" w:rsidR="00C33CD2" w:rsidRDefault="00C33CD2" w:rsidP="00C33CD2">
      <w:pPr>
        <w:pStyle w:val="ListParagraph"/>
        <w:numPr>
          <w:ilvl w:val="0"/>
          <w:numId w:val="3"/>
        </w:numPr>
        <w:rPr>
          <w:rFonts w:ascii="Tahoma" w:eastAsia="Tahoma" w:hAnsi="Tahoma" w:cs="Tahoma"/>
          <w:sz w:val="22"/>
          <w:szCs w:val="22"/>
        </w:rPr>
      </w:pPr>
      <w:r w:rsidRPr="002D3ADD">
        <w:rPr>
          <w:rFonts w:ascii="Tahoma" w:eastAsia="Tahoma" w:hAnsi="Tahoma" w:cs="Tahoma"/>
          <w:sz w:val="22"/>
          <w:szCs w:val="22"/>
        </w:rPr>
        <w:t xml:space="preserve">As </w:t>
      </w:r>
      <w:r w:rsidR="00C313A0">
        <w:rPr>
          <w:rFonts w:ascii="Tahoma" w:eastAsia="Tahoma" w:hAnsi="Tahoma" w:cs="Tahoma"/>
          <w:sz w:val="22"/>
          <w:szCs w:val="22"/>
        </w:rPr>
        <w:t xml:space="preserve">the school uses </w:t>
      </w:r>
      <w:r w:rsidRPr="002D3ADD">
        <w:rPr>
          <w:rFonts w:ascii="Tahoma" w:eastAsia="Tahoma" w:hAnsi="Tahoma" w:cs="Tahoma"/>
          <w:sz w:val="22"/>
          <w:szCs w:val="22"/>
        </w:rPr>
        <w:t>Office365</w:t>
      </w:r>
      <w:r w:rsidR="00C313A0">
        <w:rPr>
          <w:rFonts w:ascii="Tahoma" w:eastAsia="Tahoma" w:hAnsi="Tahoma" w:cs="Tahoma"/>
          <w:sz w:val="22"/>
          <w:szCs w:val="22"/>
        </w:rPr>
        <w:t xml:space="preserve"> and a VPN for remote working</w:t>
      </w:r>
      <w:r w:rsidRPr="002D3ADD">
        <w:rPr>
          <w:rFonts w:ascii="Tahoma" w:eastAsia="Tahoma" w:hAnsi="Tahoma" w:cs="Tahoma"/>
          <w:sz w:val="22"/>
          <w:szCs w:val="22"/>
        </w:rPr>
        <w:t xml:space="preserve"> make sure the school IT policy/AUP reflects new work tools and highlights risks and responsibilities of staff when accessing school data at home. </w:t>
      </w:r>
    </w:p>
    <w:p w14:paraId="50F9C37C" w14:textId="41741EE2" w:rsidR="001E0163" w:rsidRDefault="001E0163" w:rsidP="00C33CD2">
      <w:pPr>
        <w:pStyle w:val="ListParagraph"/>
        <w:numPr>
          <w:ilvl w:val="0"/>
          <w:numId w:val="3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E</w:t>
      </w:r>
      <w:r>
        <w:rPr>
          <w:rFonts w:ascii="Tahoma" w:hAnsi="Tahoma" w:cs="Tahoma"/>
          <w:sz w:val="22"/>
          <w:szCs w:val="22"/>
        </w:rPr>
        <w:t>nsure all staff know how to lock their computers when not in use and ideally that an auto-lock IT policy is implemented</w:t>
      </w:r>
      <w:r>
        <w:rPr>
          <w:rFonts w:ascii="Tahoma" w:hAnsi="Tahoma" w:cs="Tahoma"/>
          <w:sz w:val="22"/>
          <w:szCs w:val="22"/>
        </w:rPr>
        <w:t>.</w:t>
      </w:r>
    </w:p>
    <w:p w14:paraId="7446F52D" w14:textId="48CB6073" w:rsidR="00F818E4" w:rsidRDefault="00F818E4" w:rsidP="00C33CD2">
      <w:pPr>
        <w:pStyle w:val="ListParagraph"/>
        <w:numPr>
          <w:ilvl w:val="0"/>
          <w:numId w:val="3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 xml:space="preserve">Ensure no personal data is left on walls </w:t>
      </w:r>
      <w:r w:rsidRPr="00F818E4">
        <w:rPr>
          <w:rFonts w:ascii="Tahoma" w:eastAsia="Tahoma" w:hAnsi="Tahoma" w:cs="Tahoma"/>
          <w:sz w:val="22"/>
          <w:szCs w:val="22"/>
          <w:u w:val="single"/>
        </w:rPr>
        <w:t>where possible</w:t>
      </w:r>
      <w:r>
        <w:rPr>
          <w:rFonts w:ascii="Tahoma" w:eastAsia="Tahoma" w:hAnsi="Tahoma" w:cs="Tahoma"/>
          <w:sz w:val="22"/>
          <w:szCs w:val="22"/>
        </w:rPr>
        <w:t xml:space="preserve"> that could identify a student. </w:t>
      </w:r>
    </w:p>
    <w:p w14:paraId="3F655C14" w14:textId="7F6AC16F" w:rsidR="003529B5" w:rsidRDefault="003529B5" w:rsidP="007E0F4F">
      <w:pPr>
        <w:pStyle w:val="ListParagraph"/>
        <w:numPr>
          <w:ilvl w:val="0"/>
          <w:numId w:val="3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Check that data sharing agreements are in place for any student data shared with any service providers e.g. student counselling, caterers</w:t>
      </w:r>
    </w:p>
    <w:p w14:paraId="3D8BA993" w14:textId="1618E2A4" w:rsidR="00BD2C9F" w:rsidRDefault="00BD2C9F" w:rsidP="007E0F4F">
      <w:pPr>
        <w:pStyle w:val="ListParagraph"/>
        <w:numPr>
          <w:ilvl w:val="0"/>
          <w:numId w:val="3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Check that all cloud services for teaching and learning or other services are GDPR compliant for data locations and only have data needed for defined service.</w:t>
      </w:r>
    </w:p>
    <w:p w14:paraId="53BB58F6" w14:textId="5AF1D591" w:rsidR="0007254A" w:rsidRDefault="0007254A" w:rsidP="007E0F4F">
      <w:pPr>
        <w:pStyle w:val="ListParagraph"/>
        <w:numPr>
          <w:ilvl w:val="0"/>
          <w:numId w:val="3"/>
        </w:num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 xml:space="preserve">Ensure staff know how to identify and report a breach, there are good educational posters on the DPE Knowledge Base </w:t>
      </w:r>
      <w:hyperlink r:id="rId9" w:history="1">
        <w:r w:rsidRPr="00A67853">
          <w:rPr>
            <w:rStyle w:val="Hyperlink"/>
            <w:rFonts w:ascii="Tahoma" w:eastAsia="Tahoma" w:hAnsi="Tahoma" w:cs="Tahoma"/>
            <w:sz w:val="22"/>
            <w:szCs w:val="22"/>
          </w:rPr>
          <w:t>https://kb.dataprotection.education/best-practice-library/documents/drip-feeds</w:t>
        </w:r>
      </w:hyperlink>
      <w:r>
        <w:rPr>
          <w:rFonts w:ascii="Tahoma" w:eastAsia="Tahoma" w:hAnsi="Tahoma" w:cs="Tahoma"/>
          <w:sz w:val="22"/>
          <w:szCs w:val="22"/>
        </w:rPr>
        <w:t xml:space="preserve"> </w:t>
      </w:r>
    </w:p>
    <w:p w14:paraId="3B9563D9" w14:textId="77777777" w:rsidR="00A3718D" w:rsidRDefault="00A3718D">
      <w:pPr>
        <w:rPr>
          <w:rFonts w:ascii="Tahoma" w:eastAsia="Tahoma" w:hAnsi="Tahoma" w:cs="Tahoma"/>
          <w:color w:val="0591B4"/>
          <w:sz w:val="36"/>
          <w:szCs w:val="36"/>
        </w:rPr>
      </w:pPr>
    </w:p>
    <w:p w14:paraId="1CFBB1A9" w14:textId="4BA0AB52" w:rsidR="00F123BC" w:rsidRDefault="00A3718D">
      <w:pPr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color w:val="0591B4"/>
          <w:sz w:val="36"/>
          <w:szCs w:val="36"/>
        </w:rPr>
        <w:t xml:space="preserve">Audit </w:t>
      </w:r>
      <w:r w:rsidR="00444D79">
        <w:rPr>
          <w:rFonts w:ascii="Tahoma" w:eastAsia="Tahoma" w:hAnsi="Tahoma" w:cs="Tahoma"/>
          <w:color w:val="0591B4"/>
          <w:sz w:val="36"/>
          <w:szCs w:val="36"/>
        </w:rPr>
        <w:t>Walk Comments</w:t>
      </w:r>
    </w:p>
    <w:p w14:paraId="3E94AD14" w14:textId="73AC7D54" w:rsidR="00F123BC" w:rsidRDefault="00F123BC" w:rsidP="00776A40"/>
    <w:p w14:paraId="73E39F2B" w14:textId="1BE9B7F9" w:rsidR="000C6725" w:rsidRPr="009B52B6" w:rsidRDefault="001C4549" w:rsidP="000C6725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School Office</w:t>
      </w:r>
    </w:p>
    <w:p w14:paraId="4D66C123" w14:textId="1FCB2379" w:rsidR="000C6725" w:rsidRDefault="001C4549" w:rsidP="000C6725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2"/>
          <w:szCs w:val="22"/>
        </w:rPr>
        <w:t>Good storage and key managment</w:t>
      </w:r>
      <w:r w:rsidR="006A05D7">
        <w:rPr>
          <w:rFonts w:ascii="Tahoma" w:hAnsi="Tahoma" w:cs="Tahoma"/>
          <w:sz w:val="22"/>
          <w:szCs w:val="22"/>
        </w:rPr>
        <w:t>.</w:t>
      </w:r>
      <w:r>
        <w:rPr>
          <w:rFonts w:ascii="Tahoma" w:hAnsi="Tahoma" w:cs="Tahoma"/>
          <w:sz w:val="22"/>
          <w:szCs w:val="22"/>
        </w:rPr>
        <w:t xml:space="preserve"> </w:t>
      </w:r>
      <w:r w:rsidRPr="001C4549">
        <w:rPr>
          <w:rFonts w:ascii="Tahoma" w:hAnsi="Tahoma" w:cs="Tahoma"/>
          <w:sz w:val="22"/>
          <w:szCs w:val="22"/>
          <w:highlight w:val="yellow"/>
        </w:rPr>
        <w:t>Ensure IT cabinet is locked as it has backup data in it.</w:t>
      </w:r>
    </w:p>
    <w:p w14:paraId="3FB1CE4E" w14:textId="50E98663" w:rsidR="000C6725" w:rsidRDefault="000C6725" w:rsidP="0007254A">
      <w:pPr>
        <w:rPr>
          <w:rFonts w:ascii="Tahoma" w:hAnsi="Tahoma" w:cs="Tahoma"/>
          <w:sz w:val="28"/>
          <w:szCs w:val="28"/>
        </w:rPr>
      </w:pPr>
    </w:p>
    <w:p w14:paraId="7C289ABA" w14:textId="5DF9C29C" w:rsidR="00F818E4" w:rsidRPr="009B52B6" w:rsidRDefault="00F818E4" w:rsidP="00F818E4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School Secretary’s office</w:t>
      </w:r>
    </w:p>
    <w:p w14:paraId="29D56FA3" w14:textId="183940F1" w:rsidR="00F818E4" w:rsidRDefault="00F818E4" w:rsidP="00F818E4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No data, we discussed the external archive system used (AMS) </w:t>
      </w:r>
      <w:r w:rsidRPr="00F818E4">
        <w:rPr>
          <w:rFonts w:ascii="Tahoma" w:hAnsi="Tahoma" w:cs="Tahoma"/>
          <w:sz w:val="22"/>
          <w:szCs w:val="22"/>
          <w:highlight w:val="yellow"/>
        </w:rPr>
        <w:t>make sure boxes are well labelled and the school has a good record of what is stored where to ensure data easy to find when required and the school has a good system for disposal of data</w:t>
      </w:r>
      <w:r>
        <w:rPr>
          <w:rFonts w:ascii="Tahoma" w:hAnsi="Tahoma" w:cs="Tahoma"/>
          <w:sz w:val="22"/>
          <w:szCs w:val="22"/>
        </w:rPr>
        <w:t>. Staff photo consent is in place as well as student consent forms.</w:t>
      </w:r>
    </w:p>
    <w:p w14:paraId="3A8EDF92" w14:textId="6FEB3D22" w:rsidR="00F818E4" w:rsidRDefault="00F818E4" w:rsidP="00F818E4">
      <w:pPr>
        <w:rPr>
          <w:rFonts w:ascii="Tahoma" w:hAnsi="Tahoma" w:cs="Tahoma"/>
          <w:sz w:val="28"/>
          <w:szCs w:val="28"/>
        </w:rPr>
      </w:pPr>
    </w:p>
    <w:p w14:paraId="185524C2" w14:textId="048F410B" w:rsidR="00F818E4" w:rsidRPr="009B52B6" w:rsidRDefault="00F818E4" w:rsidP="00F818E4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Head’s</w:t>
      </w:r>
      <w:r>
        <w:rPr>
          <w:rFonts w:ascii="Tahoma" w:hAnsi="Tahoma" w:cs="Tahoma"/>
          <w:sz w:val="28"/>
          <w:szCs w:val="28"/>
        </w:rPr>
        <w:t xml:space="preserve"> Office</w:t>
      </w:r>
    </w:p>
    <w:p w14:paraId="2E95363E" w14:textId="48156C23" w:rsidR="00F818E4" w:rsidRDefault="00F818E4" w:rsidP="00F818E4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Not inspected as in use.</w:t>
      </w:r>
    </w:p>
    <w:p w14:paraId="78E26123" w14:textId="1FB58789" w:rsidR="00F818E4" w:rsidRDefault="00F818E4" w:rsidP="00F818E4">
      <w:pPr>
        <w:rPr>
          <w:rFonts w:ascii="Tahoma" w:hAnsi="Tahoma" w:cs="Tahoma"/>
          <w:sz w:val="22"/>
          <w:szCs w:val="22"/>
        </w:rPr>
      </w:pPr>
    </w:p>
    <w:p w14:paraId="43603C68" w14:textId="693329BF" w:rsidR="00F818E4" w:rsidRPr="009B52B6" w:rsidRDefault="00F818E4" w:rsidP="00F818E4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Leadership/Admin</w:t>
      </w:r>
      <w:r>
        <w:rPr>
          <w:rFonts w:ascii="Tahoma" w:hAnsi="Tahoma" w:cs="Tahoma"/>
          <w:sz w:val="28"/>
          <w:szCs w:val="28"/>
        </w:rPr>
        <w:t xml:space="preserve"> Office</w:t>
      </w:r>
    </w:p>
    <w:p w14:paraId="121D4427" w14:textId="3EA5793D" w:rsidR="00F818E4" w:rsidRDefault="00F818E4" w:rsidP="00F818E4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Good storage and</w:t>
      </w:r>
      <w:r>
        <w:rPr>
          <w:rFonts w:ascii="Tahoma" w:hAnsi="Tahoma" w:cs="Tahoma"/>
          <w:sz w:val="22"/>
          <w:szCs w:val="22"/>
        </w:rPr>
        <w:t xml:space="preserve"> access control for pupil records.</w:t>
      </w:r>
    </w:p>
    <w:p w14:paraId="6D28DE3E" w14:textId="53E2DC7F" w:rsidR="00F818E4" w:rsidRDefault="00F818E4" w:rsidP="00F818E4">
      <w:pPr>
        <w:rPr>
          <w:rFonts w:ascii="Tahoma" w:hAnsi="Tahoma" w:cs="Tahoma"/>
          <w:sz w:val="22"/>
          <w:szCs w:val="22"/>
        </w:rPr>
      </w:pPr>
    </w:p>
    <w:p w14:paraId="2D42124E" w14:textId="3962DE16" w:rsidR="00F818E4" w:rsidRPr="009B52B6" w:rsidRDefault="00F818E4" w:rsidP="00F818E4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Finance</w:t>
      </w:r>
      <w:r>
        <w:rPr>
          <w:rFonts w:ascii="Tahoma" w:hAnsi="Tahoma" w:cs="Tahoma"/>
          <w:sz w:val="28"/>
          <w:szCs w:val="28"/>
        </w:rPr>
        <w:t xml:space="preserve"> Office</w:t>
      </w:r>
    </w:p>
    <w:p w14:paraId="4131C43C" w14:textId="3D3FF039" w:rsidR="00F818E4" w:rsidRDefault="00F818E4" w:rsidP="00F818E4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No issues.</w:t>
      </w:r>
    </w:p>
    <w:p w14:paraId="58EF8961" w14:textId="77777777" w:rsidR="00F818E4" w:rsidRDefault="00F818E4" w:rsidP="00F818E4">
      <w:pPr>
        <w:rPr>
          <w:rFonts w:ascii="Tahoma" w:hAnsi="Tahoma" w:cs="Tahoma"/>
          <w:sz w:val="22"/>
          <w:szCs w:val="22"/>
        </w:rPr>
      </w:pPr>
    </w:p>
    <w:p w14:paraId="334D77F6" w14:textId="1C76E26D" w:rsidR="00F818E4" w:rsidRPr="009B52B6" w:rsidRDefault="00F818E4" w:rsidP="00F818E4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Health &amp; Safety Officer’s</w:t>
      </w:r>
      <w:r>
        <w:rPr>
          <w:rFonts w:ascii="Tahoma" w:hAnsi="Tahoma" w:cs="Tahoma"/>
          <w:sz w:val="28"/>
          <w:szCs w:val="28"/>
        </w:rPr>
        <w:t xml:space="preserve"> Office</w:t>
      </w:r>
    </w:p>
    <w:p w14:paraId="4693E88E" w14:textId="71A86E56" w:rsidR="00F818E4" w:rsidRDefault="00F818E4" w:rsidP="00F818E4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Physical evidence files in addition to online HS2 reporting but good access control and key management. Trips data logged online with local authority.</w:t>
      </w:r>
    </w:p>
    <w:p w14:paraId="373896D2" w14:textId="10FEB947" w:rsidR="00F818E4" w:rsidRDefault="00F818E4" w:rsidP="00F818E4">
      <w:pPr>
        <w:rPr>
          <w:rFonts w:ascii="Tahoma" w:hAnsi="Tahoma" w:cs="Tahoma"/>
          <w:sz w:val="22"/>
          <w:szCs w:val="22"/>
        </w:rPr>
      </w:pPr>
    </w:p>
    <w:p w14:paraId="59492B21" w14:textId="3282068E" w:rsidR="00F818E4" w:rsidRPr="009B52B6" w:rsidRDefault="00F818E4" w:rsidP="00F818E4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Assistant Head’s</w:t>
      </w:r>
      <w:r>
        <w:rPr>
          <w:rFonts w:ascii="Tahoma" w:hAnsi="Tahoma" w:cs="Tahoma"/>
          <w:sz w:val="28"/>
          <w:szCs w:val="28"/>
        </w:rPr>
        <w:t xml:space="preserve"> Office</w:t>
      </w:r>
    </w:p>
    <w:p w14:paraId="17169B1B" w14:textId="084AB258" w:rsidR="00F818E4" w:rsidRDefault="00F818E4" w:rsidP="00F818E4">
      <w:pPr>
        <w:rPr>
          <w:rFonts w:ascii="Tahoma" w:hAnsi="Tahoma" w:cs="Tahoma"/>
          <w:sz w:val="28"/>
          <w:szCs w:val="28"/>
        </w:rPr>
      </w:pPr>
      <w:r w:rsidRPr="00F818E4">
        <w:rPr>
          <w:rFonts w:ascii="Tahoma" w:hAnsi="Tahoma" w:cs="Tahoma"/>
          <w:sz w:val="22"/>
          <w:szCs w:val="22"/>
          <w:highlight w:val="yellow"/>
        </w:rPr>
        <w:t>Student list with full names on wall – take down and reference electronically if possible</w:t>
      </w:r>
      <w:r>
        <w:rPr>
          <w:rFonts w:ascii="Tahoma" w:hAnsi="Tahoma" w:cs="Tahoma"/>
          <w:sz w:val="22"/>
          <w:szCs w:val="22"/>
        </w:rPr>
        <w:t>.</w:t>
      </w:r>
    </w:p>
    <w:p w14:paraId="3DD465E0" w14:textId="787643CC" w:rsidR="00F818E4" w:rsidRDefault="00F818E4" w:rsidP="00F818E4">
      <w:pPr>
        <w:rPr>
          <w:rFonts w:ascii="Tahoma" w:hAnsi="Tahoma" w:cs="Tahoma"/>
          <w:sz w:val="28"/>
          <w:szCs w:val="28"/>
        </w:rPr>
      </w:pPr>
    </w:p>
    <w:p w14:paraId="03E5396E" w14:textId="0D39CD6C" w:rsidR="00F818E4" w:rsidRPr="009B52B6" w:rsidRDefault="00F818E4" w:rsidP="00F818E4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Behaviour Block – NHS Team and Doctor</w:t>
      </w:r>
    </w:p>
    <w:p w14:paraId="6C13E916" w14:textId="7A22D5CE" w:rsidR="00F818E4" w:rsidRDefault="00F818E4" w:rsidP="00F818E4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No encrypted email solution but initials only to communicate about students. (Not school data)</w:t>
      </w:r>
    </w:p>
    <w:p w14:paraId="25714BE1" w14:textId="0678BCF3" w:rsidR="00F818E4" w:rsidRDefault="00F818E4" w:rsidP="00F818E4">
      <w:pPr>
        <w:rPr>
          <w:rFonts w:ascii="Tahoma" w:hAnsi="Tahoma" w:cs="Tahoma"/>
          <w:sz w:val="22"/>
          <w:szCs w:val="22"/>
        </w:rPr>
      </w:pPr>
    </w:p>
    <w:p w14:paraId="430935B9" w14:textId="7AE67F05" w:rsidR="00F818E4" w:rsidRPr="009B52B6" w:rsidRDefault="00F818E4" w:rsidP="00F818E4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Family Support &amp; Interventions</w:t>
      </w:r>
      <w:r>
        <w:rPr>
          <w:rFonts w:ascii="Tahoma" w:hAnsi="Tahoma" w:cs="Tahoma"/>
          <w:sz w:val="28"/>
          <w:szCs w:val="28"/>
        </w:rPr>
        <w:t xml:space="preserve"> Office</w:t>
      </w:r>
    </w:p>
    <w:p w14:paraId="60F57152" w14:textId="758CEB39" w:rsidR="00F818E4" w:rsidRDefault="00F818E4" w:rsidP="00F818E4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CPOMS for safeguarding records.</w:t>
      </w:r>
    </w:p>
    <w:p w14:paraId="3A28E6C3" w14:textId="4E29A6D3" w:rsidR="00F818E4" w:rsidRDefault="00F818E4" w:rsidP="00F818E4">
      <w:pPr>
        <w:rPr>
          <w:rFonts w:ascii="Tahoma" w:hAnsi="Tahoma" w:cs="Tahoma"/>
          <w:sz w:val="22"/>
          <w:szCs w:val="22"/>
        </w:rPr>
      </w:pPr>
    </w:p>
    <w:p w14:paraId="0A841687" w14:textId="0E402489" w:rsidR="00F818E4" w:rsidRPr="009B52B6" w:rsidRDefault="00F818E4" w:rsidP="00F818E4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Assistant Head’s</w:t>
      </w:r>
      <w:r>
        <w:rPr>
          <w:rFonts w:ascii="Tahoma" w:hAnsi="Tahoma" w:cs="Tahoma"/>
          <w:sz w:val="28"/>
          <w:szCs w:val="28"/>
        </w:rPr>
        <w:t xml:space="preserve"> Office</w:t>
      </w:r>
    </w:p>
    <w:p w14:paraId="2EF1BA48" w14:textId="244A1745" w:rsidR="00F818E4" w:rsidRDefault="00F818E4" w:rsidP="00F818E4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Good storage and</w:t>
      </w:r>
      <w:r>
        <w:rPr>
          <w:rFonts w:ascii="Tahoma" w:hAnsi="Tahoma" w:cs="Tahoma"/>
          <w:sz w:val="22"/>
          <w:szCs w:val="22"/>
        </w:rPr>
        <w:t xml:space="preserve"> access control for safeguarding paper records. </w:t>
      </w:r>
    </w:p>
    <w:p w14:paraId="496B82D7" w14:textId="3C87449A" w:rsidR="00F818E4" w:rsidRDefault="00F818E4" w:rsidP="00F818E4">
      <w:pPr>
        <w:rPr>
          <w:rFonts w:ascii="Tahoma" w:hAnsi="Tahoma" w:cs="Tahoma"/>
          <w:sz w:val="22"/>
          <w:szCs w:val="22"/>
        </w:rPr>
      </w:pPr>
    </w:p>
    <w:p w14:paraId="6BBA4E98" w14:textId="25BA7E3B" w:rsidR="00F818E4" w:rsidRPr="009B52B6" w:rsidRDefault="00F818E4" w:rsidP="00F818E4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Classroom KS2</w:t>
      </w:r>
    </w:p>
    <w:p w14:paraId="2C5FA143" w14:textId="542D9F12" w:rsidR="00F818E4" w:rsidRDefault="00F818E4" w:rsidP="00F818E4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Student support plans on wall a lot of sensitive personal data. Due to the nature of care provided in this space this data is needed and must be close at hand. </w:t>
      </w:r>
      <w:r w:rsidRPr="001E0163">
        <w:rPr>
          <w:rFonts w:ascii="Tahoma" w:hAnsi="Tahoma" w:cs="Tahoma"/>
          <w:sz w:val="22"/>
          <w:szCs w:val="22"/>
          <w:highlight w:val="yellow"/>
        </w:rPr>
        <w:t>Ensure records are secure when not in use.</w:t>
      </w:r>
    </w:p>
    <w:p w14:paraId="753C4556" w14:textId="243CEAB5" w:rsidR="001E0163" w:rsidRDefault="001E0163" w:rsidP="00F818E4">
      <w:pPr>
        <w:rPr>
          <w:rFonts w:ascii="Tahoma" w:hAnsi="Tahoma" w:cs="Tahoma"/>
          <w:sz w:val="22"/>
          <w:szCs w:val="22"/>
        </w:rPr>
      </w:pPr>
    </w:p>
    <w:p w14:paraId="6577BE77" w14:textId="76963CAF" w:rsidR="001E0163" w:rsidRPr="009B52B6" w:rsidRDefault="001E0163" w:rsidP="001E0163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Corridor</w:t>
      </w:r>
    </w:p>
    <w:p w14:paraId="3DD2C15C" w14:textId="3F5F02B5" w:rsidR="001E0163" w:rsidRPr="00F818E4" w:rsidRDefault="001E0163" w:rsidP="001E0163">
      <w:pPr>
        <w:rPr>
          <w:rFonts w:ascii="Tahoma" w:hAnsi="Tahoma" w:cs="Tahoma"/>
          <w:sz w:val="22"/>
          <w:szCs w:val="22"/>
        </w:rPr>
      </w:pPr>
      <w:r w:rsidRPr="001E0163">
        <w:rPr>
          <w:rFonts w:ascii="Tahoma" w:hAnsi="Tahoma" w:cs="Tahoma"/>
          <w:sz w:val="22"/>
          <w:szCs w:val="22"/>
          <w:highlight w:val="yellow"/>
        </w:rPr>
        <w:t>List of students with full names – take down and consider a better way to communicate this.</w:t>
      </w:r>
    </w:p>
    <w:p w14:paraId="5004DBF9" w14:textId="77777777" w:rsidR="001E0163" w:rsidRPr="00F818E4" w:rsidRDefault="001E0163" w:rsidP="00F818E4">
      <w:pPr>
        <w:rPr>
          <w:rFonts w:ascii="Tahoma" w:hAnsi="Tahoma" w:cs="Tahoma"/>
          <w:sz w:val="22"/>
          <w:szCs w:val="22"/>
        </w:rPr>
      </w:pPr>
    </w:p>
    <w:p w14:paraId="2F3275F2" w14:textId="056D88CA" w:rsidR="000C6725" w:rsidRPr="001E0163" w:rsidRDefault="006A05D7" w:rsidP="000C6725">
      <w:pPr>
        <w:rPr>
          <w:rFonts w:ascii="Tahoma" w:hAnsi="Tahoma" w:cs="Tahoma"/>
          <w:sz w:val="28"/>
          <w:szCs w:val="28"/>
        </w:rPr>
      </w:pPr>
      <w:r w:rsidRPr="001E0163">
        <w:rPr>
          <w:rFonts w:ascii="Tahoma" w:hAnsi="Tahoma" w:cs="Tahoma"/>
          <w:sz w:val="28"/>
          <w:szCs w:val="28"/>
        </w:rPr>
        <w:t xml:space="preserve">ICT </w:t>
      </w:r>
      <w:r w:rsidR="001E0163">
        <w:rPr>
          <w:rFonts w:ascii="Tahoma" w:hAnsi="Tahoma" w:cs="Tahoma"/>
          <w:sz w:val="28"/>
          <w:szCs w:val="28"/>
        </w:rPr>
        <w:t>Support &amp;</w:t>
      </w:r>
      <w:r w:rsidRPr="001E0163">
        <w:rPr>
          <w:rFonts w:ascii="Tahoma" w:hAnsi="Tahoma" w:cs="Tahoma"/>
          <w:sz w:val="28"/>
          <w:szCs w:val="28"/>
        </w:rPr>
        <w:t xml:space="preserve"> Server</w:t>
      </w:r>
      <w:r w:rsidR="001E0163">
        <w:rPr>
          <w:rFonts w:ascii="Tahoma" w:hAnsi="Tahoma" w:cs="Tahoma"/>
          <w:sz w:val="28"/>
          <w:szCs w:val="28"/>
        </w:rPr>
        <w:t xml:space="preserve"> Room</w:t>
      </w:r>
    </w:p>
    <w:p w14:paraId="3CD2F03C" w14:textId="6F388D86" w:rsidR="000C6725" w:rsidRDefault="001E0163" w:rsidP="0007254A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Excellent access control and security. </w:t>
      </w:r>
      <w:r w:rsidRPr="001E0163">
        <w:rPr>
          <w:rFonts w:ascii="Tahoma" w:hAnsi="Tahoma" w:cs="Tahoma"/>
          <w:sz w:val="22"/>
          <w:szCs w:val="22"/>
          <w:highlight w:val="yellow"/>
        </w:rPr>
        <w:t>NAS for onsite backups in school office – ensure that comms cabinet is locked and secure.</w:t>
      </w:r>
    </w:p>
    <w:p w14:paraId="3A4376D4" w14:textId="7429EDF3" w:rsidR="00C313A0" w:rsidRDefault="00C313A0" w:rsidP="0007254A">
      <w:pPr>
        <w:rPr>
          <w:rFonts w:ascii="Tahoma" w:hAnsi="Tahoma" w:cs="Tahoma"/>
          <w:sz w:val="22"/>
          <w:szCs w:val="22"/>
        </w:rPr>
      </w:pPr>
    </w:p>
    <w:p w14:paraId="20154D3C" w14:textId="1D035128" w:rsidR="001E0163" w:rsidRPr="009B52B6" w:rsidRDefault="001E0163" w:rsidP="001E0163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Classroom </w:t>
      </w:r>
      <w:r>
        <w:rPr>
          <w:rFonts w:ascii="Tahoma" w:hAnsi="Tahoma" w:cs="Tahoma"/>
          <w:sz w:val="28"/>
          <w:szCs w:val="28"/>
        </w:rPr>
        <w:t>Elm</w:t>
      </w:r>
    </w:p>
    <w:p w14:paraId="6C40CC10" w14:textId="3876521A" w:rsidR="001E0163" w:rsidRPr="00F818E4" w:rsidRDefault="001E0163" w:rsidP="001E016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No data on walls and secure storage available.</w:t>
      </w:r>
    </w:p>
    <w:p w14:paraId="5F56CD78" w14:textId="77777777" w:rsidR="001E0163" w:rsidRDefault="001E0163" w:rsidP="0007254A">
      <w:pPr>
        <w:rPr>
          <w:rFonts w:ascii="Tahoma" w:hAnsi="Tahoma" w:cs="Tahoma"/>
          <w:sz w:val="22"/>
          <w:szCs w:val="22"/>
        </w:rPr>
      </w:pPr>
    </w:p>
    <w:p w14:paraId="730AC7D0" w14:textId="10187FB6" w:rsidR="001E0163" w:rsidRPr="009B52B6" w:rsidRDefault="001E0163" w:rsidP="001E0163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Classroom </w:t>
      </w:r>
      <w:r>
        <w:rPr>
          <w:rFonts w:ascii="Tahoma" w:hAnsi="Tahoma" w:cs="Tahoma"/>
          <w:sz w:val="28"/>
          <w:szCs w:val="28"/>
        </w:rPr>
        <w:t>Maple</w:t>
      </w:r>
    </w:p>
    <w:p w14:paraId="7FA07A22" w14:textId="6EA2A574" w:rsidR="001E0163" w:rsidRDefault="001E0163" w:rsidP="001E016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PC unlocked – ensure all staff know how to lock their computers when not in use and ideally that an auto-lock IT policy is implemented. </w:t>
      </w:r>
      <w:r>
        <w:rPr>
          <w:rFonts w:ascii="Tahoma" w:hAnsi="Tahoma" w:cs="Tahoma"/>
          <w:sz w:val="22"/>
          <w:szCs w:val="22"/>
        </w:rPr>
        <w:t>No data on walls and secure storage available.</w:t>
      </w:r>
    </w:p>
    <w:p w14:paraId="70B23B70" w14:textId="009F31E6" w:rsidR="001E0163" w:rsidRDefault="001E0163" w:rsidP="001E0163">
      <w:pPr>
        <w:rPr>
          <w:rFonts w:ascii="Tahoma" w:hAnsi="Tahoma" w:cs="Tahoma"/>
          <w:sz w:val="22"/>
          <w:szCs w:val="22"/>
        </w:rPr>
      </w:pPr>
    </w:p>
    <w:p w14:paraId="10388B83" w14:textId="44FF5271" w:rsidR="001E0163" w:rsidRPr="009B52B6" w:rsidRDefault="001E0163" w:rsidP="001E0163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Classroom </w:t>
      </w:r>
      <w:r>
        <w:rPr>
          <w:rFonts w:ascii="Tahoma" w:hAnsi="Tahoma" w:cs="Tahoma"/>
          <w:sz w:val="28"/>
          <w:szCs w:val="28"/>
        </w:rPr>
        <w:t>Redwood</w:t>
      </w:r>
    </w:p>
    <w:p w14:paraId="644CD842" w14:textId="120A92F8" w:rsidR="001E0163" w:rsidRDefault="001E0163" w:rsidP="001E016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No data on walls and secure storage available.</w:t>
      </w:r>
    </w:p>
    <w:p w14:paraId="4AAE6BFE" w14:textId="54CB7049" w:rsidR="001E0163" w:rsidRPr="009B52B6" w:rsidRDefault="001E0163" w:rsidP="001E0163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lastRenderedPageBreak/>
        <w:t>Sports Hall &amp; Catering</w:t>
      </w:r>
    </w:p>
    <w:p w14:paraId="2071D388" w14:textId="63F95715" w:rsidR="001E0163" w:rsidRDefault="001E0163" w:rsidP="001E016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No issues</w:t>
      </w:r>
      <w:r>
        <w:rPr>
          <w:rFonts w:ascii="Tahoma" w:hAnsi="Tahoma" w:cs="Tahoma"/>
          <w:sz w:val="22"/>
          <w:szCs w:val="22"/>
        </w:rPr>
        <w:t>.</w:t>
      </w:r>
    </w:p>
    <w:p w14:paraId="6F8EBE95" w14:textId="506A1697" w:rsidR="001E0163" w:rsidRDefault="001E0163" w:rsidP="001E0163">
      <w:pPr>
        <w:rPr>
          <w:rFonts w:ascii="Tahoma" w:hAnsi="Tahoma" w:cs="Tahoma"/>
          <w:sz w:val="22"/>
          <w:szCs w:val="22"/>
        </w:rPr>
      </w:pPr>
    </w:p>
    <w:p w14:paraId="71A18376" w14:textId="274A1D86" w:rsidR="001E0163" w:rsidRPr="009B52B6" w:rsidRDefault="001E0163" w:rsidP="001E0163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Classroom </w:t>
      </w:r>
      <w:r>
        <w:rPr>
          <w:rFonts w:ascii="Tahoma" w:hAnsi="Tahoma" w:cs="Tahoma"/>
          <w:sz w:val="28"/>
          <w:szCs w:val="28"/>
        </w:rPr>
        <w:t>Peridot – Early Years</w:t>
      </w:r>
    </w:p>
    <w:p w14:paraId="5C3D3DAD" w14:textId="77777777" w:rsidR="001E0163" w:rsidRDefault="001E0163" w:rsidP="001E016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PC unlocked – ensure all staff know how to lock their computers when not in use and ideally that an auto-lock IT policy is implemented. No data on walls and secure storage available.</w:t>
      </w:r>
    </w:p>
    <w:p w14:paraId="3ED7A353" w14:textId="615B7259" w:rsidR="001E0163" w:rsidRDefault="001E0163" w:rsidP="001E0163">
      <w:pPr>
        <w:rPr>
          <w:rFonts w:ascii="Tahoma" w:hAnsi="Tahoma" w:cs="Tahoma"/>
          <w:sz w:val="22"/>
          <w:szCs w:val="22"/>
        </w:rPr>
      </w:pPr>
    </w:p>
    <w:p w14:paraId="4ADD58D2" w14:textId="34DE5D8E" w:rsidR="001E0163" w:rsidRPr="009B52B6" w:rsidRDefault="001E0163" w:rsidP="001E0163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Classroom </w:t>
      </w:r>
      <w:r>
        <w:rPr>
          <w:rFonts w:ascii="Tahoma" w:hAnsi="Tahoma" w:cs="Tahoma"/>
          <w:sz w:val="28"/>
          <w:szCs w:val="28"/>
        </w:rPr>
        <w:t>Topaz</w:t>
      </w:r>
    </w:p>
    <w:p w14:paraId="0C3EA3EA" w14:textId="49D9176B" w:rsidR="001E0163" w:rsidRDefault="001E0163" w:rsidP="001E016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PC unlocked – ensure all staff know how to lock their computers when not in use and ideally that an auto-lock IT policy is implemented. </w:t>
      </w:r>
    </w:p>
    <w:p w14:paraId="0D63DB36" w14:textId="77777777" w:rsidR="001E0163" w:rsidRDefault="001E0163" w:rsidP="001E0163">
      <w:pPr>
        <w:rPr>
          <w:rFonts w:ascii="Tahoma" w:hAnsi="Tahoma" w:cs="Tahoma"/>
          <w:sz w:val="22"/>
          <w:szCs w:val="22"/>
        </w:rPr>
      </w:pPr>
    </w:p>
    <w:p w14:paraId="133B01AE" w14:textId="7C2EF865" w:rsidR="001E0163" w:rsidRPr="009B52B6" w:rsidRDefault="001E0163" w:rsidP="001E0163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Classroom </w:t>
      </w:r>
      <w:r>
        <w:rPr>
          <w:rFonts w:ascii="Tahoma" w:hAnsi="Tahoma" w:cs="Tahoma"/>
          <w:sz w:val="28"/>
          <w:szCs w:val="28"/>
        </w:rPr>
        <w:t>Jet</w:t>
      </w:r>
    </w:p>
    <w:p w14:paraId="59BC32AC" w14:textId="77777777" w:rsidR="001E0163" w:rsidRPr="00F818E4" w:rsidRDefault="001E0163" w:rsidP="001E016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No data on walls and secure storage available.</w:t>
      </w:r>
    </w:p>
    <w:p w14:paraId="6CF1CC64" w14:textId="77777777" w:rsidR="001E0163" w:rsidRPr="00F818E4" w:rsidRDefault="001E0163" w:rsidP="001E0163">
      <w:pPr>
        <w:rPr>
          <w:rFonts w:ascii="Tahoma" w:hAnsi="Tahoma" w:cs="Tahoma"/>
          <w:sz w:val="22"/>
          <w:szCs w:val="22"/>
        </w:rPr>
      </w:pPr>
    </w:p>
    <w:p w14:paraId="6B72D475" w14:textId="3962066F" w:rsidR="001E0163" w:rsidRPr="009B52B6" w:rsidRDefault="001E0163" w:rsidP="001E0163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Classroom </w:t>
      </w:r>
      <w:r>
        <w:rPr>
          <w:rFonts w:ascii="Tahoma" w:hAnsi="Tahoma" w:cs="Tahoma"/>
          <w:sz w:val="28"/>
          <w:szCs w:val="28"/>
        </w:rPr>
        <w:t>Citrine</w:t>
      </w:r>
    </w:p>
    <w:p w14:paraId="2F4D7960" w14:textId="3B20043C" w:rsidR="001E0163" w:rsidRPr="00F818E4" w:rsidRDefault="001E0163" w:rsidP="001E016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No data on walls and secure storage available</w:t>
      </w:r>
      <w:r>
        <w:rPr>
          <w:rFonts w:ascii="Tahoma" w:hAnsi="Tahoma" w:cs="Tahoma"/>
          <w:sz w:val="22"/>
          <w:szCs w:val="22"/>
        </w:rPr>
        <w:t>.</w:t>
      </w:r>
      <w:bookmarkStart w:id="0" w:name="_GoBack"/>
      <w:bookmarkEnd w:id="0"/>
    </w:p>
    <w:sectPr w:rsidR="001E0163" w:rsidRPr="00F818E4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45F14E" w14:textId="77777777" w:rsidR="00944DFF" w:rsidRDefault="00944DFF">
      <w:r>
        <w:separator/>
      </w:r>
    </w:p>
  </w:endnote>
  <w:endnote w:type="continuationSeparator" w:id="0">
    <w:p w14:paraId="23FB8874" w14:textId="77777777" w:rsidR="00944DFF" w:rsidRDefault="00944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9D67CF" w14:textId="77777777" w:rsidR="00944DFF" w:rsidRDefault="00944DFF">
      <w:r>
        <w:separator/>
      </w:r>
    </w:p>
  </w:footnote>
  <w:footnote w:type="continuationSeparator" w:id="0">
    <w:p w14:paraId="69E90C32" w14:textId="77777777" w:rsidR="00944DFF" w:rsidRDefault="00944D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CA4EA3" w14:textId="77777777" w:rsidR="00F123BC" w:rsidRDefault="008769D5">
    <w:r>
      <w:rPr>
        <w:noProof/>
      </w:rPr>
      <w:drawing>
        <wp:inline distT="0" distB="0" distL="114300" distR="114300" wp14:anchorId="60FABB9D" wp14:editId="0DFC6E4C">
          <wp:extent cx="3175000" cy="7366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75000" cy="736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7377617" w14:textId="77777777" w:rsidR="00F123BC" w:rsidRDefault="00F123BC"/>
  <w:p w14:paraId="35BA3702" w14:textId="77777777" w:rsidR="00F123BC" w:rsidRDefault="008769D5">
    <w:pPr>
      <w:shd w:val="clear" w:color="auto" w:fill="0591B4"/>
    </w:pPr>
    <w:r>
      <w:rPr>
        <w:color w:val="0591B4"/>
        <w:sz w:val="4"/>
        <w:szCs w:val="4"/>
      </w:rPr>
      <w:t>_</w:t>
    </w:r>
  </w:p>
  <w:p w14:paraId="43DD1BB9" w14:textId="77777777" w:rsidR="00F123BC" w:rsidRDefault="00F123B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AD55F9"/>
    <w:multiLevelType w:val="hybridMultilevel"/>
    <w:tmpl w:val="116819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3F727E"/>
    <w:multiLevelType w:val="multilevel"/>
    <w:tmpl w:val="189694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68333C"/>
    <w:multiLevelType w:val="hybridMultilevel"/>
    <w:tmpl w:val="6BD8A9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FB18E5"/>
    <w:multiLevelType w:val="hybridMultilevel"/>
    <w:tmpl w:val="9B48BF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0E7B32"/>
    <w:multiLevelType w:val="hybridMultilevel"/>
    <w:tmpl w:val="261698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6B2C92"/>
    <w:multiLevelType w:val="hybridMultilevel"/>
    <w:tmpl w:val="30FEFE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2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3BC"/>
    <w:rsid w:val="0007254A"/>
    <w:rsid w:val="0007705A"/>
    <w:rsid w:val="000C6725"/>
    <w:rsid w:val="000E67F2"/>
    <w:rsid w:val="00193583"/>
    <w:rsid w:val="001C4549"/>
    <w:rsid w:val="001E0163"/>
    <w:rsid w:val="001F0912"/>
    <w:rsid w:val="002577C7"/>
    <w:rsid w:val="00286A9D"/>
    <w:rsid w:val="002D3ADD"/>
    <w:rsid w:val="00314802"/>
    <w:rsid w:val="003529B5"/>
    <w:rsid w:val="00377707"/>
    <w:rsid w:val="00385006"/>
    <w:rsid w:val="003E06FE"/>
    <w:rsid w:val="004247E9"/>
    <w:rsid w:val="004250C5"/>
    <w:rsid w:val="00431AB4"/>
    <w:rsid w:val="00444D79"/>
    <w:rsid w:val="0047527A"/>
    <w:rsid w:val="00483FEC"/>
    <w:rsid w:val="00487457"/>
    <w:rsid w:val="004D39D9"/>
    <w:rsid w:val="00562822"/>
    <w:rsid w:val="00583B4C"/>
    <w:rsid w:val="005A113A"/>
    <w:rsid w:val="005C16E8"/>
    <w:rsid w:val="005D1805"/>
    <w:rsid w:val="005E2438"/>
    <w:rsid w:val="005E32ED"/>
    <w:rsid w:val="005F4C64"/>
    <w:rsid w:val="00600DD6"/>
    <w:rsid w:val="006141A6"/>
    <w:rsid w:val="00652245"/>
    <w:rsid w:val="00652873"/>
    <w:rsid w:val="00692DAA"/>
    <w:rsid w:val="006A05D7"/>
    <w:rsid w:val="006E1BE5"/>
    <w:rsid w:val="006E4561"/>
    <w:rsid w:val="00700F4F"/>
    <w:rsid w:val="00715E89"/>
    <w:rsid w:val="00724A51"/>
    <w:rsid w:val="0073508F"/>
    <w:rsid w:val="00776A40"/>
    <w:rsid w:val="007C686E"/>
    <w:rsid w:val="007E4ED0"/>
    <w:rsid w:val="00850486"/>
    <w:rsid w:val="00850601"/>
    <w:rsid w:val="00861E35"/>
    <w:rsid w:val="00867DD5"/>
    <w:rsid w:val="008715ED"/>
    <w:rsid w:val="008769D5"/>
    <w:rsid w:val="008C2EA3"/>
    <w:rsid w:val="008D0445"/>
    <w:rsid w:val="008D2F5F"/>
    <w:rsid w:val="0090072D"/>
    <w:rsid w:val="00944DFF"/>
    <w:rsid w:val="00956B28"/>
    <w:rsid w:val="009B3EA9"/>
    <w:rsid w:val="009B52B6"/>
    <w:rsid w:val="009C6A5C"/>
    <w:rsid w:val="009F77D7"/>
    <w:rsid w:val="00A23839"/>
    <w:rsid w:val="00A32B3C"/>
    <w:rsid w:val="00A3718D"/>
    <w:rsid w:val="00AC433C"/>
    <w:rsid w:val="00AD1E3D"/>
    <w:rsid w:val="00AD63DA"/>
    <w:rsid w:val="00AD697E"/>
    <w:rsid w:val="00B83582"/>
    <w:rsid w:val="00B872A0"/>
    <w:rsid w:val="00BD2C9F"/>
    <w:rsid w:val="00C313A0"/>
    <w:rsid w:val="00C33CD2"/>
    <w:rsid w:val="00C45D3E"/>
    <w:rsid w:val="00C77A8D"/>
    <w:rsid w:val="00C77E52"/>
    <w:rsid w:val="00C90974"/>
    <w:rsid w:val="00CC5E94"/>
    <w:rsid w:val="00CE6F53"/>
    <w:rsid w:val="00D10C84"/>
    <w:rsid w:val="00D47643"/>
    <w:rsid w:val="00D61B32"/>
    <w:rsid w:val="00DA077A"/>
    <w:rsid w:val="00DA0ABD"/>
    <w:rsid w:val="00DA6F14"/>
    <w:rsid w:val="00DC5EEF"/>
    <w:rsid w:val="00DC7F2D"/>
    <w:rsid w:val="00DD3960"/>
    <w:rsid w:val="00E01638"/>
    <w:rsid w:val="00E17FA1"/>
    <w:rsid w:val="00E377B9"/>
    <w:rsid w:val="00EF6D68"/>
    <w:rsid w:val="00F123BC"/>
    <w:rsid w:val="00F818E4"/>
    <w:rsid w:val="00F92F7E"/>
    <w:rsid w:val="00FB0566"/>
    <w:rsid w:val="00FC52CD"/>
    <w:rsid w:val="00FD1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3935B"/>
  <w15:docId w15:val="{67D78177-F8C7-408A-A0A8-5432D6FE3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A3718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18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Hyperlink">
    <w:name w:val="Hyperlink"/>
    <w:basedOn w:val="DefaultParagraphFont"/>
    <w:uiPriority w:val="99"/>
    <w:unhideWhenUsed/>
    <w:rsid w:val="00776A4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6A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44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7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b.dataprotection.education/best-practice-library/best-practic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nila.ahmad@kennellaneschoo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kb.dataprotection.education/best-practice-library/documents/drip-feed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1002</Words>
  <Characters>5716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Matt Staples</dc:creator>
  <cp:lastModifiedBy>Matt Staples</cp:lastModifiedBy>
  <cp:revision>4</cp:revision>
  <dcterms:created xsi:type="dcterms:W3CDTF">2020-02-13T14:16:00Z</dcterms:created>
  <dcterms:modified xsi:type="dcterms:W3CDTF">2020-02-14T11:33:00Z</dcterms:modified>
</cp:coreProperties>
</file>