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855F693"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School:  </w:t>
      </w:r>
      <w:r w:rsidR="009E7303">
        <w:rPr>
          <w:b/>
          <w:color w:val="4BACC6"/>
          <w:sz w:val="30"/>
          <w:szCs w:val="30"/>
        </w:rPr>
        <w:t>St Margaret’s</w:t>
      </w:r>
      <w:r>
        <w:rPr>
          <w:b/>
          <w:color w:val="4BACC6"/>
          <w:sz w:val="30"/>
          <w:szCs w:val="30"/>
        </w:rPr>
        <w:t xml:space="preserve"> </w:t>
      </w:r>
      <w:r w:rsidR="009E7303">
        <w:rPr>
          <w:b/>
          <w:color w:val="4BACC6"/>
          <w:sz w:val="30"/>
          <w:szCs w:val="30"/>
        </w:rPr>
        <w:t>Primary School</w:t>
      </w:r>
      <w:r>
        <w:rPr>
          <w:b/>
          <w:color w:val="4BACC6"/>
          <w:sz w:val="30"/>
          <w:szCs w:val="30"/>
        </w:rPr>
        <w:t>  Date:</w:t>
      </w:r>
      <w:r w:rsidR="003662BA">
        <w:rPr>
          <w:b/>
          <w:color w:val="4BACC6"/>
          <w:sz w:val="30"/>
          <w:szCs w:val="30"/>
        </w:rPr>
        <w:t xml:space="preserve"> </w:t>
      </w:r>
      <w:r w:rsidR="009E7303">
        <w:rPr>
          <w:b/>
          <w:color w:val="4BACC6"/>
          <w:sz w:val="30"/>
          <w:szCs w:val="30"/>
        </w:rPr>
        <w:t>07/11/2022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5F0B1854"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9E7303">
        <w:rPr>
          <w:b/>
          <w:color w:val="0591B4"/>
          <w:sz w:val="30"/>
          <w:szCs w:val="30"/>
        </w:rPr>
        <w:t xml:space="preserve"> Fleur </w:t>
      </w:r>
      <w:proofErr w:type="spellStart"/>
      <w:r w:rsidR="009E7303">
        <w:rPr>
          <w:b/>
          <w:color w:val="0591B4"/>
          <w:sz w:val="30"/>
          <w:szCs w:val="30"/>
        </w:rPr>
        <w:t>Piddlesden</w:t>
      </w:r>
      <w:proofErr w:type="spellEnd"/>
      <w:r w:rsidR="009E7303">
        <w:rPr>
          <w:b/>
          <w:color w:val="0591B4"/>
          <w:sz w:val="30"/>
          <w:szCs w:val="30"/>
        </w:rPr>
        <w:t>, Rachel Kershaw</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9" w14:textId="77777777" w:rsidR="00977910" w:rsidRDefault="00000000">
      <w:pPr>
        <w:numPr>
          <w:ilvl w:val="0"/>
          <w:numId w:val="8"/>
        </w:numPr>
        <w:shd w:val="clear" w:color="auto" w:fill="FFFFFF"/>
        <w:spacing w:after="0" w:line="240" w:lineRule="auto"/>
        <w:rPr>
          <w:sz w:val="24"/>
          <w:szCs w:val="24"/>
        </w:rPr>
      </w:pPr>
      <w:r>
        <w:rPr>
          <w:sz w:val="24"/>
          <w:szCs w:val="24"/>
        </w:rPr>
        <w:t>DPE KB updates (to do lists, making the rounds accountability tracker,  latest news etc)</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350905C1"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5B0C9057" w:rsidR="00977910" w:rsidRDefault="00822B62" w:rsidP="00822B62">
      <w:pPr>
        <w:rPr>
          <w:b/>
          <w:color w:val="0591B4"/>
          <w:sz w:val="28"/>
          <w:szCs w:val="28"/>
        </w:rPr>
      </w:pPr>
      <w:r>
        <w:rPr>
          <w:sz w:val="24"/>
          <w:szCs w:val="24"/>
          <w:highlight w:val="white"/>
        </w:rPr>
        <w:t>I advised that the Data Protection Policy was due to be reviewed in May 2020 on the school website. As the website is new, it may be that the latest policy has not been uploaded so you will check this. I also advised that Data Protection Education is not named anywhere as the data protection office and advised that this should be added.  Please see below further information about policies that could be on your website.</w:t>
      </w:r>
    </w:p>
    <w:p w14:paraId="00000013" w14:textId="3519ACDA" w:rsidR="00977910" w:rsidRDefault="00000000">
      <w:pPr>
        <w:spacing w:after="0" w:line="240" w:lineRule="auto"/>
        <w:jc w:val="both"/>
        <w:rPr>
          <w:sz w:val="24"/>
          <w:szCs w:val="24"/>
        </w:rPr>
      </w:pPr>
      <w:sdt>
        <w:sdtPr>
          <w:tag w:val="goog_rdk_1"/>
          <w:id w:val="-2131166748"/>
          <w:showingPlcHdr/>
        </w:sdtPr>
        <w:sdtContent>
          <w:r w:rsidR="00822B62">
            <w:t xml:space="preserve">     </w:t>
          </w:r>
        </w:sdtContent>
      </w:sdt>
      <w:r>
        <w:rPr>
          <w:sz w:val="24"/>
          <w:szCs w:val="24"/>
        </w:rPr>
        <w:t>Although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0C0A389E"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7F2AC529" w14:textId="26DAA5D7" w:rsidR="00822B62" w:rsidRDefault="00822B62" w:rsidP="00822B62">
      <w:pPr>
        <w:spacing w:after="0" w:line="240" w:lineRule="auto"/>
        <w:jc w:val="both"/>
        <w:rPr>
          <w:sz w:val="24"/>
          <w:szCs w:val="24"/>
        </w:rPr>
      </w:pPr>
    </w:p>
    <w:p w14:paraId="2D18EAF8" w14:textId="77777777" w:rsidR="00822B62" w:rsidRDefault="00822B62" w:rsidP="00822B62">
      <w:pPr>
        <w:spacing w:after="0" w:line="240" w:lineRule="auto"/>
        <w:jc w:val="both"/>
        <w:rPr>
          <w:sz w:val="24"/>
          <w:szCs w:val="24"/>
        </w:rPr>
      </w:pP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5F94B03E"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lastRenderedPageBreak/>
        <w:t>Staff changes – housekeeping</w:t>
      </w:r>
      <w:r w:rsidR="00D60AFC">
        <w:rPr>
          <w:b/>
          <w:color w:val="0591B4"/>
          <w:sz w:val="28"/>
          <w:szCs w:val="28"/>
          <w:highlight w:val="white"/>
        </w:rPr>
        <w:t xml:space="preserve"> and staff training</w:t>
      </w:r>
    </w:p>
    <w:p w14:paraId="663A15B6" w14:textId="7B57882F" w:rsidR="00822B62" w:rsidRPr="00822B62" w:rsidRDefault="00822B62" w:rsidP="00822B62">
      <w:pPr>
        <w:rPr>
          <w:sz w:val="24"/>
          <w:szCs w:val="24"/>
          <w:highlight w:val="white"/>
        </w:rPr>
      </w:pPr>
      <w:r>
        <w:rPr>
          <w:sz w:val="24"/>
          <w:szCs w:val="24"/>
          <w:highlight w:val="white"/>
        </w:rPr>
        <w:t>We discussed adding new staff that started in September onto the Knowledgebank and removing the leavers:</w:t>
      </w:r>
    </w:p>
    <w:p w14:paraId="00000022" w14:textId="216CA222" w:rsidR="00977910" w:rsidRDefault="00000000">
      <w:pPr>
        <w:spacing w:after="0" w:line="240" w:lineRule="auto"/>
        <w:jc w:val="both"/>
        <w:rPr>
          <w:color w:val="000000"/>
          <w:sz w:val="24"/>
          <w:szCs w:val="24"/>
        </w:rPr>
      </w:pPr>
      <w:sdt>
        <w:sdtPr>
          <w:tag w:val="goog_rdk_3"/>
          <w:id w:val="-860808532"/>
          <w:showingPlcHdr/>
        </w:sdtPr>
        <w:sdtContent>
          <w:r w:rsidR="00822B62">
            <w:t xml:space="preserve">     </w:t>
          </w: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xml:space="preserve">: DPE </w:t>
      </w:r>
      <w:r w:rsidR="00CD28C5">
        <w:rPr>
          <w:b/>
          <w:bCs/>
          <w:color w:val="000000"/>
          <w:sz w:val="24"/>
          <w:szCs w:val="24"/>
        </w:rPr>
        <w:t>D</w:t>
      </w:r>
      <w:r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Pr="00CD28C5">
        <w:rPr>
          <w:color w:val="000000"/>
          <w:sz w:val="24"/>
          <w:szCs w:val="24"/>
        </w:rPr>
        <w:t>&gt;</w:t>
      </w:r>
      <w:r w:rsidR="00CD28C5">
        <w:rPr>
          <w:color w:val="000000"/>
          <w:sz w:val="24"/>
          <w:szCs w:val="24"/>
        </w:rPr>
        <w:t xml:space="preserve"> </w:t>
      </w:r>
      <w:r w:rsidR="00CD28C5">
        <w:rPr>
          <w:b/>
          <w:bCs/>
          <w:color w:val="000000"/>
          <w:sz w:val="24"/>
          <w:szCs w:val="24"/>
        </w:rPr>
        <w:t>U</w:t>
      </w:r>
      <w:r w:rsidRPr="00CD28C5">
        <w:rPr>
          <w:b/>
          <w:bCs/>
          <w:color w:val="000000"/>
          <w:sz w:val="24"/>
          <w:szCs w:val="24"/>
        </w:rPr>
        <w:t>sers</w:t>
      </w:r>
      <w:r w:rsidR="00CD28C5">
        <w:rPr>
          <w:b/>
          <w:bCs/>
          <w:color w:val="000000"/>
          <w:sz w:val="24"/>
          <w:szCs w:val="24"/>
        </w:rPr>
        <w:t xml:space="preserve"> -</w:t>
      </w:r>
      <w:r>
        <w:rPr>
          <w:color w:val="000000"/>
          <w:sz w:val="24"/>
          <w:szCs w:val="24"/>
        </w:rPr>
        <w:t>&gt;</w:t>
      </w:r>
      <w:r w:rsidR="00CD28C5">
        <w:rPr>
          <w:color w:val="000000"/>
          <w:sz w:val="24"/>
          <w:szCs w:val="24"/>
        </w:rPr>
        <w:t xml:space="preserve"> A</w:t>
      </w:r>
      <w:r>
        <w:rPr>
          <w:color w:val="000000"/>
          <w:sz w:val="24"/>
          <w:szCs w:val="24"/>
        </w:rPr>
        <w:t>dd staff, either manually or bulk import.</w:t>
      </w:r>
      <w:r w:rsidR="00CD28C5">
        <w:rPr>
          <w:color w:val="000000"/>
          <w:sz w:val="24"/>
          <w:szCs w:val="24"/>
        </w:rPr>
        <w:t xml:space="preserve">  The bulk import option will allow the download of a template file which can be populated and uploaded. It is recommended that staff are advised beforehand that they will receive an email with login details as it may go into junk/spam. </w:t>
      </w:r>
      <w:r>
        <w:rPr>
          <w:color w:val="595959"/>
          <w:sz w:val="24"/>
          <w:szCs w:val="24"/>
        </w:rPr>
        <w:t xml:space="preserve"> </w:t>
      </w:r>
      <w:proofErr w:type="spellStart"/>
      <w:r>
        <w:rPr>
          <w:color w:val="000000"/>
          <w:sz w:val="24"/>
          <w:szCs w:val="24"/>
        </w:rPr>
        <w:t>Kalina</w:t>
      </w:r>
      <w:proofErr w:type="spellEnd"/>
      <w:r>
        <w:rPr>
          <w:color w:val="000000"/>
          <w:sz w:val="24"/>
          <w:szCs w:val="24"/>
        </w:rPr>
        <w:t xml:space="preserve">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6D24AF7C" w:rsidR="00977910" w:rsidRPr="00822B62" w:rsidRDefault="00000000">
      <w:pPr>
        <w:shd w:val="clear" w:color="auto" w:fill="FFFFFF"/>
        <w:spacing w:after="0" w:line="240" w:lineRule="auto"/>
        <w:jc w:val="both"/>
        <w:rPr>
          <w:rFonts w:ascii="Times New Roman" w:eastAsia="Times New Roman" w:hAnsi="Times New Roman" w:cs="Times New Roman"/>
          <w:bCs/>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r w:rsidR="00822B62">
        <w:rPr>
          <w:bCs/>
          <w:color w:val="222222"/>
          <w:sz w:val="24"/>
          <w:szCs w:val="24"/>
        </w:rPr>
        <w:t>We would recommend that new staff are assigned the course Introduction to Data Protection and that existing staff regularly do the GDPR Refresh course.</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7" w14:textId="336D09AE" w:rsidR="00977910" w:rsidRDefault="00000000">
      <w:pPr>
        <w:numPr>
          <w:ilvl w:val="0"/>
          <w:numId w:val="3"/>
        </w:numPr>
        <w:spacing w:after="0" w:line="240" w:lineRule="auto"/>
        <w:jc w:val="both"/>
        <w:rPr>
          <w:b/>
          <w:color w:val="0591B4"/>
          <w:sz w:val="28"/>
          <w:szCs w:val="28"/>
          <w:highlight w:val="white"/>
        </w:rPr>
      </w:pPr>
      <w:sdt>
        <w:sdtPr>
          <w:tag w:val="goog_rdk_4"/>
          <w:id w:val="-694996816"/>
        </w:sdtPr>
        <w:sdtContent/>
      </w:sdt>
      <w:r>
        <w:rPr>
          <w:b/>
          <w:color w:val="0591B4"/>
          <w:sz w:val="28"/>
          <w:szCs w:val="28"/>
          <w:highlight w:val="white"/>
        </w:rPr>
        <w:t>KB updates</w:t>
      </w:r>
    </w:p>
    <w:p w14:paraId="791925C2" w14:textId="78271AEA" w:rsidR="00822B62" w:rsidRPr="00822B62" w:rsidRDefault="00822B62" w:rsidP="00822B62">
      <w:pPr>
        <w:rPr>
          <w:sz w:val="24"/>
          <w:szCs w:val="24"/>
          <w:highlight w:val="white"/>
        </w:rPr>
      </w:pPr>
      <w:r>
        <w:rPr>
          <w:sz w:val="24"/>
          <w:szCs w:val="24"/>
          <w:highlight w:val="white"/>
        </w:rPr>
        <w:t>We discussed how the Compliance Manager might be useful going forward as a way to ensure that staff have read school policies and is something that I will show Fleur how to do at the next meeting.</w:t>
      </w:r>
    </w:p>
    <w:p w14:paraId="21172F05" w14:textId="77777777" w:rsidR="006A4BE5" w:rsidRPr="006A4BE5" w:rsidRDefault="006A4BE5" w:rsidP="006A4BE5">
      <w:pPr>
        <w:spacing w:after="0" w:line="240" w:lineRule="auto"/>
        <w:ind w:left="720"/>
        <w:jc w:val="both"/>
        <w:rPr>
          <w:bCs/>
          <w:color w:val="000000" w:themeColor="text1"/>
          <w:sz w:val="24"/>
          <w:szCs w:val="24"/>
          <w:highlight w:val="white"/>
        </w:rPr>
      </w:pPr>
    </w:p>
    <w:p w14:paraId="2BC9EDA0" w14:textId="77777777" w:rsidR="006D7811" w:rsidRDefault="006D7811" w:rsidP="006D7811">
      <w:pPr>
        <w:spacing w:after="0" w:line="240" w:lineRule="auto"/>
        <w:ind w:left="720"/>
        <w:jc w:val="both"/>
        <w:rPr>
          <w:b/>
          <w:color w:val="0591B4"/>
          <w:sz w:val="28"/>
          <w:szCs w:val="28"/>
          <w:highlight w:val="white"/>
        </w:rPr>
      </w:pPr>
    </w:p>
    <w:p w14:paraId="0000002A" w14:textId="77777777" w:rsidR="00977910" w:rsidRDefault="00977910">
      <w:pPr>
        <w:spacing w:after="0" w:line="240" w:lineRule="auto"/>
        <w:jc w:val="both"/>
        <w:rPr>
          <w:b/>
          <w:color w:val="0591B4"/>
          <w:sz w:val="28"/>
          <w:szCs w:val="28"/>
          <w:highlight w:val="white"/>
        </w:rPr>
      </w:pPr>
    </w:p>
    <w:p w14:paraId="0000005B" w14:textId="20686D83" w:rsidR="00977910" w:rsidRDefault="00000000" w:rsidP="00822B62">
      <w:pPr>
        <w:shd w:val="clear" w:color="auto" w:fill="FFFFFF"/>
        <w:spacing w:after="0" w:line="240" w:lineRule="auto"/>
        <w:rPr>
          <w:rFonts w:ascii="Times New Roman" w:eastAsia="Times New Roman" w:hAnsi="Times New Roman" w:cs="Times New Roman"/>
          <w:sz w:val="24"/>
          <w:szCs w:val="24"/>
        </w:rPr>
      </w:pPr>
      <w:sdt>
        <w:sdtPr>
          <w:tag w:val="goog_rdk_8"/>
          <w:id w:val="-1238087647"/>
          <w:showingPlcHdr/>
        </w:sdtPr>
        <w:sdtContent>
          <w:r w:rsidR="00822B62">
            <w:t xml:space="preserve">     </w:t>
          </w:r>
        </w:sdtContent>
      </w:sdt>
      <w:r>
        <w:rPr>
          <w:rFonts w:ascii="Times New Roman" w:eastAsia="Times New Roman" w:hAnsi="Times New Roman" w:cs="Times New Roman"/>
          <w:sz w:val="24"/>
          <w:szCs w:val="24"/>
        </w:rPr>
        <w:t> </w:t>
      </w: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9"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3662BA"/>
    <w:rsid w:val="003B44B5"/>
    <w:rsid w:val="004213AB"/>
    <w:rsid w:val="006A4BE5"/>
    <w:rsid w:val="006D7811"/>
    <w:rsid w:val="007415EF"/>
    <w:rsid w:val="007C6936"/>
    <w:rsid w:val="00822B62"/>
    <w:rsid w:val="00860DC4"/>
    <w:rsid w:val="00977910"/>
    <w:rsid w:val="00977A43"/>
    <w:rsid w:val="009E7303"/>
    <w:rsid w:val="00B55231"/>
    <w:rsid w:val="00C83CC6"/>
    <w:rsid w:val="00CD28C5"/>
    <w:rsid w:val="00D60AFC"/>
    <w:rsid w:val="00DB4405"/>
    <w:rsid w:val="00E04BCF"/>
    <w:rsid w:val="00E2017C"/>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3" Type="http://schemas.openxmlformats.org/officeDocument/2006/relationships/styles" Target="styles.xml"/><Relationship Id="rId7" Type="http://schemas.openxmlformats.org/officeDocument/2006/relationships/hyperlink" Target="https://dataprotection.education/best-practice-library/best-practice/transparenc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protection.education/best-practice-library/documents/drip-fee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3</cp:revision>
  <dcterms:created xsi:type="dcterms:W3CDTF">2022-11-07T09:23:00Z</dcterms:created>
  <dcterms:modified xsi:type="dcterms:W3CDTF">2022-11-07T10:49:00Z</dcterms:modified>
</cp:coreProperties>
</file>