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8516B4"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1E11F6">
        <w:rPr>
          <w:b/>
          <w:color w:val="4BACC6"/>
          <w:sz w:val="30"/>
          <w:szCs w:val="30"/>
        </w:rPr>
        <w:t xml:space="preserve"> New Scotland Hill</w:t>
      </w:r>
      <w:r>
        <w:rPr>
          <w:b/>
          <w:color w:val="4BACC6"/>
          <w:sz w:val="30"/>
          <w:szCs w:val="30"/>
        </w:rPr>
        <w:t xml:space="preserve">     Date:</w:t>
      </w:r>
      <w:r w:rsidR="003662BA">
        <w:rPr>
          <w:b/>
          <w:color w:val="4BACC6"/>
          <w:sz w:val="30"/>
          <w:szCs w:val="30"/>
        </w:rPr>
        <w:t xml:space="preserve"> </w:t>
      </w:r>
      <w:r w:rsidR="001E11F6">
        <w:rPr>
          <w:b/>
          <w:color w:val="4BACC6"/>
          <w:sz w:val="30"/>
          <w:szCs w:val="30"/>
        </w:rPr>
        <w:t>02/12/2022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8C0F8C6"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1E11F6">
        <w:rPr>
          <w:b/>
          <w:color w:val="0591B4"/>
          <w:sz w:val="30"/>
          <w:szCs w:val="30"/>
        </w:rPr>
        <w:t xml:space="preserve"> Paul Brill</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38C3CE68"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0D5CC7">
        <w:rPr>
          <w:color w:val="000000"/>
          <w:sz w:val="24"/>
          <w:szCs w:val="24"/>
        </w:rPr>
        <w:t xml:space="preserve"> – Thursday 26</w:t>
      </w:r>
      <w:r w:rsidR="000D5CC7" w:rsidRPr="000D5CC7">
        <w:rPr>
          <w:color w:val="000000"/>
          <w:sz w:val="24"/>
          <w:szCs w:val="24"/>
          <w:vertAlign w:val="superscript"/>
        </w:rPr>
        <w:t>th</w:t>
      </w:r>
      <w:r w:rsidR="000D5CC7">
        <w:rPr>
          <w:color w:val="000000"/>
          <w:sz w:val="24"/>
          <w:szCs w:val="24"/>
        </w:rPr>
        <w:t xml:space="preserve"> January 2023</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434D6B77" w14:textId="350EF095" w:rsidR="000D5CC7" w:rsidRDefault="00000000">
      <w:pPr>
        <w:spacing w:after="0" w:line="240" w:lineRule="auto"/>
        <w:jc w:val="both"/>
        <w:rPr>
          <w:sz w:val="24"/>
          <w:szCs w:val="24"/>
        </w:rPr>
      </w:pPr>
      <w:sdt>
        <w:sdtPr>
          <w:tag w:val="goog_rdk_1"/>
          <w:id w:val="-2131166748"/>
        </w:sdtPr>
        <w:sdtContent/>
      </w:sdt>
      <w:r w:rsidR="000D5CC7">
        <w:rPr>
          <w:sz w:val="24"/>
          <w:szCs w:val="24"/>
        </w:rPr>
        <w:t>Advised that privacy notices were not on the school website.</w:t>
      </w:r>
    </w:p>
    <w:p w14:paraId="193045EB" w14:textId="77777777" w:rsidR="000D5CC7" w:rsidRDefault="000D5CC7">
      <w:pPr>
        <w:spacing w:after="0" w:line="240" w:lineRule="auto"/>
        <w:jc w:val="both"/>
        <w:rPr>
          <w:sz w:val="24"/>
          <w:szCs w:val="24"/>
        </w:rPr>
      </w:pPr>
    </w:p>
    <w:p w14:paraId="00000013" w14:textId="0C209065" w:rsidR="00977910" w:rsidRDefault="000D5CC7">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7FEBA5B0" w14:textId="2DDCAF54" w:rsidR="000D5CC7" w:rsidRDefault="00000000">
      <w:pPr>
        <w:spacing w:after="0" w:line="240" w:lineRule="auto"/>
        <w:jc w:val="both"/>
        <w:rPr>
          <w:color w:val="000000"/>
          <w:sz w:val="24"/>
          <w:szCs w:val="24"/>
        </w:rPr>
      </w:pPr>
      <w:sdt>
        <w:sdtPr>
          <w:tag w:val="goog_rdk_3"/>
          <w:id w:val="-860808532"/>
        </w:sdtPr>
        <w:sdtContent/>
      </w:sdt>
      <w:r w:rsidR="000D5CC7">
        <w:rPr>
          <w:color w:val="000000"/>
          <w:sz w:val="24"/>
          <w:szCs w:val="24"/>
        </w:rPr>
        <w:t xml:space="preserve">Although all staff and governors are set up on the Knowledgebank this is mostly used for  Compliance Management.  Further training was advised : every member of staff should have </w:t>
      </w:r>
      <w:r w:rsidR="000D5CC7">
        <w:rPr>
          <w:color w:val="000000"/>
          <w:sz w:val="24"/>
          <w:szCs w:val="24"/>
        </w:rPr>
        <w:lastRenderedPageBreak/>
        <w:t>done the Introduction to Data Protection and then in subsequent years the GDPR Refresh.  Given there are not any data breaches reported for the school, advised assigning the ‘How to avoid a data breach’ course.</w:t>
      </w:r>
    </w:p>
    <w:p w14:paraId="063EF5DF" w14:textId="77777777" w:rsidR="000D5CC7" w:rsidRDefault="000D5CC7">
      <w:pPr>
        <w:spacing w:after="0" w:line="240" w:lineRule="auto"/>
        <w:jc w:val="both"/>
        <w:rPr>
          <w:color w:val="000000"/>
          <w:sz w:val="24"/>
          <w:szCs w:val="24"/>
        </w:rPr>
      </w:pPr>
    </w:p>
    <w:p w14:paraId="00000022" w14:textId="0E40405C" w:rsidR="00977910" w:rsidRDefault="000D5CC7">
      <w:pPr>
        <w:spacing w:after="0" w:line="240" w:lineRule="auto"/>
        <w:jc w:val="both"/>
        <w:rPr>
          <w:color w:val="000000"/>
          <w:sz w:val="24"/>
          <w:szCs w:val="24"/>
        </w:rPr>
      </w:pPr>
      <w:r>
        <w:rPr>
          <w:color w:val="000000"/>
          <w:sz w:val="24"/>
          <w:szCs w:val="24"/>
        </w:rPr>
        <w:t>R</w:t>
      </w:r>
      <w:r w:rsidR="00000000">
        <w:rPr>
          <w:color w:val="000000"/>
          <w:sz w:val="24"/>
          <w:szCs w:val="24"/>
        </w:rPr>
        <w:t xml:space="preserve">eminder to </w:t>
      </w:r>
      <w:r w:rsidR="00000000">
        <w:rPr>
          <w:b/>
          <w:color w:val="000000"/>
          <w:sz w:val="24"/>
          <w:szCs w:val="24"/>
        </w:rPr>
        <w:t xml:space="preserve">set new staff </w:t>
      </w:r>
      <w:r w:rsidR="00000000">
        <w:rPr>
          <w:color w:val="000000"/>
          <w:sz w:val="24"/>
          <w:szCs w:val="24"/>
        </w:rPr>
        <w:t xml:space="preserve">up on the DPE website and </w:t>
      </w:r>
      <w:r w:rsidR="00000000">
        <w:rPr>
          <w:b/>
          <w:color w:val="000000"/>
          <w:sz w:val="24"/>
          <w:szCs w:val="24"/>
        </w:rPr>
        <w:t>remove leavers</w:t>
      </w:r>
      <w:r w:rsidR="00000000">
        <w:rPr>
          <w:color w:val="000000"/>
          <w:sz w:val="24"/>
          <w:szCs w:val="24"/>
        </w:rPr>
        <w:t xml:space="preserve">: DPE </w:t>
      </w:r>
      <w:r w:rsidR="00CD28C5">
        <w:rPr>
          <w:b/>
          <w:bCs/>
          <w:color w:val="000000"/>
          <w:sz w:val="24"/>
          <w:szCs w:val="24"/>
        </w:rPr>
        <w:t>D</w:t>
      </w:r>
      <w:r w:rsidR="00000000"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00000000" w:rsidRPr="00CD28C5">
        <w:rPr>
          <w:color w:val="000000"/>
          <w:sz w:val="24"/>
          <w:szCs w:val="24"/>
        </w:rPr>
        <w:t>&gt;</w:t>
      </w:r>
      <w:r w:rsidR="00CD28C5">
        <w:rPr>
          <w:color w:val="000000"/>
          <w:sz w:val="24"/>
          <w:szCs w:val="24"/>
        </w:rPr>
        <w:t xml:space="preserve"> </w:t>
      </w:r>
      <w:r w:rsidR="00CD28C5">
        <w:rPr>
          <w:b/>
          <w:bCs/>
          <w:color w:val="000000"/>
          <w:sz w:val="24"/>
          <w:szCs w:val="24"/>
        </w:rPr>
        <w:t>U</w:t>
      </w:r>
      <w:r w:rsidR="00000000" w:rsidRPr="00CD28C5">
        <w:rPr>
          <w:b/>
          <w:bCs/>
          <w:color w:val="000000"/>
          <w:sz w:val="24"/>
          <w:szCs w:val="24"/>
        </w:rPr>
        <w:t>sers</w:t>
      </w:r>
      <w:r w:rsidR="00CD28C5">
        <w:rPr>
          <w:b/>
          <w:bCs/>
          <w:color w:val="000000"/>
          <w:sz w:val="24"/>
          <w:szCs w:val="24"/>
        </w:rPr>
        <w:t xml:space="preserve"> -</w:t>
      </w:r>
      <w:r w:rsidR="00000000">
        <w:rPr>
          <w:color w:val="000000"/>
          <w:sz w:val="24"/>
          <w:szCs w:val="24"/>
        </w:rPr>
        <w:t>&gt;</w:t>
      </w:r>
      <w:r w:rsidR="00CD28C5">
        <w:rPr>
          <w:color w:val="000000"/>
          <w:sz w:val="24"/>
          <w:szCs w:val="24"/>
        </w:rPr>
        <w:t xml:space="preserve"> A</w:t>
      </w:r>
      <w:r w:rsidR="00000000">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sidR="00000000">
        <w:rPr>
          <w:color w:val="595959"/>
          <w:sz w:val="24"/>
          <w:szCs w:val="24"/>
        </w:rPr>
        <w:t xml:space="preserve"> </w:t>
      </w:r>
      <w:proofErr w:type="spellStart"/>
      <w:r w:rsidR="00000000">
        <w:rPr>
          <w:color w:val="000000"/>
          <w:sz w:val="24"/>
          <w:szCs w:val="24"/>
        </w:rPr>
        <w:t>Kalina</w:t>
      </w:r>
      <w:proofErr w:type="spellEnd"/>
      <w:r w:rsidR="00000000">
        <w:rPr>
          <w:color w:val="000000"/>
          <w:sz w:val="24"/>
          <w:szCs w:val="24"/>
        </w:rPr>
        <w:t xml:space="preserve">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6067E746" w:rsidR="00977910" w:rsidRPr="000D5CC7" w:rsidRDefault="00000000" w:rsidP="000D5CC7">
      <w:pPr>
        <w:spacing w:after="0" w:line="240" w:lineRule="auto"/>
        <w:ind w:left="720"/>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12AEA02" w14:textId="7823882D" w:rsidR="000D5CC7" w:rsidRDefault="000D5CC7">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the Record of processing and advised ensuring that there is a third party supplier list that shows what pupil and staff data is shared with third parties.</w:t>
      </w:r>
    </w:p>
    <w:p w14:paraId="272601E5" w14:textId="77777777" w:rsidR="000D5CC7" w:rsidRDefault="000D5CC7">
      <w:pPr>
        <w:shd w:val="clear" w:color="auto" w:fill="FFFFFF"/>
        <w:spacing w:after="0" w:line="240" w:lineRule="auto"/>
        <w:rPr>
          <w:color w:val="000000" w:themeColor="text1"/>
          <w:sz w:val="24"/>
          <w:szCs w:val="24"/>
          <w:highlight w:val="white"/>
        </w:rPr>
      </w:pPr>
    </w:p>
    <w:p w14:paraId="0000003A" w14:textId="665FFFE1" w:rsidR="00977910" w:rsidRPr="006D7811" w:rsidRDefault="000D5CC7">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 xml:space="preserve">If using </w:t>
      </w:r>
      <w:proofErr w:type="spellStart"/>
      <w:r>
        <w:rPr>
          <w:color w:val="000000"/>
          <w:sz w:val="24"/>
          <w:szCs w:val="24"/>
          <w:highlight w:val="white"/>
        </w:rPr>
        <w:t>GDPRiS</w:t>
      </w:r>
      <w:proofErr w:type="spellEnd"/>
      <w:r>
        <w:rPr>
          <w:color w:val="000000"/>
          <w:sz w:val="24"/>
          <w:szCs w:val="24"/>
          <w:highlight w:val="white"/>
        </w:rPr>
        <w:t xml:space="preserve">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5B" w14:textId="7655C429"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0D5CC7"/>
    <w:rsid w:val="001E11F6"/>
    <w:rsid w:val="003662BA"/>
    <w:rsid w:val="003B44B5"/>
    <w:rsid w:val="004213AB"/>
    <w:rsid w:val="006A4BE5"/>
    <w:rsid w:val="006D7811"/>
    <w:rsid w:val="007415EF"/>
    <w:rsid w:val="007A0825"/>
    <w:rsid w:val="00860DC4"/>
    <w:rsid w:val="00977910"/>
    <w:rsid w:val="00977A43"/>
    <w:rsid w:val="00B55231"/>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2022-12-02T09:11:00Z</dcterms:created>
  <dcterms:modified xsi:type="dcterms:W3CDTF">2022-12-02T10:39:00Z</dcterms:modified>
</cp:coreProperties>
</file>