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74C0E345"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Organisation</w:t>
      </w:r>
    </w:p>
    <w:p w14:paraId="26DBD5EA"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Great Bookham School</w:t>
      </w:r>
    </w:p>
    <w:p w14:paraId="5AAA319F"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Date and time</w:t>
      </w:r>
    </w:p>
    <w:p w14:paraId="4E3E82C4"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06-02-2023 10:30</w:t>
      </w:r>
    </w:p>
    <w:p w14:paraId="4F2B8985"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Time spent (minutes)</w:t>
      </w:r>
    </w:p>
    <w:p w14:paraId="544797DF" w14:textId="5FE8BCFC"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7</w:t>
      </w:r>
      <w:r>
        <w:rPr>
          <w:rFonts w:ascii="Open Sans" w:eastAsia="Times New Roman" w:hAnsi="Open Sans" w:cs="Open Sans"/>
          <w:color w:val="777777"/>
          <w:sz w:val="20"/>
          <w:szCs w:val="20"/>
        </w:rPr>
        <w:t>5</w:t>
      </w:r>
    </w:p>
    <w:p w14:paraId="599A16B5"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Conducted by</w:t>
      </w:r>
    </w:p>
    <w:p w14:paraId="07660FA6"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Kelly Townshend</w:t>
      </w:r>
    </w:p>
    <w:p w14:paraId="71730A60"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DPO Participation</w:t>
      </w:r>
    </w:p>
    <w:p w14:paraId="6561F21E"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Tammy Buchanan</w:t>
      </w:r>
    </w:p>
    <w:p w14:paraId="799262CE" w14:textId="77777777" w:rsidR="002256B6" w:rsidRPr="002256B6" w:rsidRDefault="002256B6" w:rsidP="002256B6">
      <w:pPr>
        <w:shd w:val="clear" w:color="auto" w:fill="FFFFFF"/>
        <w:spacing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Assign to staff</w:t>
      </w:r>
    </w:p>
    <w:p w14:paraId="7FE566FA"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Governor participation</w:t>
      </w:r>
    </w:p>
    <w:p w14:paraId="1EAC85A0"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No</w:t>
      </w:r>
    </w:p>
    <w:p w14:paraId="5B8F07E4"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Reason for making the rounds</w:t>
      </w:r>
    </w:p>
    <w:p w14:paraId="192E9B95"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As part of regular schedule</w:t>
      </w:r>
    </w:p>
    <w:p w14:paraId="2C13703B" w14:textId="77777777" w:rsidR="002256B6" w:rsidRPr="002256B6" w:rsidRDefault="002256B6" w:rsidP="002256B6">
      <w:pPr>
        <w:shd w:val="clear" w:color="auto" w:fill="FFFFFF"/>
        <w:spacing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Comments/Notes</w:t>
      </w:r>
    </w:p>
    <w:p w14:paraId="00C55DC1"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Status</w:t>
      </w:r>
    </w:p>
    <w:p w14:paraId="2EAA722E"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DPO review</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62BDF984"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Are all site entrances secure?</w:t>
      </w:r>
    </w:p>
    <w:p w14:paraId="2D1A20AF"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Yes</w:t>
      </w:r>
    </w:p>
    <w:p w14:paraId="5E64AA58"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Are entrances left unlocked and unsupervised?</w:t>
      </w:r>
    </w:p>
    <w:p w14:paraId="56E7EAD4"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No</w:t>
      </w:r>
    </w:p>
    <w:p w14:paraId="1A28A055"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Observations</w:t>
      </w:r>
    </w:p>
    <w:p w14:paraId="239BA423" w14:textId="1D9493E0"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 xml:space="preserve">All doors have </w:t>
      </w:r>
      <w:r w:rsidR="00966810" w:rsidRPr="002256B6">
        <w:rPr>
          <w:rFonts w:ascii="Open Sans" w:eastAsia="Times New Roman" w:hAnsi="Open Sans" w:cs="Open Sans"/>
          <w:color w:val="777777"/>
          <w:sz w:val="20"/>
          <w:szCs w:val="20"/>
        </w:rPr>
        <w:t>key coded</w:t>
      </w:r>
      <w:r w:rsidRPr="002256B6">
        <w:rPr>
          <w:rFonts w:ascii="Open Sans" w:eastAsia="Times New Roman" w:hAnsi="Open Sans" w:cs="Open Sans"/>
          <w:color w:val="777777"/>
          <w:sz w:val="20"/>
          <w:szCs w:val="20"/>
        </w:rPr>
        <w:t xml:space="preserve"> locks. Car park gates unlocked. Side gates locked. Door entrances have a camera on the door.</w:t>
      </w:r>
    </w:p>
    <w:p w14:paraId="24F4A297" w14:textId="77777777" w:rsidR="002256B6" w:rsidRPr="002256B6" w:rsidRDefault="002256B6" w:rsidP="002256B6">
      <w:pPr>
        <w:shd w:val="clear" w:color="auto" w:fill="FFFFFF"/>
        <w:spacing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Building bottom spacer</w:t>
      </w:r>
    </w:p>
    <w:p w14:paraId="580E4675"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Is the visitor sign-in system:</w:t>
      </w:r>
    </w:p>
    <w:p w14:paraId="36B1DAE9"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Paper</w:t>
      </w:r>
    </w:p>
    <w:p w14:paraId="6027DF67"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Is the staff/pupil sign-in system:</w:t>
      </w:r>
    </w:p>
    <w:p w14:paraId="74B26C8C"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p>
    <w:p w14:paraId="7BFB39E8"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Is visitor sign-in information secure and not available to others?</w:t>
      </w:r>
    </w:p>
    <w:p w14:paraId="6FE96DA4"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Yes</w:t>
      </w:r>
    </w:p>
    <w:p w14:paraId="6920303A"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Are visitors asked for their ID?</w:t>
      </w:r>
    </w:p>
    <w:p w14:paraId="12E70075"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Where required</w:t>
      </w:r>
    </w:p>
    <w:p w14:paraId="430944BF"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Are visitors asked for a DBS certificate?</w:t>
      </w:r>
    </w:p>
    <w:p w14:paraId="559F2EB9"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Where required</w:t>
      </w:r>
    </w:p>
    <w:p w14:paraId="56D05928"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Is visitor information limited to what is required?</w:t>
      </w:r>
    </w:p>
    <w:p w14:paraId="11F9273B"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Yes</w:t>
      </w:r>
    </w:p>
    <w:p w14:paraId="1E62B1CA"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Is there a privacy statement to inform visitors what you do with their data?</w:t>
      </w:r>
    </w:p>
    <w:p w14:paraId="4B4B646E"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No</w:t>
      </w:r>
    </w:p>
    <w:p w14:paraId="2658A5D5"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Does it include track and trace information?</w:t>
      </w:r>
    </w:p>
    <w:p w14:paraId="31DE9600"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No</w:t>
      </w:r>
    </w:p>
    <w:p w14:paraId="432D4BA0" w14:textId="77777777" w:rsidR="002256B6" w:rsidRPr="002256B6" w:rsidRDefault="002256B6" w:rsidP="002256B6">
      <w:pPr>
        <w:shd w:val="clear" w:color="auto" w:fill="FFFFFF"/>
        <w:spacing w:after="0" w:line="270" w:lineRule="atLeast"/>
        <w:rPr>
          <w:rFonts w:ascii="Open Sans" w:eastAsia="Times New Roman" w:hAnsi="Open Sans" w:cs="Open Sans"/>
          <w:b/>
          <w:bCs/>
          <w:sz w:val="18"/>
          <w:szCs w:val="18"/>
        </w:rPr>
      </w:pPr>
      <w:r w:rsidRPr="002256B6">
        <w:rPr>
          <w:rFonts w:ascii="Open Sans" w:eastAsia="Times New Roman" w:hAnsi="Open Sans" w:cs="Open Sans"/>
          <w:b/>
          <w:bCs/>
          <w:sz w:val="18"/>
          <w:szCs w:val="18"/>
        </w:rPr>
        <w:t>Observations</w:t>
      </w:r>
    </w:p>
    <w:p w14:paraId="3BBB19DC" w14:textId="77777777" w:rsidR="002256B6" w:rsidRPr="002256B6" w:rsidRDefault="002256B6" w:rsidP="002256B6">
      <w:pPr>
        <w:shd w:val="clear" w:color="auto" w:fill="FFFFFF"/>
        <w:spacing w:line="300" w:lineRule="atLeast"/>
        <w:rPr>
          <w:rFonts w:ascii="Open Sans" w:eastAsia="Times New Roman" w:hAnsi="Open Sans" w:cs="Open Sans"/>
          <w:color w:val="777777"/>
          <w:sz w:val="20"/>
          <w:szCs w:val="20"/>
        </w:rPr>
      </w:pPr>
      <w:r w:rsidRPr="002256B6">
        <w:rPr>
          <w:rFonts w:ascii="Open Sans" w:eastAsia="Times New Roman" w:hAnsi="Open Sans" w:cs="Open Sans"/>
          <w:color w:val="777777"/>
          <w:sz w:val="20"/>
          <w:szCs w:val="20"/>
        </w:rPr>
        <w:t>Blue gate manual lock Staff coded changed each term Back gate for drop off and pick up Two sets of gates at back Creating separate nursery entrance</w:t>
      </w:r>
    </w:p>
    <w:p w14:paraId="56F041F8" w14:textId="7EA704CE" w:rsidR="00A67A3A" w:rsidRDefault="00A67A3A">
      <w:pPr>
        <w:rPr>
          <w:rFonts w:ascii="Open Sans" w:eastAsia="Open Sans" w:hAnsi="Open Sans" w:cs="Open Sans"/>
          <w:color w:val="4A4A4A"/>
          <w:sz w:val="20"/>
        </w:rPr>
      </w:pP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t>Making the rounds</w:t>
      </w:r>
      <w:r>
        <w:rPr>
          <w:rFonts w:ascii="Open Sans" w:eastAsia="Open Sans" w:hAnsi="Open Sans" w:cs="Open Sans"/>
          <w:b/>
          <w:color w:val="FFFFFF"/>
          <w:sz w:val="36"/>
        </w:rPr>
        <w:t xml:space="preserve"> – Locations and Observations</w:t>
      </w:r>
    </w:p>
    <w:p w14:paraId="1E407307" w14:textId="68705D4D"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p>
    <w:p w14:paraId="39B84696" w14:textId="6D78CCBE" w:rsidR="002256B6" w:rsidRDefault="002256B6" w:rsidP="008826EB">
      <w:pPr>
        <w:spacing w:after="0" w:line="240" w:lineRule="auto"/>
        <w:rPr>
          <w:rFonts w:ascii="Open Sans" w:eastAsia="Open Sans" w:hAnsi="Open Sans" w:cs="Open Sans"/>
          <w:color w:val="4A4A4A"/>
          <w:sz w:val="20"/>
        </w:rPr>
      </w:pPr>
    </w:p>
    <w:p w14:paraId="4E539693" w14:textId="6A57E859" w:rsidR="002256B6" w:rsidRDefault="00000000" w:rsidP="008826EB">
      <w:pPr>
        <w:spacing w:after="0" w:line="240" w:lineRule="auto"/>
        <w:rPr>
          <w:rFonts w:ascii="Open Sans" w:eastAsia="Open Sans" w:hAnsi="Open Sans" w:cs="Open Sans"/>
          <w:color w:val="4A4A4A"/>
          <w:sz w:val="20"/>
        </w:rPr>
      </w:pPr>
      <w:hyperlink r:id="rId8" w:history="1">
        <w:r w:rsidR="002256B6" w:rsidRPr="002256B6">
          <w:rPr>
            <w:rStyle w:val="Hyperlink"/>
            <w:rFonts w:ascii="Open Sans" w:eastAsia="Open Sans" w:hAnsi="Open Sans" w:cs="Open Sans"/>
            <w:sz w:val="20"/>
          </w:rPr>
          <w:t>https://dataprotection.education/courses-heading/making-the-rounds-log/item?id=90898</w:t>
        </w:r>
      </w:hyperlink>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26A32AEF" w:rsidR="006E16E9" w:rsidRDefault="006E16E9" w:rsidP="006E16E9">
      <w:pPr>
        <w:spacing w:after="0" w:line="324" w:lineRule="auto"/>
        <w:ind w:left="11" w:hanging="11"/>
        <w:rPr>
          <w:rFonts w:ascii="Open Sans" w:eastAsia="Open Sans" w:hAnsi="Open Sans" w:cs="Open Sans"/>
          <w:b/>
          <w:color w:val="4A4A4A"/>
          <w:sz w:val="18"/>
        </w:rPr>
      </w:pPr>
    </w:p>
    <w:p w14:paraId="5CB2E9D1" w14:textId="67F9BB35" w:rsidR="00E87D02" w:rsidRDefault="00E87D02" w:rsidP="00E87D02">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None of the classrooms have doors and none of the offices are locked</w:t>
      </w:r>
      <w:r w:rsidR="007F3E1E">
        <w:rPr>
          <w:rFonts w:ascii="Open Sans" w:eastAsia="Open Sans" w:hAnsi="Open Sans" w:cs="Open Sans"/>
          <w:bCs/>
          <w:color w:val="4A4A4A"/>
          <w:sz w:val="18"/>
        </w:rPr>
        <w:t xml:space="preserve"> during the day, the end of the day or weekends. The building has public lettings </w:t>
      </w:r>
      <w:r w:rsidR="00423FB4">
        <w:rPr>
          <w:rFonts w:ascii="Open Sans" w:eastAsia="Open Sans" w:hAnsi="Open Sans" w:cs="Open Sans"/>
          <w:bCs/>
          <w:color w:val="4A4A4A"/>
          <w:sz w:val="18"/>
        </w:rPr>
        <w:t>which</w:t>
      </w:r>
      <w:r w:rsidR="007F3E1E">
        <w:rPr>
          <w:rFonts w:ascii="Open Sans" w:eastAsia="Open Sans" w:hAnsi="Open Sans" w:cs="Open Sans"/>
          <w:bCs/>
          <w:color w:val="4A4A4A"/>
          <w:sz w:val="18"/>
        </w:rPr>
        <w:t xml:space="preserve"> would have access to many of these areas unpoliced. Locking away</w:t>
      </w:r>
      <w:r>
        <w:rPr>
          <w:rFonts w:ascii="Open Sans" w:eastAsia="Open Sans" w:hAnsi="Open Sans" w:cs="Open Sans"/>
          <w:bCs/>
          <w:color w:val="4A4A4A"/>
          <w:sz w:val="18"/>
        </w:rPr>
        <w:t xml:space="preserve"> any private and confidential information </w:t>
      </w:r>
      <w:r w:rsidR="007F3E1E">
        <w:rPr>
          <w:rFonts w:ascii="Open Sans" w:eastAsia="Open Sans" w:hAnsi="Open Sans" w:cs="Open Sans"/>
          <w:bCs/>
          <w:color w:val="4A4A4A"/>
          <w:sz w:val="18"/>
        </w:rPr>
        <w:t>could reduce the risk of a data breach</w:t>
      </w:r>
      <w:r>
        <w:rPr>
          <w:rFonts w:ascii="Open Sans" w:eastAsia="Open Sans" w:hAnsi="Open Sans" w:cs="Open Sans"/>
          <w:bCs/>
          <w:color w:val="4A4A4A"/>
          <w:sz w:val="18"/>
        </w:rPr>
        <w:t>.</w:t>
      </w:r>
      <w:r w:rsidR="007F3E1E">
        <w:rPr>
          <w:rFonts w:ascii="Open Sans" w:eastAsia="Open Sans" w:hAnsi="Open Sans" w:cs="Open Sans"/>
          <w:bCs/>
          <w:color w:val="4A4A4A"/>
          <w:sz w:val="18"/>
        </w:rPr>
        <w:t xml:space="preserve"> A data breach is loss of paper records or theft of equipment.</w:t>
      </w:r>
      <w:r>
        <w:rPr>
          <w:rFonts w:ascii="Open Sans" w:eastAsia="Open Sans" w:hAnsi="Open Sans" w:cs="Open Sans"/>
          <w:bCs/>
          <w:color w:val="4A4A4A"/>
          <w:sz w:val="18"/>
        </w:rPr>
        <w:t xml:space="preserve"> As nothing is locked</w:t>
      </w:r>
      <w:r w:rsidR="00D47E7E">
        <w:rPr>
          <w:rFonts w:ascii="Open Sans" w:eastAsia="Open Sans" w:hAnsi="Open Sans" w:cs="Open Sans"/>
          <w:bCs/>
          <w:color w:val="4A4A4A"/>
          <w:sz w:val="18"/>
        </w:rPr>
        <w:t>,</w:t>
      </w:r>
      <w:r>
        <w:rPr>
          <w:rFonts w:ascii="Open Sans" w:eastAsia="Open Sans" w:hAnsi="Open Sans" w:cs="Open Sans"/>
          <w:bCs/>
          <w:color w:val="4A4A4A"/>
          <w:sz w:val="18"/>
        </w:rPr>
        <w:t xml:space="preserve"> this information and any devices</w:t>
      </w:r>
      <w:r w:rsidR="00966810">
        <w:rPr>
          <w:rFonts w:ascii="Open Sans" w:eastAsia="Open Sans" w:hAnsi="Open Sans" w:cs="Open Sans"/>
          <w:bCs/>
          <w:color w:val="4A4A4A"/>
          <w:sz w:val="18"/>
        </w:rPr>
        <w:t>,</w:t>
      </w:r>
      <w:r>
        <w:rPr>
          <w:rFonts w:ascii="Open Sans" w:eastAsia="Open Sans" w:hAnsi="Open Sans" w:cs="Open Sans"/>
          <w:bCs/>
          <w:color w:val="4A4A4A"/>
          <w:sz w:val="18"/>
        </w:rPr>
        <w:t xml:space="preserve"> are available to non employees of the school</w:t>
      </w:r>
      <w:r w:rsidR="00D47E7E">
        <w:rPr>
          <w:rFonts w:ascii="Open Sans" w:eastAsia="Open Sans" w:hAnsi="Open Sans" w:cs="Open Sans"/>
          <w:bCs/>
          <w:color w:val="4A4A4A"/>
          <w:sz w:val="18"/>
        </w:rPr>
        <w:t xml:space="preserve"> during evenings and weekends</w:t>
      </w:r>
      <w:r w:rsidR="00423FB4">
        <w:rPr>
          <w:rFonts w:ascii="Open Sans" w:eastAsia="Open Sans" w:hAnsi="Open Sans" w:cs="Open Sans"/>
          <w:bCs/>
          <w:color w:val="4A4A4A"/>
          <w:sz w:val="18"/>
        </w:rPr>
        <w:t xml:space="preserve"> and so a potential data breach risk</w:t>
      </w:r>
      <w:r>
        <w:rPr>
          <w:rFonts w:ascii="Open Sans" w:eastAsia="Open Sans" w:hAnsi="Open Sans" w:cs="Open Sans"/>
          <w:bCs/>
          <w:color w:val="4A4A4A"/>
          <w:sz w:val="18"/>
        </w:rPr>
        <w:t>.  This includes SENCO files, intervention files</w:t>
      </w:r>
      <w:r w:rsidR="00D47E7E">
        <w:rPr>
          <w:rFonts w:ascii="Open Sans" w:eastAsia="Open Sans" w:hAnsi="Open Sans" w:cs="Open Sans"/>
          <w:bCs/>
          <w:color w:val="4A4A4A"/>
          <w:sz w:val="18"/>
        </w:rPr>
        <w:t xml:space="preserve"> and</w:t>
      </w:r>
      <w:r>
        <w:rPr>
          <w:rFonts w:ascii="Open Sans" w:eastAsia="Open Sans" w:hAnsi="Open Sans" w:cs="Open Sans"/>
          <w:bCs/>
          <w:color w:val="4A4A4A"/>
          <w:sz w:val="18"/>
        </w:rPr>
        <w:t xml:space="preserve"> full name class lists</w:t>
      </w:r>
      <w:r w:rsidR="007F3E1E">
        <w:rPr>
          <w:rFonts w:ascii="Open Sans" w:eastAsia="Open Sans" w:hAnsi="Open Sans" w:cs="Open Sans"/>
          <w:bCs/>
          <w:color w:val="4A4A4A"/>
          <w:sz w:val="18"/>
        </w:rPr>
        <w:t xml:space="preserve"> which are on display in various locations or in unlocked cupboards. Some rooms have no lockable storage for private and confidential information.  Further information is below, any positive observations, along with the below, are recorded on the DPE Knowledgebank and listed in the ‘Locations and Observations’ section</w:t>
      </w:r>
      <w:r w:rsidR="00423FB4">
        <w:rPr>
          <w:rFonts w:ascii="Open Sans" w:eastAsia="Open Sans" w:hAnsi="Open Sans" w:cs="Open Sans"/>
          <w:bCs/>
          <w:color w:val="4A4A4A"/>
          <w:sz w:val="18"/>
        </w:rPr>
        <w:t xml:space="preserve"> in this document</w:t>
      </w:r>
      <w:r w:rsidR="007F3E1E">
        <w:rPr>
          <w:rFonts w:ascii="Open Sans" w:eastAsia="Open Sans" w:hAnsi="Open Sans" w:cs="Open Sans"/>
          <w:bCs/>
          <w:color w:val="4A4A4A"/>
          <w:sz w:val="18"/>
        </w:rPr>
        <w:t>.</w:t>
      </w:r>
    </w:p>
    <w:p w14:paraId="2D043106" w14:textId="77777777" w:rsidR="00D47E7E" w:rsidRPr="00E87D02" w:rsidRDefault="00D47E7E" w:rsidP="00E87D02">
      <w:pPr>
        <w:spacing w:after="0" w:line="324" w:lineRule="auto"/>
        <w:rPr>
          <w:rFonts w:ascii="Open Sans" w:eastAsia="Open Sans" w:hAnsi="Open Sans" w:cs="Open Sans"/>
          <w:bCs/>
          <w:color w:val="4A4A4A"/>
          <w:sz w:val="18"/>
        </w:rPr>
      </w:pPr>
    </w:p>
    <w:p w14:paraId="6C966D6B" w14:textId="45543058" w:rsidR="006E16E9" w:rsidRDefault="002256B6" w:rsidP="002256B6">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Staff Sign in</w:t>
      </w:r>
      <w:r w:rsidR="006E16E9">
        <w:rPr>
          <w:rFonts w:ascii="Open Sans" w:eastAsia="Open Sans" w:hAnsi="Open Sans" w:cs="Open Sans"/>
          <w:b/>
          <w:color w:val="4A4A4A"/>
          <w:sz w:val="18"/>
        </w:rPr>
        <w:t xml:space="preserve"> Book:</w:t>
      </w:r>
      <w:r w:rsidR="006E16E9">
        <w:rPr>
          <w:rFonts w:ascii="Open Sans" w:eastAsia="Open Sans" w:hAnsi="Open Sans" w:cs="Open Sans"/>
          <w:bCs/>
          <w:color w:val="4A4A4A"/>
          <w:sz w:val="18"/>
        </w:rPr>
        <w:t xml:space="preserve">  someone signing in can see all </w:t>
      </w:r>
      <w:r>
        <w:rPr>
          <w:rFonts w:ascii="Open Sans" w:eastAsia="Open Sans" w:hAnsi="Open Sans" w:cs="Open Sans"/>
          <w:bCs/>
          <w:color w:val="4A4A4A"/>
          <w:sz w:val="18"/>
        </w:rPr>
        <w:t xml:space="preserve">staff names on the signing in sheet. </w:t>
      </w:r>
      <w:r w:rsidR="006E16E9">
        <w:rPr>
          <w:rFonts w:ascii="Open Sans" w:eastAsia="Open Sans" w:hAnsi="Open Sans" w:cs="Open Sans"/>
          <w:bCs/>
          <w:color w:val="4A4A4A"/>
          <w:sz w:val="18"/>
        </w:rPr>
        <w:t xml:space="preserve"> </w:t>
      </w:r>
      <w:r w:rsidR="0072550D">
        <w:rPr>
          <w:rFonts w:ascii="Open Sans" w:eastAsia="Open Sans" w:hAnsi="Open Sans" w:cs="Open Sans"/>
          <w:bCs/>
          <w:color w:val="4A4A4A"/>
          <w:sz w:val="18"/>
        </w:rPr>
        <w:t>K</w:t>
      </w:r>
      <w:r w:rsidR="006E16E9">
        <w:rPr>
          <w:rFonts w:ascii="Open Sans" w:eastAsia="Open Sans" w:hAnsi="Open Sans" w:cs="Open Sans"/>
          <w:bCs/>
          <w:color w:val="4A4A4A"/>
          <w:sz w:val="18"/>
        </w:rPr>
        <w:t>eeping</w:t>
      </w:r>
      <w:r w:rsidR="0072550D">
        <w:rPr>
          <w:rFonts w:ascii="Open Sans" w:eastAsia="Open Sans" w:hAnsi="Open Sans" w:cs="Open Sans"/>
          <w:bCs/>
          <w:color w:val="4A4A4A"/>
          <w:sz w:val="18"/>
        </w:rPr>
        <w:t xml:space="preserve"> the list</w:t>
      </w:r>
      <w:r w:rsidR="006E16E9">
        <w:rPr>
          <w:rFonts w:ascii="Open Sans" w:eastAsia="Open Sans" w:hAnsi="Open Sans" w:cs="Open Sans"/>
          <w:bCs/>
          <w:color w:val="4A4A4A"/>
          <w:sz w:val="18"/>
        </w:rPr>
        <w:t xml:space="preserve"> behind the window in the interim of working on a more secure system</w:t>
      </w:r>
      <w:r w:rsidR="0072550D">
        <w:rPr>
          <w:rFonts w:ascii="Open Sans" w:eastAsia="Open Sans" w:hAnsi="Open Sans" w:cs="Open Sans"/>
          <w:bCs/>
          <w:color w:val="4A4A4A"/>
          <w:sz w:val="18"/>
        </w:rPr>
        <w:t xml:space="preserve"> would reduce the risk of a data breach</w:t>
      </w:r>
      <w:r w:rsidR="006E16E9">
        <w:rPr>
          <w:rFonts w:ascii="Open Sans" w:eastAsia="Open Sans" w:hAnsi="Open Sans" w:cs="Open Sans"/>
          <w:bCs/>
          <w:color w:val="4A4A4A"/>
          <w:sz w:val="18"/>
        </w:rPr>
        <w:t xml:space="preserve">. The ICO advises that people’s data should be kept secure. </w:t>
      </w:r>
      <w:r w:rsidR="0072550D">
        <w:rPr>
          <w:rFonts w:ascii="Open Sans" w:eastAsia="Open Sans" w:hAnsi="Open Sans" w:cs="Open Sans"/>
          <w:bCs/>
          <w:color w:val="4A4A4A"/>
          <w:sz w:val="18"/>
        </w:rPr>
        <w:t>Staff are data subjects who’s data should also be protected and only available to those requiring that information.</w:t>
      </w:r>
    </w:p>
    <w:p w14:paraId="61F09496" w14:textId="77777777" w:rsidR="006E16E9" w:rsidRDefault="006E16E9" w:rsidP="006E16E9">
      <w:pPr>
        <w:spacing w:after="0" w:line="324" w:lineRule="auto"/>
        <w:ind w:left="11" w:hanging="11"/>
        <w:rPr>
          <w:rFonts w:ascii="Open Sans" w:eastAsia="Open Sans" w:hAnsi="Open Sans" w:cs="Open Sans"/>
          <w:bCs/>
          <w:color w:val="4A4A4A"/>
          <w:sz w:val="18"/>
        </w:rPr>
      </w:pPr>
    </w:p>
    <w:p w14:paraId="65811BED" w14:textId="77E34D17" w:rsidR="006E16E9" w:rsidRDefault="002256B6" w:rsidP="006E16E9">
      <w:pPr>
        <w:spacing w:after="0" w:line="324" w:lineRule="auto"/>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Behaviour </w:t>
      </w:r>
      <w:r w:rsidR="00E87D02">
        <w:rPr>
          <w:rFonts w:ascii="Open Sans" w:eastAsia="Open Sans" w:hAnsi="Open Sans" w:cs="Open Sans"/>
          <w:b/>
          <w:color w:val="4A4A4A"/>
          <w:sz w:val="18"/>
        </w:rPr>
        <w:t>information</w:t>
      </w:r>
      <w:r w:rsidR="006E16E9">
        <w:rPr>
          <w:rFonts w:ascii="Open Sans" w:eastAsia="Open Sans" w:hAnsi="Open Sans" w:cs="Open Sans"/>
          <w:b/>
          <w:color w:val="4A4A4A"/>
          <w:sz w:val="18"/>
        </w:rPr>
        <w:t>:</w:t>
      </w:r>
      <w:r w:rsidR="006E16E9">
        <w:rPr>
          <w:rFonts w:ascii="Open Sans" w:eastAsia="Open Sans" w:hAnsi="Open Sans" w:cs="Open Sans"/>
          <w:bCs/>
          <w:color w:val="4A4A4A"/>
          <w:sz w:val="18"/>
        </w:rPr>
        <w:t xml:space="preserve"> </w:t>
      </w:r>
      <w:r w:rsidR="00E87D02">
        <w:rPr>
          <w:rFonts w:ascii="Open Sans" w:eastAsia="Open Sans" w:hAnsi="Open Sans" w:cs="Open Sans"/>
          <w:bCs/>
          <w:color w:val="4A4A4A"/>
          <w:sz w:val="18"/>
        </w:rPr>
        <w:t xml:space="preserve"> photos of children, with their initials and behaviour details/traits were on the wall in the staff room.  This is an unlocked area where all staff</w:t>
      </w:r>
      <w:r w:rsidR="00966810">
        <w:rPr>
          <w:rFonts w:ascii="Open Sans" w:eastAsia="Open Sans" w:hAnsi="Open Sans" w:cs="Open Sans"/>
          <w:bCs/>
          <w:color w:val="4A4A4A"/>
          <w:sz w:val="18"/>
        </w:rPr>
        <w:t xml:space="preserve"> and non employees</w:t>
      </w:r>
      <w:r w:rsidR="00E87D02">
        <w:rPr>
          <w:rFonts w:ascii="Open Sans" w:eastAsia="Open Sans" w:hAnsi="Open Sans" w:cs="Open Sans"/>
          <w:bCs/>
          <w:color w:val="4A4A4A"/>
          <w:sz w:val="18"/>
        </w:rPr>
        <w:t xml:space="preserve"> have access. Behaviour</w:t>
      </w:r>
      <w:r w:rsidR="006E16E9">
        <w:rPr>
          <w:rFonts w:ascii="Open Sans" w:eastAsia="Open Sans" w:hAnsi="Open Sans" w:cs="Open Sans"/>
          <w:bCs/>
          <w:color w:val="4A4A4A"/>
          <w:sz w:val="18"/>
        </w:rPr>
        <w:t xml:space="preserve"> information is covered under Article 9 of the UK GDPR where it is classified as special category data.  The ICO states that special category data is personal data that needs more protection because it is sensitive:</w:t>
      </w:r>
    </w:p>
    <w:p w14:paraId="25194058" w14:textId="529CD411" w:rsidR="006E16E9" w:rsidRDefault="00000000" w:rsidP="006E16E9">
      <w:pPr>
        <w:spacing w:after="0" w:line="324" w:lineRule="auto"/>
        <w:rPr>
          <w:rStyle w:val="Hyperlink"/>
          <w:rFonts w:ascii="Open Sans" w:eastAsia="Open Sans" w:hAnsi="Open Sans" w:cs="Open Sans"/>
          <w:bCs/>
          <w:sz w:val="18"/>
        </w:rPr>
      </w:pPr>
      <w:hyperlink r:id="rId10" w:history="1">
        <w:r w:rsidR="006E16E9"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6D407FF5" w14:textId="1289E654" w:rsidR="006E16E9" w:rsidRDefault="00E87D02" w:rsidP="00423FB4">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 xml:space="preserve">This data has also not been kept to just those members of staff that </w:t>
      </w:r>
      <w:r w:rsidR="00423FB4">
        <w:rPr>
          <w:rFonts w:ascii="Open Sans" w:eastAsia="Open Sans" w:hAnsi="Open Sans" w:cs="Open Sans"/>
          <w:bCs/>
          <w:color w:val="4A4A4A"/>
          <w:sz w:val="18"/>
        </w:rPr>
        <w:t>require it</w:t>
      </w:r>
      <w:r>
        <w:rPr>
          <w:rFonts w:ascii="Open Sans" w:eastAsia="Open Sans" w:hAnsi="Open Sans" w:cs="Open Sans"/>
          <w:bCs/>
          <w:color w:val="4A4A4A"/>
          <w:sz w:val="18"/>
        </w:rPr>
        <w:t xml:space="preserve">. </w:t>
      </w:r>
      <w:r w:rsidR="00423FB4">
        <w:rPr>
          <w:rFonts w:ascii="Open Sans" w:eastAsia="Open Sans" w:hAnsi="Open Sans" w:cs="Open Sans"/>
          <w:bCs/>
          <w:color w:val="4A4A4A"/>
          <w:sz w:val="18"/>
        </w:rPr>
        <w:t xml:space="preserve">Article 5(1) c of the UK GDPR says that personal data shall be adequate, relevant and limited to what is necessary in relation to the purposes for which they are processed (‘data minimisation’). </w:t>
      </w:r>
      <w:r>
        <w:rPr>
          <w:rFonts w:ascii="Open Sans" w:eastAsia="Open Sans" w:hAnsi="Open Sans" w:cs="Open Sans"/>
          <w:bCs/>
          <w:color w:val="4A4A4A"/>
          <w:sz w:val="18"/>
        </w:rPr>
        <w:t xml:space="preserve">This information is also available on the school’s MIS system.  </w:t>
      </w:r>
      <w:r w:rsidR="0072550D">
        <w:rPr>
          <w:rFonts w:ascii="Open Sans" w:eastAsia="Open Sans" w:hAnsi="Open Sans" w:cs="Open Sans"/>
          <w:bCs/>
          <w:color w:val="4A4A4A"/>
          <w:sz w:val="18"/>
        </w:rPr>
        <w:t>Would advise a less ‘passive’ method of training staff and making sure that the information is kept to those staff members that require that information.  Has specific consent been obtained to display that information in a public area?  Is it really necessary and is there a more private and considered way to do it?</w:t>
      </w:r>
    </w:p>
    <w:p w14:paraId="4F55EC5F" w14:textId="3EDC6F36" w:rsidR="00423FB4" w:rsidRDefault="00423FB4" w:rsidP="00423FB4">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The ICO says to consider the best interests of the child should be a primary consideration of whenever you contemplate sharing children’s personal </w:t>
      </w:r>
      <w:r w:rsidR="00966810">
        <w:rPr>
          <w:rFonts w:ascii="Open Sans" w:eastAsia="Open Sans" w:hAnsi="Open Sans" w:cs="Open Sans"/>
          <w:bCs/>
          <w:color w:val="4A4A4A"/>
          <w:sz w:val="18"/>
        </w:rPr>
        <w:t>data. You</w:t>
      </w:r>
      <w:r>
        <w:rPr>
          <w:rFonts w:ascii="Open Sans" w:eastAsia="Open Sans" w:hAnsi="Open Sans" w:cs="Open Sans"/>
          <w:bCs/>
          <w:color w:val="4A4A4A"/>
          <w:sz w:val="18"/>
        </w:rPr>
        <w:t xml:space="preserve"> should not share personal data if you can reasonably foresee that doing so will result in third parties using children’s personal data in ways that have been shown to be detrimental to their wellbeing. Due diligence checks should be undertaken. The full information can be found here:</w:t>
      </w:r>
    </w:p>
    <w:p w14:paraId="7010612C" w14:textId="38AC2AAF" w:rsidR="00423FB4" w:rsidRDefault="00000000" w:rsidP="00423FB4">
      <w:pPr>
        <w:spacing w:after="0" w:line="324" w:lineRule="auto"/>
        <w:rPr>
          <w:rFonts w:ascii="Open Sans" w:eastAsia="Open Sans" w:hAnsi="Open Sans" w:cs="Open Sans"/>
          <w:bCs/>
          <w:color w:val="4A4A4A"/>
          <w:sz w:val="18"/>
        </w:rPr>
      </w:pPr>
      <w:hyperlink r:id="rId11" w:history="1">
        <w:r w:rsidR="00423FB4" w:rsidRPr="00947F16">
          <w:rPr>
            <w:rStyle w:val="Hyperlink"/>
            <w:rFonts w:ascii="Open Sans" w:eastAsia="Open Sans" w:hAnsi="Open Sans" w:cs="Open Sans"/>
            <w:bCs/>
            <w:sz w:val="18"/>
          </w:rPr>
          <w:t>https://ico.org.uk/for-organisations/guide-to-data-protection/ico-codes-of-practice/age-appropriate-design-a-code-of-practice-for-online-services/9-data-sharing/</w:t>
        </w:r>
      </w:hyperlink>
    </w:p>
    <w:p w14:paraId="237DE21D" w14:textId="77777777" w:rsidR="00423FB4" w:rsidRDefault="00423FB4" w:rsidP="00423FB4">
      <w:pPr>
        <w:spacing w:after="0" w:line="324" w:lineRule="auto"/>
        <w:rPr>
          <w:rFonts w:ascii="Open Sans" w:eastAsia="Open Sans" w:hAnsi="Open Sans" w:cs="Open Sans"/>
          <w:b/>
          <w:color w:val="4A4A4A"/>
          <w:sz w:val="18"/>
        </w:rPr>
      </w:pPr>
    </w:p>
    <w:p w14:paraId="5E79D3B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02BAE02E" w14:textId="64540CCF" w:rsidR="006E16E9" w:rsidRDefault="00000000" w:rsidP="006E16E9">
      <w:pPr>
        <w:spacing w:after="0" w:line="324" w:lineRule="auto"/>
        <w:ind w:left="11" w:hanging="11"/>
        <w:rPr>
          <w:rStyle w:val="Hyperlink"/>
          <w:rFonts w:ascii="Open Sans" w:eastAsia="Open Sans" w:hAnsi="Open Sans" w:cs="Open Sans"/>
          <w:bCs/>
          <w:sz w:val="18"/>
        </w:rPr>
      </w:pPr>
      <w:hyperlink r:id="rId12" w:history="1">
        <w:r w:rsidR="006E16E9" w:rsidRPr="00F20429">
          <w:rPr>
            <w:rStyle w:val="Hyperlink"/>
            <w:rFonts w:ascii="Open Sans" w:eastAsia="Open Sans" w:hAnsi="Open Sans" w:cs="Open Sans"/>
            <w:bCs/>
            <w:sz w:val="18"/>
          </w:rPr>
          <w:t>https://dataprotection.education/best-practice-library/documents/procedures/33-photo-and-video-guidelines</w:t>
        </w:r>
      </w:hyperlink>
    </w:p>
    <w:p w14:paraId="077C5677" w14:textId="4D52E27E" w:rsidR="00D47E7E" w:rsidRDefault="00D47E7E" w:rsidP="006E16E9">
      <w:pPr>
        <w:spacing w:after="0" w:line="324" w:lineRule="auto"/>
        <w:ind w:left="11" w:hanging="11"/>
        <w:rPr>
          <w:rFonts w:ascii="Open Sans" w:eastAsia="Open Sans" w:hAnsi="Open Sans" w:cs="Open Sans"/>
          <w:bCs/>
          <w:color w:val="4A4A4A"/>
          <w:sz w:val="18"/>
        </w:rPr>
      </w:pPr>
      <w:r w:rsidRPr="00D47E7E">
        <w:rPr>
          <w:rFonts w:ascii="Open Sans" w:eastAsia="Open Sans" w:hAnsi="Open Sans" w:cs="Open Sans"/>
          <w:bCs/>
          <w:color w:val="4A4A4A"/>
          <w:sz w:val="18"/>
        </w:rPr>
        <w:t>Check your schools consent guidelines</w:t>
      </w:r>
      <w:r>
        <w:rPr>
          <w:rFonts w:ascii="Open Sans" w:eastAsia="Open Sans" w:hAnsi="Open Sans" w:cs="Open Sans"/>
          <w:bCs/>
          <w:color w:val="4A4A4A"/>
          <w:sz w:val="18"/>
        </w:rPr>
        <w:t xml:space="preserve"> – is there, for example, consent for the School Council photos in the corridor?</w:t>
      </w:r>
      <w:r w:rsidRPr="00D47E7E">
        <w:rPr>
          <w:rFonts w:ascii="Open Sans" w:eastAsia="Open Sans" w:hAnsi="Open Sans" w:cs="Open Sans"/>
          <w:bCs/>
          <w:color w:val="4A4A4A"/>
          <w:sz w:val="18"/>
        </w:rPr>
        <w:t xml:space="preserve"> Photos with full name</w:t>
      </w:r>
      <w:r>
        <w:rPr>
          <w:rFonts w:ascii="Open Sans" w:eastAsia="Open Sans" w:hAnsi="Open Sans" w:cs="Open Sans"/>
          <w:bCs/>
          <w:color w:val="4A4A4A"/>
          <w:sz w:val="18"/>
        </w:rPr>
        <w:t>s</w:t>
      </w:r>
      <w:r w:rsidRPr="00D47E7E">
        <w:rPr>
          <w:rFonts w:ascii="Open Sans" w:eastAsia="Open Sans" w:hAnsi="Open Sans" w:cs="Open Sans"/>
          <w:bCs/>
          <w:color w:val="4A4A4A"/>
          <w:sz w:val="18"/>
        </w:rPr>
        <w:t xml:space="preserve"> should generally be avoided for displays. Always ask yourself if you can manage with less data.</w:t>
      </w:r>
      <w:r>
        <w:rPr>
          <w:rFonts w:ascii="Open Sans" w:eastAsia="Open Sans" w:hAnsi="Open Sans" w:cs="Open Sans"/>
          <w:bCs/>
          <w:color w:val="4A4A4A"/>
          <w:sz w:val="18"/>
        </w:rPr>
        <w:t xml:space="preserve"> Is there a teaching/curriculum reason for any photos in class/corridor?</w:t>
      </w:r>
      <w:r w:rsidR="0072550D">
        <w:rPr>
          <w:rFonts w:ascii="Open Sans" w:eastAsia="Open Sans" w:hAnsi="Open Sans" w:cs="Open Sans"/>
          <w:bCs/>
          <w:color w:val="4A4A4A"/>
          <w:sz w:val="18"/>
        </w:rPr>
        <w:t xml:space="preserve">  Star of the week – does this need to have a photo and a name on the wall in the class?</w:t>
      </w:r>
      <w:r w:rsidR="003948D1">
        <w:rPr>
          <w:rFonts w:ascii="Open Sans" w:eastAsia="Open Sans" w:hAnsi="Open Sans" w:cs="Open Sans"/>
          <w:bCs/>
          <w:color w:val="4A4A4A"/>
          <w:sz w:val="18"/>
        </w:rPr>
        <w:t xml:space="preserve"> Advise going through the photos checklist on the DPE Knowledgebank:</w:t>
      </w:r>
    </w:p>
    <w:p w14:paraId="7FC7DDED" w14:textId="6B9B9816" w:rsidR="003948D1" w:rsidRDefault="00000000" w:rsidP="006E16E9">
      <w:pPr>
        <w:spacing w:after="0" w:line="324" w:lineRule="auto"/>
        <w:ind w:left="11" w:hanging="11"/>
        <w:rPr>
          <w:rFonts w:ascii="Open Sans" w:eastAsia="Open Sans" w:hAnsi="Open Sans" w:cs="Open Sans"/>
          <w:bCs/>
          <w:color w:val="4A4A4A"/>
          <w:sz w:val="18"/>
        </w:rPr>
      </w:pPr>
      <w:hyperlink r:id="rId13" w:history="1">
        <w:r w:rsidR="003948D1" w:rsidRPr="00947F16">
          <w:rPr>
            <w:rStyle w:val="Hyperlink"/>
            <w:rFonts w:ascii="Open Sans" w:eastAsia="Open Sans" w:hAnsi="Open Sans" w:cs="Open Sans"/>
            <w:bCs/>
            <w:sz w:val="18"/>
          </w:rPr>
          <w:t>https://dataprotection.education/component/tjucm/itemform/photos-and-video-checklist?id=54&amp;cluster_id=114</w:t>
        </w:r>
      </w:hyperlink>
    </w:p>
    <w:p w14:paraId="56370500" w14:textId="77777777" w:rsidR="006E16E9" w:rsidRDefault="006E16E9" w:rsidP="006E16E9">
      <w:pPr>
        <w:spacing w:after="0" w:line="324" w:lineRule="auto"/>
        <w:ind w:left="11" w:hanging="11"/>
        <w:rPr>
          <w:rFonts w:ascii="Open Sans" w:eastAsia="Open Sans" w:hAnsi="Open Sans" w:cs="Open Sans"/>
          <w:bCs/>
          <w:color w:val="4A4A4A"/>
          <w:sz w:val="18"/>
        </w:rPr>
      </w:pPr>
    </w:p>
    <w:p w14:paraId="17C7A500"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11ACDE" w14:textId="77777777" w:rsidR="006E16E9" w:rsidRDefault="00000000" w:rsidP="006E16E9">
      <w:pPr>
        <w:spacing w:after="0" w:line="324" w:lineRule="auto"/>
        <w:ind w:left="11" w:hanging="11"/>
        <w:rPr>
          <w:rFonts w:ascii="Open Sans" w:eastAsia="Open Sans" w:hAnsi="Open Sans" w:cs="Open Sans"/>
          <w:bCs/>
          <w:color w:val="4A4A4A"/>
          <w:sz w:val="18"/>
        </w:rPr>
      </w:pPr>
      <w:hyperlink r:id="rId14" w:history="1">
        <w:r w:rsidR="006E16E9" w:rsidRPr="00F20429">
          <w:rPr>
            <w:rStyle w:val="Hyperlink"/>
            <w:rFonts w:ascii="Open Sans" w:eastAsia="Open Sans" w:hAnsi="Open Sans" w:cs="Open Sans"/>
            <w:bCs/>
            <w:sz w:val="18"/>
          </w:rPr>
          <w:t>https://dataprotection.education/best-practice-library/documents/drip-feeds/57-dpe-quick-reference-guide</w:t>
        </w:r>
      </w:hyperlink>
    </w:p>
    <w:p w14:paraId="7E219F81" w14:textId="77777777" w:rsidR="006E16E9" w:rsidRDefault="006E16E9" w:rsidP="006E16E9">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6E16E9" w:rsidRPr="00F20429" w14:paraId="2BC70443" w14:textId="77777777" w:rsidTr="00CE7A71">
        <w:tc>
          <w:tcPr>
            <w:tcW w:w="479" w:type="dxa"/>
            <w:shd w:val="clear" w:color="auto" w:fill="B4C6E7"/>
          </w:tcPr>
          <w:p w14:paraId="6AF1166A"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DF5D8C5" w14:textId="77777777" w:rsidR="006E16E9" w:rsidRPr="00F20429" w:rsidRDefault="006E16E9" w:rsidP="00CE7A71">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1B89C593"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0F6D613C" w14:textId="77777777" w:rsidR="006E16E9" w:rsidRPr="00F20429" w:rsidRDefault="006E16E9" w:rsidP="00CE7A71">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7238038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9ED205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48FFC8EF"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17CC4C4C"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1397C06D"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3FBDCDA5" w14:textId="77777777" w:rsidR="006E16E9" w:rsidRPr="00F20429" w:rsidRDefault="006E16E9" w:rsidP="00CE7A71">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6F8707AF" w14:textId="77777777" w:rsidR="006E16E9" w:rsidRPr="00F20429" w:rsidRDefault="006E16E9" w:rsidP="00CE7A71">
            <w:pPr>
              <w:spacing w:after="0" w:line="324" w:lineRule="auto"/>
              <w:ind w:left="11" w:hanging="11"/>
              <w:rPr>
                <w:rFonts w:ascii="Open Sans" w:eastAsia="Open Sans" w:hAnsi="Open Sans" w:cs="Open Sans"/>
                <w:bCs/>
                <w:color w:val="4A4A4A"/>
                <w:sz w:val="18"/>
              </w:rPr>
            </w:pPr>
          </w:p>
        </w:tc>
        <w:tc>
          <w:tcPr>
            <w:tcW w:w="6063" w:type="dxa"/>
          </w:tcPr>
          <w:p w14:paraId="2A3EAF20"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41D11D7D"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0E652D77"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5A8DD4AB"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Displays:  Consider the educational aim and whether you can achieve this aim with less, or no personal data at all. Use the minimum data possible. </w:t>
            </w:r>
          </w:p>
          <w:p w14:paraId="0E2484EF"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A0C6C03" w14:textId="77777777" w:rsidR="006E16E9" w:rsidRPr="00F20429" w:rsidRDefault="006E16E9" w:rsidP="00CE7A71">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99888DB" w14:textId="77777777" w:rsidR="006E16E9" w:rsidRPr="00F20429" w:rsidRDefault="00000000" w:rsidP="00CE7A71">
            <w:pPr>
              <w:numPr>
                <w:ilvl w:val="0"/>
                <w:numId w:val="1"/>
              </w:numPr>
              <w:spacing w:after="0" w:line="324" w:lineRule="auto"/>
              <w:rPr>
                <w:rFonts w:ascii="Open Sans" w:eastAsia="Open Sans" w:hAnsi="Open Sans" w:cs="Open Sans"/>
                <w:bCs/>
                <w:color w:val="4A4A4A"/>
                <w:sz w:val="18"/>
              </w:rPr>
            </w:pPr>
            <w:hyperlink r:id="rId15" w:history="1">
              <w:r w:rsidR="006E16E9" w:rsidRPr="00F20429">
                <w:rPr>
                  <w:rStyle w:val="Hyperlink"/>
                  <w:rFonts w:ascii="Open Sans" w:eastAsia="Open Sans" w:hAnsi="Open Sans" w:cs="Open Sans"/>
                  <w:bCs/>
                  <w:sz w:val="18"/>
                </w:rPr>
                <w:t>https://dataprotection.education/best-practice-library/documents/drip-feeds/57-dpe-quick-reference-guide</w:t>
              </w:r>
            </w:hyperlink>
          </w:p>
        </w:tc>
      </w:tr>
    </w:tbl>
    <w:p w14:paraId="0CFB5BDB" w14:textId="77777777" w:rsidR="006E16E9" w:rsidRDefault="006E16E9" w:rsidP="006E16E9">
      <w:pPr>
        <w:spacing w:after="0" w:line="324" w:lineRule="auto"/>
        <w:ind w:left="11" w:hanging="11"/>
        <w:rPr>
          <w:rFonts w:ascii="Open Sans" w:eastAsia="Open Sans" w:hAnsi="Open Sans" w:cs="Open Sans"/>
          <w:bCs/>
          <w:color w:val="4A4A4A"/>
          <w:sz w:val="18"/>
        </w:rPr>
      </w:pPr>
    </w:p>
    <w:p w14:paraId="21FF880C" w14:textId="77777777" w:rsidR="006E16E9" w:rsidRDefault="006E16E9" w:rsidP="006E16E9">
      <w:pPr>
        <w:spacing w:after="0" w:line="324" w:lineRule="auto"/>
        <w:ind w:left="11" w:hanging="11"/>
        <w:rPr>
          <w:rFonts w:ascii="Open Sans" w:eastAsia="Open Sans" w:hAnsi="Open Sans" w:cs="Open Sans"/>
          <w:bCs/>
          <w:color w:val="4A4A4A"/>
          <w:sz w:val="18"/>
        </w:rPr>
      </w:pPr>
    </w:p>
    <w:p w14:paraId="631303A2" w14:textId="77777777" w:rsidR="006E16E9" w:rsidRDefault="006E16E9" w:rsidP="006E16E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6B7F3E6F" w14:textId="77777777" w:rsidR="006E16E9" w:rsidRDefault="00000000" w:rsidP="006E16E9">
      <w:pPr>
        <w:spacing w:after="0" w:line="324" w:lineRule="auto"/>
        <w:rPr>
          <w:rFonts w:ascii="Open Sans" w:eastAsia="Open Sans" w:hAnsi="Open Sans" w:cs="Open Sans"/>
          <w:bCs/>
          <w:color w:val="4A4A4A"/>
          <w:sz w:val="18"/>
        </w:rPr>
      </w:pPr>
      <w:hyperlink r:id="rId16" w:history="1">
        <w:r w:rsidR="006E16E9" w:rsidRPr="00C43C62">
          <w:rPr>
            <w:rStyle w:val="Hyperlink"/>
            <w:rFonts w:ascii="Open Sans" w:eastAsia="Open Sans" w:hAnsi="Open Sans" w:cs="Open Sans"/>
            <w:bCs/>
            <w:sz w:val="18"/>
          </w:rPr>
          <w:t>https://dataprotection.education/best-practice-library/documents/information-technology-security/132-information-security-policy</w:t>
        </w:r>
      </w:hyperlink>
    </w:p>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0"/>
    <w:p w14:paraId="6FA52E01" w14:textId="242C8E58"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Switch cabinet</w:t>
      </w:r>
      <w:r w:rsidR="00966810">
        <w:rPr>
          <w:rFonts w:ascii="Open Sans" w:eastAsia="Open Sans" w:hAnsi="Open Sans" w:cs="Open Sans"/>
          <w:b/>
          <w:color w:val="4A4A4A"/>
          <w:sz w:val="18"/>
        </w:rPr>
        <w:t>:</w:t>
      </w:r>
      <w:r>
        <w:rPr>
          <w:bCs/>
        </w:rPr>
        <w:t xml:space="preserve"> </w:t>
      </w:r>
      <w:r w:rsidR="00D47E7E">
        <w:rPr>
          <w:rFonts w:ascii="Open Sans" w:eastAsia="Open Sans" w:hAnsi="Open Sans" w:cs="Open Sans"/>
          <w:bCs/>
          <w:color w:val="4A4A4A"/>
          <w:sz w:val="18"/>
        </w:rPr>
        <w:t>Switch cabinet had the key in the door in the medical room at child height (there was a child in the room at the time)</w:t>
      </w:r>
      <w:r w:rsidR="0072550D">
        <w:rPr>
          <w:rFonts w:ascii="Open Sans" w:eastAsia="Open Sans" w:hAnsi="Open Sans" w:cs="Open Sans"/>
          <w:bCs/>
          <w:color w:val="4A4A4A"/>
          <w:sz w:val="18"/>
        </w:rPr>
        <w:t>.</w:t>
      </w:r>
      <w:r w:rsidR="00D47E7E">
        <w:rPr>
          <w:rFonts w:ascii="Open Sans" w:eastAsia="Open Sans" w:hAnsi="Open Sans" w:cs="Open Sans"/>
          <w:bCs/>
          <w:color w:val="4A4A4A"/>
          <w:sz w:val="18"/>
        </w:rPr>
        <w:t xml:space="preserve"> Advise locking the cabinet and keeping the key in the key cabinet. Tampering with a switch cabinet could result in network/internet loss which would</w:t>
      </w:r>
      <w:r>
        <w:rPr>
          <w:rFonts w:ascii="Open Sans" w:eastAsia="Open Sans" w:hAnsi="Open Sans" w:cs="Open Sans"/>
          <w:bCs/>
          <w:color w:val="4A4A4A"/>
          <w:sz w:val="18"/>
        </w:rPr>
        <w:t xml:space="preserve"> affect business continuity</w:t>
      </w:r>
      <w:r w:rsidR="0072550D">
        <w:rPr>
          <w:rFonts w:ascii="Open Sans" w:eastAsia="Open Sans" w:hAnsi="Open Sans" w:cs="Open Sans"/>
          <w:bCs/>
          <w:color w:val="4A4A4A"/>
          <w:sz w:val="18"/>
        </w:rPr>
        <w:t>.</w:t>
      </w:r>
      <w:r>
        <w:rPr>
          <w:rFonts w:ascii="Open Sans" w:eastAsia="Open Sans" w:hAnsi="Open Sans" w:cs="Open Sans"/>
          <w:bCs/>
          <w:color w:val="4A4A4A"/>
          <w:sz w:val="18"/>
        </w:rPr>
        <w:t xml:space="preserve">  It is not tamper proof and someone could another device to it or remove cabling.  Please find further information below about what to consider for a business continuity plan:</w:t>
      </w:r>
    </w:p>
    <w:p w14:paraId="2EE2CC4F" w14:textId="77777777" w:rsidR="006E16E9" w:rsidRDefault="00000000" w:rsidP="006E16E9">
      <w:pPr>
        <w:spacing w:after="0" w:line="324" w:lineRule="auto"/>
        <w:ind w:hanging="10"/>
        <w:rPr>
          <w:rFonts w:ascii="Open Sans" w:eastAsia="Open Sans" w:hAnsi="Open Sans" w:cs="Open Sans"/>
          <w:bCs/>
          <w:color w:val="4A4A4A"/>
          <w:sz w:val="18"/>
        </w:rPr>
      </w:pPr>
      <w:hyperlink r:id="rId17" w:history="1">
        <w:r w:rsidR="006E16E9"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800C936" w14:textId="77777777" w:rsidR="002D7AF7" w:rsidRDefault="002D7AF7" w:rsidP="002D7AF7">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133CAB3" w14:textId="77777777" w:rsidR="002D7AF7" w:rsidRDefault="00000000" w:rsidP="002D7AF7">
      <w:pPr>
        <w:spacing w:after="0" w:line="324" w:lineRule="auto"/>
        <w:ind w:hanging="10"/>
        <w:rPr>
          <w:rStyle w:val="Hyperlink"/>
          <w:rFonts w:ascii="Open Sans" w:eastAsia="Open Sans" w:hAnsi="Open Sans" w:cs="Open Sans"/>
          <w:bCs/>
          <w:sz w:val="18"/>
        </w:rPr>
      </w:pPr>
      <w:hyperlink r:id="rId18" w:history="1">
        <w:r w:rsidR="002D7AF7"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15B9E1B7" w14:textId="03F205D0" w:rsidR="002D7AF7" w:rsidRDefault="002D7AF7" w:rsidP="00D47E7E">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Please be reminded that this is a cyber threat. A threat actor (hacker) can be internal to an organisation.  The largest number of internal attackers are people who have accidentally and unknowingly caused an incident.  </w:t>
      </w:r>
      <w:r w:rsidR="00D47E7E">
        <w:rPr>
          <w:rFonts w:ascii="Open Sans" w:eastAsia="Open Sans" w:hAnsi="Open Sans" w:cs="Open Sans"/>
          <w:bCs/>
          <w:color w:val="4A4A4A"/>
          <w:sz w:val="18"/>
        </w:rPr>
        <w:t>Each hall had an unattended computer/laptop where a USB could be inserted.  Ideally the anti-virus software should check for USB insertion.</w:t>
      </w:r>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0E4FF8B1"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Computers Unlocked</w:t>
      </w:r>
      <w:r w:rsidR="00966810">
        <w:rPr>
          <w:rFonts w:ascii="Open Sans" w:eastAsia="Open Sans" w:hAnsi="Open Sans" w:cs="Open Sans"/>
          <w:b/>
          <w:color w:val="4A4A4A"/>
          <w:sz w:val="18"/>
        </w:rPr>
        <w:t xml:space="preserve">: </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Advise that staff are reminded not to rely on the auto lock out feature which may have been set.  When there is not a teacher of member of staff in the room, the computer should be locked.</w:t>
      </w:r>
      <w:r w:rsidR="00D47E7E">
        <w:rPr>
          <w:rFonts w:ascii="Open Sans" w:eastAsia="Open Sans" w:hAnsi="Open Sans" w:cs="Open Sans"/>
          <w:bCs/>
          <w:color w:val="4A4A4A"/>
          <w:sz w:val="18"/>
        </w:rPr>
        <w:t xml:space="preserve">  </w:t>
      </w:r>
      <w:r w:rsidR="00D47E7E" w:rsidRPr="003948D1">
        <w:rPr>
          <w:rFonts w:ascii="Open Sans" w:eastAsia="Open Sans" w:hAnsi="Open Sans" w:cs="Open Sans"/>
          <w:b/>
          <w:i/>
          <w:iCs/>
          <w:color w:val="4A4A4A"/>
          <w:sz w:val="18"/>
        </w:rPr>
        <w:t>In every vacant classroom the computer was unlocked.</w:t>
      </w:r>
      <w:r>
        <w:rPr>
          <w:rFonts w:ascii="Open Sans" w:eastAsia="Open Sans" w:hAnsi="Open Sans" w:cs="Open Sans"/>
          <w:bCs/>
          <w:color w:val="4A4A4A"/>
          <w:sz w:val="18"/>
        </w:rPr>
        <w:t xml:space="preserve">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19"/>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0" w:history="1">
        <w:r w:rsidRPr="004C4CD3">
          <w:rPr>
            <w:rStyle w:val="Hyperlink"/>
          </w:rPr>
          <w:t>https://dataprotection.education/best-practice-library/documents/drip-feeds/19-leave-it-lock-it-computer</w:t>
        </w:r>
      </w:hyperlink>
    </w:p>
    <w:p w14:paraId="2E1E95D2" w14:textId="4A612C98" w:rsidR="00172DD6" w:rsidRDefault="00172DD6" w:rsidP="006E16E9">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Computers in the halls were not locked away and could easily have a USB inserted with malware, or the item could be removed. Risk of a cyber attack or data breach. Does anti virus check for USB’s specifically and decline them?</w:t>
      </w:r>
    </w:p>
    <w:p w14:paraId="0CF898B7" w14:textId="1BF5779F" w:rsidR="00172DD6" w:rsidRDefault="00172DD6" w:rsidP="006E16E9">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lastRenderedPageBreak/>
        <w:t>Advise the school/Trust should have a copy of the server admin password kept in the safe and notified of any changes by the IT provider.</w:t>
      </w:r>
      <w:r w:rsidR="00966810">
        <w:rPr>
          <w:rFonts w:ascii="Open Sans" w:eastAsia="Open Sans" w:hAnsi="Open Sans" w:cs="Open Sans"/>
          <w:bCs/>
          <w:color w:val="4A4A4A"/>
          <w:sz w:val="18"/>
        </w:rPr>
        <w:t xml:space="preserve"> </w:t>
      </w:r>
    </w:p>
    <w:p w14:paraId="32FABFB1" w14:textId="24AB3470" w:rsidR="00966810" w:rsidRDefault="00966810" w:rsidP="006E16E9">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In the Autumn term several schools in the UK were hit by cyber attacks where the hackers were able to obtain login information and steal children’s data and sell it on the dark web: </w:t>
      </w:r>
      <w:hyperlink r:id="rId21" w:history="1">
        <w:r w:rsidRPr="005617E2">
          <w:rPr>
            <w:rStyle w:val="Hyperlink"/>
            <w:rFonts w:ascii="Open Sans" w:eastAsia="Open Sans" w:hAnsi="Open Sans" w:cs="Open Sans"/>
            <w:bCs/>
            <w:sz w:val="18"/>
          </w:rPr>
          <w:t>https://dataprotection.education/infosec/301-vice-society-ransomware-attacks-on-schools</w:t>
        </w:r>
      </w:hyperlink>
    </w:p>
    <w:p w14:paraId="5B071F7F" w14:textId="77777777" w:rsidR="00966810" w:rsidRDefault="00966810" w:rsidP="006E16E9">
      <w:pPr>
        <w:pBdr>
          <w:top w:val="nil"/>
          <w:left w:val="nil"/>
          <w:bottom w:val="nil"/>
          <w:right w:val="nil"/>
          <w:between w:val="nil"/>
        </w:pBdr>
        <w:spacing w:after="0"/>
        <w:rPr>
          <w:rFonts w:ascii="Open Sans" w:eastAsia="Open Sans" w:hAnsi="Open Sans" w:cs="Open Sans"/>
          <w:b/>
          <w:color w:val="4A4A4A"/>
          <w:sz w:val="18"/>
        </w:rPr>
      </w:pPr>
    </w:p>
    <w:p w14:paraId="0BFCF04D" w14:textId="194DDC3F"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contain private information for both students</w:t>
      </w:r>
      <w:r w:rsidR="00D47E7E">
        <w:rPr>
          <w:rFonts w:ascii="Open Sans" w:eastAsia="Open Sans" w:hAnsi="Open Sans" w:cs="Open Sans"/>
          <w:bCs/>
          <w:color w:val="4A4A4A"/>
          <w:sz w:val="18"/>
        </w:rPr>
        <w:t xml:space="preserve">, staff </w:t>
      </w:r>
      <w:r>
        <w:rPr>
          <w:rFonts w:ascii="Open Sans" w:eastAsia="Open Sans" w:hAnsi="Open Sans" w:cs="Open Sans"/>
          <w:bCs/>
          <w:color w:val="4A4A4A"/>
          <w:sz w:val="18"/>
        </w:rPr>
        <w:t xml:space="preserve">and </w:t>
      </w:r>
      <w:r w:rsidR="00D47E7E">
        <w:rPr>
          <w:rFonts w:ascii="Open Sans" w:eastAsia="Open Sans" w:hAnsi="Open Sans" w:cs="Open Sans"/>
          <w:bCs/>
          <w:color w:val="4A4A4A"/>
          <w:sz w:val="18"/>
        </w:rPr>
        <w:t>parents. There was a permissions slip for Tapestry containing parental personal information.  The Senco’s pigeon hole contained private and confidential information from another school.</w:t>
      </w:r>
      <w:r>
        <w:rPr>
          <w:rFonts w:ascii="Open Sans" w:eastAsia="Open Sans" w:hAnsi="Open Sans" w:cs="Open Sans"/>
          <w:bCs/>
          <w:color w:val="4A4A4A"/>
          <w:sz w:val="18"/>
        </w:rPr>
        <w:t xml:space="preserve">  Would advise consider removing the pigeon holes and making the documents and forms electronic to reduce the risk.</w:t>
      </w:r>
      <w:r w:rsidR="00C10CD9">
        <w:rPr>
          <w:rFonts w:ascii="Open Sans" w:eastAsia="Open Sans" w:hAnsi="Open Sans" w:cs="Open Sans"/>
          <w:bCs/>
          <w:color w:val="4A4A4A"/>
          <w:sz w:val="18"/>
        </w:rPr>
        <w:t xml:space="preserve"> Consider who may have access to this area outside of school hours.</w:t>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14F77E61"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w:t>
      </w:r>
      <w:r w:rsidR="00966810">
        <w:rPr>
          <w:rFonts w:ascii="Open Sans" w:eastAsia="Open Sans" w:hAnsi="Open Sans" w:cs="Open Sans"/>
          <w:b/>
          <w:color w:val="4A4A4A"/>
          <w:sz w:val="18"/>
        </w:rPr>
        <w:t>:</w:t>
      </w:r>
      <w:r>
        <w:rPr>
          <w:b/>
        </w:rPr>
        <w:t xml:space="preserve"> </w:t>
      </w:r>
      <w:r>
        <w:rPr>
          <w:rFonts w:ascii="Open Sans" w:eastAsia="Open Sans" w:hAnsi="Open Sans" w:cs="Open Sans"/>
          <w:bCs/>
          <w:color w:val="4A4A4A"/>
          <w:sz w:val="18"/>
        </w:rPr>
        <w:t xml:space="preserve">Advise reminding staff about a clear desk policy. </w:t>
      </w:r>
      <w:r w:rsidR="00D47E7E">
        <w:rPr>
          <w:rFonts w:ascii="Open Sans" w:eastAsia="Open Sans" w:hAnsi="Open Sans" w:cs="Open Sans"/>
          <w:bCs/>
          <w:color w:val="4A4A4A"/>
          <w:sz w:val="18"/>
        </w:rPr>
        <w:t xml:space="preserve">The Senco’s office is not locked.  The desk and wall contained Senco files and lists which are not locked away at the end of the day. A clear desk reduces the risk of data breaches. </w:t>
      </w:r>
      <w:r>
        <w:rPr>
          <w:rFonts w:ascii="Open Sans" w:eastAsia="Open Sans" w:hAnsi="Open Sans" w:cs="Open Sans"/>
          <w:bCs/>
          <w:color w:val="4A4A4A"/>
          <w:sz w:val="18"/>
        </w:rPr>
        <w:t>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2" w:history="1">
        <w:r w:rsidR="006E16E9" w:rsidRPr="00C43C62">
          <w:rPr>
            <w:rStyle w:val="Hyperlink"/>
            <w:rFonts w:ascii="Open Sans" w:eastAsia="Open Sans" w:hAnsi="Open Sans" w:cs="Open Sans"/>
            <w:bCs/>
            <w:sz w:val="18"/>
          </w:rPr>
          <w:t>https://dataprotection.education/courses-heading/clear-desk</w:t>
        </w:r>
      </w:hyperlink>
    </w:p>
    <w:p w14:paraId="32A8FF5A" w14:textId="17D7C51D"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w:t>
      </w:r>
      <w:r w:rsidR="00D47E7E">
        <w:rPr>
          <w:rFonts w:ascii="Open Sans" w:eastAsia="Open Sans" w:hAnsi="Open Sans" w:cs="Open Sans"/>
          <w:bCs/>
          <w:color w:val="4A4A4A"/>
          <w:sz w:val="18"/>
        </w:rPr>
        <w:t xml:space="preserve">  A number of classrooms did not have doors on the classrooms and no cupboards or desks for locking information away. This meant that devices, interventions, assessments and class lists were readily available. Some of these classrooms are close the areas of the school that are let to the public.</w:t>
      </w:r>
      <w:r>
        <w:rPr>
          <w:rFonts w:ascii="Open Sans" w:eastAsia="Open Sans" w:hAnsi="Open Sans" w:cs="Open Sans"/>
          <w:bCs/>
          <w:color w:val="4A4A4A"/>
          <w:sz w:val="18"/>
        </w:rPr>
        <w:t xml:space="preserve">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3" w:history="1">
        <w:r w:rsidR="006E16E9" w:rsidRPr="002F338A">
          <w:rPr>
            <w:rStyle w:val="Hyperlink"/>
            <w:rFonts w:ascii="Open Sans" w:eastAsia="Open Sans" w:hAnsi="Open Sans" w:cs="Open Sans"/>
            <w:bCs/>
            <w:sz w:val="18"/>
          </w:rPr>
          <w:t>https://dataprotection.education/index.php/best-practice-library/best-practice/clear-desk</w:t>
        </w:r>
      </w:hyperlink>
    </w:p>
    <w:p w14:paraId="6CBB4486" w14:textId="77777777" w:rsidR="006E16E9" w:rsidRDefault="006E16E9" w:rsidP="006E16E9">
      <w:pPr>
        <w:spacing w:after="0" w:line="324" w:lineRule="auto"/>
        <w:ind w:hanging="11"/>
        <w:rPr>
          <w:rFonts w:ascii="Open Sans" w:eastAsia="Open Sans" w:hAnsi="Open Sans" w:cs="Open Sans"/>
          <w:bCs/>
          <w:color w:val="4A4A4A"/>
          <w:sz w:val="18"/>
        </w:rPr>
      </w:pPr>
    </w:p>
    <w:p w14:paraId="4B1BD593" w14:textId="77D49EA0" w:rsidR="00D47E7E"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 xml:space="preserve">advise that confidential waste should either be destroyed immediately using a shredder, or if it is stored prior to destruction, it should be stored securely in secure bins or a </w:t>
      </w:r>
      <w:r w:rsidR="00C10CD9">
        <w:rPr>
          <w:rFonts w:ascii="Open Sans" w:eastAsia="Open Sans" w:hAnsi="Open Sans" w:cs="Open Sans"/>
          <w:bCs/>
          <w:color w:val="4A4A4A"/>
          <w:sz w:val="18"/>
        </w:rPr>
        <w:t xml:space="preserve">confidential waste bag in a </w:t>
      </w:r>
      <w:r>
        <w:rPr>
          <w:rFonts w:ascii="Open Sans" w:eastAsia="Open Sans" w:hAnsi="Open Sans" w:cs="Open Sans"/>
          <w:bCs/>
          <w:color w:val="4A4A4A"/>
          <w:sz w:val="18"/>
        </w:rPr>
        <w:t xml:space="preserve">locked cupboard.  </w:t>
      </w:r>
      <w:r w:rsidR="00D47E7E">
        <w:rPr>
          <w:rFonts w:ascii="Open Sans" w:eastAsia="Open Sans" w:hAnsi="Open Sans" w:cs="Open Sans"/>
          <w:bCs/>
          <w:color w:val="4A4A4A"/>
          <w:sz w:val="18"/>
        </w:rPr>
        <w:t>There was an open box in the Senco’s office with recycling (it included emails). The room is not locked.</w:t>
      </w:r>
    </w:p>
    <w:p w14:paraId="22E34B25" w14:textId="6EE7BBC8" w:rsidR="005D390F"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The ICO states that data must be destroyed safely and securely when it’s no longer needed:</w:t>
      </w:r>
    </w:p>
    <w:bookmarkStart w:id="1" w:name="_Hlk122357322"/>
    <w:p w14:paraId="04C694D9" w14:textId="4EBA9B50" w:rsidR="005D390F" w:rsidRDefault="005D390F" w:rsidP="005D390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p w14:paraId="67E52779" w14:textId="32D645A7" w:rsidR="00D47E7E" w:rsidRDefault="00D47E7E" w:rsidP="005D390F">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Advise using a confidential waste bag that can be locked away or a shredder close by.  The ability to lock the room would resolve a lot of the potential for data breaches.</w:t>
      </w:r>
    </w:p>
    <w:p w14:paraId="613AF64D" w14:textId="77777777" w:rsidR="00C10CD9" w:rsidRPr="0042791F" w:rsidRDefault="00C10CD9" w:rsidP="005D390F">
      <w:pPr>
        <w:spacing w:after="0" w:line="324" w:lineRule="auto"/>
        <w:rPr>
          <w:rFonts w:ascii="Open Sans" w:eastAsia="Open Sans" w:hAnsi="Open Sans" w:cs="Open Sans"/>
          <w:bCs/>
          <w:color w:val="4A4A4A"/>
          <w:sz w:val="18"/>
        </w:rPr>
      </w:pPr>
    </w:p>
    <w:bookmarkEnd w:id="1"/>
    <w:p w14:paraId="648847D4" w14:textId="05135800" w:rsidR="00C10CD9" w:rsidRDefault="00D47E7E" w:rsidP="00C10CD9">
      <w:pPr>
        <w:spacing w:after="482" w:line="324" w:lineRule="auto"/>
        <w:ind w:left="10" w:hanging="10"/>
        <w:rPr>
          <w:rFonts w:ascii="Open Sans" w:eastAsia="Open Sans" w:hAnsi="Open Sans" w:cs="Open Sans"/>
          <w:bCs/>
          <w:color w:val="4A4A4A"/>
          <w:sz w:val="18"/>
        </w:rPr>
      </w:pPr>
      <w:r>
        <w:rPr>
          <w:rFonts w:ascii="Open Sans" w:eastAsia="Open Sans" w:hAnsi="Open Sans" w:cs="Open Sans"/>
          <w:b/>
          <w:color w:val="4A4A4A"/>
          <w:sz w:val="18"/>
        </w:rPr>
        <w:t xml:space="preserve">After School Club - </w:t>
      </w:r>
      <w:r>
        <w:rPr>
          <w:rFonts w:ascii="Open Sans" w:eastAsia="Open Sans" w:hAnsi="Open Sans" w:cs="Open Sans"/>
          <w:bCs/>
          <w:color w:val="4A4A4A"/>
          <w:sz w:val="18"/>
        </w:rPr>
        <w:t xml:space="preserve"> parent contact details w</w:t>
      </w:r>
      <w:r w:rsidR="00C10CD9">
        <w:rPr>
          <w:rFonts w:ascii="Open Sans" w:eastAsia="Open Sans" w:hAnsi="Open Sans" w:cs="Open Sans"/>
          <w:bCs/>
          <w:color w:val="4A4A4A"/>
          <w:sz w:val="18"/>
        </w:rPr>
        <w:t>ere</w:t>
      </w:r>
      <w:r>
        <w:rPr>
          <w:rFonts w:ascii="Open Sans" w:eastAsia="Open Sans" w:hAnsi="Open Sans" w:cs="Open Sans"/>
          <w:bCs/>
          <w:color w:val="4A4A4A"/>
          <w:sz w:val="18"/>
        </w:rPr>
        <w:t xml:space="preserve"> readily available. There was no lockable area in the room.  The phone was also readily available to the person letting the room at the weekend.</w:t>
      </w:r>
      <w:r w:rsidR="00C10CD9">
        <w:rPr>
          <w:rFonts w:ascii="Open Sans" w:eastAsia="Open Sans" w:hAnsi="Open Sans" w:cs="Open Sans"/>
          <w:bCs/>
          <w:color w:val="4A4A4A"/>
          <w:sz w:val="18"/>
        </w:rPr>
        <w:t xml:space="preserve"> Information should be locked away on kept on a digital system.</w:t>
      </w:r>
    </w:p>
    <w:p w14:paraId="01D78B44" w14:textId="754D082A" w:rsidR="00405693" w:rsidRDefault="00405693" w:rsidP="00C10CD9">
      <w:pPr>
        <w:spacing w:after="482" w:line="324" w:lineRule="auto"/>
        <w:ind w:left="10" w:hanging="10"/>
        <w:rPr>
          <w:rFonts w:ascii="Open Sans" w:eastAsia="Open Sans" w:hAnsi="Open Sans" w:cs="Open Sans"/>
          <w:bCs/>
          <w:color w:val="4A4A4A"/>
          <w:sz w:val="18"/>
        </w:rPr>
      </w:pPr>
      <w:r>
        <w:rPr>
          <w:rFonts w:ascii="Open Sans" w:eastAsia="Open Sans" w:hAnsi="Open Sans" w:cs="Open Sans"/>
          <w:b/>
          <w:color w:val="4A4A4A"/>
          <w:sz w:val="18"/>
        </w:rPr>
        <w:t>Senco Offic</w:t>
      </w:r>
      <w:r w:rsidR="008353A5">
        <w:rPr>
          <w:rFonts w:ascii="Open Sans" w:eastAsia="Open Sans" w:hAnsi="Open Sans" w:cs="Open Sans"/>
          <w:b/>
          <w:color w:val="4A4A4A"/>
          <w:sz w:val="18"/>
        </w:rPr>
        <w:t>e</w:t>
      </w:r>
      <w:r>
        <w:rPr>
          <w:rFonts w:ascii="Open Sans" w:eastAsia="Open Sans" w:hAnsi="Open Sans" w:cs="Open Sans"/>
          <w:b/>
          <w:color w:val="4A4A4A"/>
          <w:sz w:val="18"/>
        </w:rPr>
        <w:t xml:space="preserve"> –</w:t>
      </w:r>
      <w:r>
        <w:rPr>
          <w:rFonts w:ascii="Open Sans" w:eastAsia="Open Sans" w:hAnsi="Open Sans" w:cs="Open Sans"/>
          <w:bCs/>
          <w:color w:val="4A4A4A"/>
          <w:sz w:val="18"/>
        </w:rPr>
        <w:t xml:space="preserve"> private and confidential information on the walls, on the desk and in a recycling box that is not cleared away at the end of the day and the room is not locked.  Locking the room daily and not have the recycling box would resolve some of the privacy issues, however, there are sometimes parental meetings in the room so would advise removing any private and confidential information from the wall. Recital 83 of the GDPR is about maintaining security and to prevent processing in infringement of this regulation, the controller or processor should evaluate the risks inherent in the processing and implement measures to mitigate those risks.</w:t>
      </w:r>
    </w:p>
    <w:p w14:paraId="6B69EC5F" w14:textId="025CF56B" w:rsidR="00172DD6" w:rsidRDefault="00172DD6" w:rsidP="00C10CD9">
      <w:pPr>
        <w:spacing w:after="482" w:line="324" w:lineRule="auto"/>
        <w:ind w:left="10" w:hanging="10"/>
        <w:rPr>
          <w:rFonts w:ascii="Open Sans" w:eastAsia="Open Sans" w:hAnsi="Open Sans" w:cs="Open Sans"/>
          <w:bCs/>
          <w:color w:val="4A4A4A"/>
          <w:sz w:val="18"/>
        </w:rPr>
      </w:pPr>
      <w:r>
        <w:rPr>
          <w:rFonts w:ascii="Open Sans" w:eastAsia="Open Sans" w:hAnsi="Open Sans" w:cs="Open Sans"/>
          <w:b/>
          <w:color w:val="4A4A4A"/>
          <w:sz w:val="18"/>
        </w:rPr>
        <w:lastRenderedPageBreak/>
        <w:t>Emergency Registers</w:t>
      </w:r>
      <w:r w:rsidR="008353A5">
        <w:rPr>
          <w:rFonts w:ascii="Open Sans" w:eastAsia="Open Sans" w:hAnsi="Open Sans" w:cs="Open Sans"/>
          <w:b/>
          <w:color w:val="4A4A4A"/>
          <w:sz w:val="18"/>
        </w:rPr>
        <w:t xml:space="preserve"> </w:t>
      </w:r>
      <w:r w:rsidR="008353A5">
        <w:rPr>
          <w:rFonts w:ascii="Open Sans" w:eastAsia="Open Sans" w:hAnsi="Open Sans" w:cs="Open Sans"/>
          <w:bCs/>
          <w:color w:val="4A4A4A"/>
          <w:sz w:val="18"/>
        </w:rPr>
        <w:t xml:space="preserve"> - on display in the classroom during the day with full names.  Lock away at night or return to the office.  See above class lists section.</w:t>
      </w:r>
    </w:p>
    <w:p w14:paraId="73D655D0" w14:textId="1EFE9154" w:rsidR="005D390F" w:rsidRDefault="008353A5" w:rsidP="001372FD">
      <w:pPr>
        <w:spacing w:after="482" w:line="324" w:lineRule="auto"/>
        <w:ind w:left="10" w:hanging="10"/>
        <w:rPr>
          <w:rFonts w:ascii="Open Sans" w:eastAsia="Open Sans" w:hAnsi="Open Sans" w:cs="Open Sans"/>
          <w:bCs/>
          <w:color w:val="4A4A4A"/>
          <w:sz w:val="18"/>
        </w:rPr>
      </w:pPr>
      <w:r>
        <w:rPr>
          <w:rFonts w:ascii="Open Sans" w:eastAsia="Open Sans" w:hAnsi="Open Sans" w:cs="Open Sans"/>
          <w:b/>
          <w:color w:val="4A4A4A"/>
          <w:sz w:val="18"/>
        </w:rPr>
        <w:t xml:space="preserve">ELSA Area has SEN register on the wall </w:t>
      </w:r>
      <w:r>
        <w:rPr>
          <w:rFonts w:ascii="Open Sans" w:eastAsia="Open Sans" w:hAnsi="Open Sans" w:cs="Open Sans"/>
          <w:bCs/>
          <w:color w:val="4A4A4A"/>
          <w:sz w:val="18"/>
        </w:rPr>
        <w:t>– see above in relation to class lists in public/unlocked areas and protection of special category information.</w:t>
      </w:r>
    </w:p>
    <w:p w14:paraId="3D164942" w14:textId="77777777" w:rsidR="008826EB" w:rsidRDefault="008826EB">
      <w:pPr>
        <w:spacing w:after="7490"/>
      </w:pPr>
    </w:p>
    <w:sectPr w:rsidR="008826EB">
      <w:headerReference w:type="default" r:id="rId24"/>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8EBA1" w14:textId="77777777" w:rsidR="0094166F" w:rsidRDefault="0094166F" w:rsidP="00B40AEE">
      <w:pPr>
        <w:spacing w:after="0" w:line="240" w:lineRule="auto"/>
      </w:pPr>
      <w:r>
        <w:separator/>
      </w:r>
    </w:p>
  </w:endnote>
  <w:endnote w:type="continuationSeparator" w:id="0">
    <w:p w14:paraId="17EA6523" w14:textId="77777777" w:rsidR="0094166F" w:rsidRDefault="0094166F"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F3EE2" w14:textId="77777777" w:rsidR="0094166F" w:rsidRDefault="0094166F" w:rsidP="00B40AEE">
      <w:pPr>
        <w:spacing w:after="0" w:line="240" w:lineRule="auto"/>
      </w:pPr>
      <w:r>
        <w:separator/>
      </w:r>
    </w:p>
  </w:footnote>
  <w:footnote w:type="continuationSeparator" w:id="0">
    <w:p w14:paraId="2E0023B8" w14:textId="77777777" w:rsidR="0094166F" w:rsidRDefault="0094166F"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9759924">
    <w:abstractNumId w:val="0"/>
  </w:num>
  <w:num w:numId="2" w16cid:durableId="1909925078">
    <w:abstractNumId w:val="1"/>
  </w:num>
  <w:num w:numId="3" w16cid:durableId="547497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72FD"/>
    <w:rsid w:val="00172DD6"/>
    <w:rsid w:val="002256B6"/>
    <w:rsid w:val="002C5E45"/>
    <w:rsid w:val="002D7AF7"/>
    <w:rsid w:val="0038232B"/>
    <w:rsid w:val="003948D1"/>
    <w:rsid w:val="003B3778"/>
    <w:rsid w:val="00405693"/>
    <w:rsid w:val="00423FB4"/>
    <w:rsid w:val="00515FC7"/>
    <w:rsid w:val="005D0C2D"/>
    <w:rsid w:val="005D390F"/>
    <w:rsid w:val="00635A79"/>
    <w:rsid w:val="0064077B"/>
    <w:rsid w:val="006741FD"/>
    <w:rsid w:val="006A10F8"/>
    <w:rsid w:val="006E16E9"/>
    <w:rsid w:val="0072550D"/>
    <w:rsid w:val="00747CEE"/>
    <w:rsid w:val="007834D7"/>
    <w:rsid w:val="007D3FC4"/>
    <w:rsid w:val="007F3E1E"/>
    <w:rsid w:val="0083154A"/>
    <w:rsid w:val="008353A5"/>
    <w:rsid w:val="008826EB"/>
    <w:rsid w:val="0094166F"/>
    <w:rsid w:val="00966810"/>
    <w:rsid w:val="00A67A3A"/>
    <w:rsid w:val="00A8323D"/>
    <w:rsid w:val="00B40AEE"/>
    <w:rsid w:val="00BF49E1"/>
    <w:rsid w:val="00C10CD9"/>
    <w:rsid w:val="00CB15AD"/>
    <w:rsid w:val="00CB735F"/>
    <w:rsid w:val="00D47E7E"/>
    <w:rsid w:val="00E87D02"/>
    <w:rsid w:val="00ED0A8A"/>
    <w:rsid w:val="00F626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95356">
      <w:bodyDiv w:val="1"/>
      <w:marLeft w:val="0"/>
      <w:marRight w:val="0"/>
      <w:marTop w:val="0"/>
      <w:marBottom w:val="0"/>
      <w:divBdr>
        <w:top w:val="none" w:sz="0" w:space="0" w:color="auto"/>
        <w:left w:val="none" w:sz="0" w:space="0" w:color="auto"/>
        <w:bottom w:val="none" w:sz="0" w:space="0" w:color="auto"/>
        <w:right w:val="none" w:sz="0" w:space="0" w:color="auto"/>
      </w:divBdr>
      <w:divsChild>
        <w:div w:id="2036728439">
          <w:marLeft w:val="0"/>
          <w:marRight w:val="0"/>
          <w:marTop w:val="0"/>
          <w:marBottom w:val="0"/>
          <w:divBdr>
            <w:top w:val="none" w:sz="0" w:space="0" w:color="auto"/>
            <w:left w:val="none" w:sz="0" w:space="0" w:color="auto"/>
            <w:bottom w:val="none" w:sz="0" w:space="0" w:color="auto"/>
            <w:right w:val="none" w:sz="0" w:space="0" w:color="auto"/>
          </w:divBdr>
          <w:divsChild>
            <w:div w:id="1284965933">
              <w:marLeft w:val="0"/>
              <w:marRight w:val="0"/>
              <w:marTop w:val="0"/>
              <w:marBottom w:val="0"/>
              <w:divBdr>
                <w:top w:val="none" w:sz="0" w:space="0" w:color="auto"/>
                <w:left w:val="none" w:sz="0" w:space="0" w:color="auto"/>
                <w:bottom w:val="none" w:sz="0" w:space="0" w:color="auto"/>
                <w:right w:val="none" w:sz="0" w:space="0" w:color="auto"/>
              </w:divBdr>
              <w:divsChild>
                <w:div w:id="3440050">
                  <w:marLeft w:val="0"/>
                  <w:marRight w:val="0"/>
                  <w:marTop w:val="0"/>
                  <w:marBottom w:val="0"/>
                  <w:divBdr>
                    <w:top w:val="none" w:sz="0" w:space="0" w:color="auto"/>
                    <w:left w:val="none" w:sz="0" w:space="0" w:color="auto"/>
                    <w:bottom w:val="none" w:sz="0" w:space="0" w:color="auto"/>
                    <w:right w:val="none" w:sz="0" w:space="0" w:color="auto"/>
                  </w:divBdr>
                  <w:divsChild>
                    <w:div w:id="1203590787">
                      <w:marLeft w:val="-225"/>
                      <w:marRight w:val="-225"/>
                      <w:marTop w:val="0"/>
                      <w:marBottom w:val="225"/>
                      <w:divBdr>
                        <w:top w:val="none" w:sz="0" w:space="0" w:color="auto"/>
                        <w:left w:val="none" w:sz="0" w:space="0" w:color="auto"/>
                        <w:bottom w:val="none" w:sz="0" w:space="0" w:color="auto"/>
                        <w:right w:val="none" w:sz="0" w:space="0" w:color="auto"/>
                      </w:divBdr>
                      <w:divsChild>
                        <w:div w:id="1471822220">
                          <w:marLeft w:val="0"/>
                          <w:marRight w:val="0"/>
                          <w:marTop w:val="0"/>
                          <w:marBottom w:val="0"/>
                          <w:divBdr>
                            <w:top w:val="none" w:sz="0" w:space="0" w:color="auto"/>
                            <w:left w:val="none" w:sz="0" w:space="0" w:color="auto"/>
                            <w:bottom w:val="none" w:sz="0" w:space="0" w:color="auto"/>
                            <w:right w:val="none" w:sz="0" w:space="0" w:color="auto"/>
                          </w:divBdr>
                        </w:div>
                        <w:div w:id="125339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942916">
          <w:marLeft w:val="0"/>
          <w:marRight w:val="0"/>
          <w:marTop w:val="0"/>
          <w:marBottom w:val="0"/>
          <w:divBdr>
            <w:top w:val="none" w:sz="0" w:space="0" w:color="auto"/>
            <w:left w:val="none" w:sz="0" w:space="0" w:color="auto"/>
            <w:bottom w:val="none" w:sz="0" w:space="0" w:color="auto"/>
            <w:right w:val="none" w:sz="0" w:space="0" w:color="auto"/>
          </w:divBdr>
          <w:divsChild>
            <w:div w:id="1929532237">
              <w:marLeft w:val="0"/>
              <w:marRight w:val="0"/>
              <w:marTop w:val="0"/>
              <w:marBottom w:val="0"/>
              <w:divBdr>
                <w:top w:val="none" w:sz="0" w:space="0" w:color="auto"/>
                <w:left w:val="none" w:sz="0" w:space="0" w:color="auto"/>
                <w:bottom w:val="none" w:sz="0" w:space="0" w:color="auto"/>
                <w:right w:val="none" w:sz="0" w:space="0" w:color="auto"/>
              </w:divBdr>
              <w:divsChild>
                <w:div w:id="52706097">
                  <w:marLeft w:val="0"/>
                  <w:marRight w:val="0"/>
                  <w:marTop w:val="0"/>
                  <w:marBottom w:val="0"/>
                  <w:divBdr>
                    <w:top w:val="none" w:sz="0" w:space="0" w:color="auto"/>
                    <w:left w:val="none" w:sz="0" w:space="0" w:color="auto"/>
                    <w:bottom w:val="none" w:sz="0" w:space="0" w:color="auto"/>
                    <w:right w:val="none" w:sz="0" w:space="0" w:color="auto"/>
                  </w:divBdr>
                  <w:divsChild>
                    <w:div w:id="991759030">
                      <w:marLeft w:val="-225"/>
                      <w:marRight w:val="-225"/>
                      <w:marTop w:val="0"/>
                      <w:marBottom w:val="225"/>
                      <w:divBdr>
                        <w:top w:val="none" w:sz="0" w:space="0" w:color="auto"/>
                        <w:left w:val="none" w:sz="0" w:space="0" w:color="auto"/>
                        <w:bottom w:val="none" w:sz="0" w:space="0" w:color="auto"/>
                        <w:right w:val="none" w:sz="0" w:space="0" w:color="auto"/>
                      </w:divBdr>
                      <w:divsChild>
                        <w:div w:id="448279069">
                          <w:marLeft w:val="0"/>
                          <w:marRight w:val="0"/>
                          <w:marTop w:val="0"/>
                          <w:marBottom w:val="0"/>
                          <w:divBdr>
                            <w:top w:val="none" w:sz="0" w:space="0" w:color="auto"/>
                            <w:left w:val="none" w:sz="0" w:space="0" w:color="auto"/>
                            <w:bottom w:val="none" w:sz="0" w:space="0" w:color="auto"/>
                            <w:right w:val="none" w:sz="0" w:space="0" w:color="auto"/>
                          </w:divBdr>
                        </w:div>
                        <w:div w:id="2766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713498">
          <w:marLeft w:val="0"/>
          <w:marRight w:val="0"/>
          <w:marTop w:val="0"/>
          <w:marBottom w:val="0"/>
          <w:divBdr>
            <w:top w:val="none" w:sz="0" w:space="0" w:color="auto"/>
            <w:left w:val="none" w:sz="0" w:space="0" w:color="auto"/>
            <w:bottom w:val="none" w:sz="0" w:space="0" w:color="auto"/>
            <w:right w:val="none" w:sz="0" w:space="0" w:color="auto"/>
          </w:divBdr>
          <w:divsChild>
            <w:div w:id="1537766867">
              <w:marLeft w:val="0"/>
              <w:marRight w:val="0"/>
              <w:marTop w:val="0"/>
              <w:marBottom w:val="0"/>
              <w:divBdr>
                <w:top w:val="none" w:sz="0" w:space="0" w:color="auto"/>
                <w:left w:val="none" w:sz="0" w:space="0" w:color="auto"/>
                <w:bottom w:val="none" w:sz="0" w:space="0" w:color="auto"/>
                <w:right w:val="none" w:sz="0" w:space="0" w:color="auto"/>
              </w:divBdr>
              <w:divsChild>
                <w:div w:id="1674530293">
                  <w:marLeft w:val="0"/>
                  <w:marRight w:val="0"/>
                  <w:marTop w:val="0"/>
                  <w:marBottom w:val="0"/>
                  <w:divBdr>
                    <w:top w:val="none" w:sz="0" w:space="0" w:color="auto"/>
                    <w:left w:val="none" w:sz="0" w:space="0" w:color="auto"/>
                    <w:bottom w:val="none" w:sz="0" w:space="0" w:color="auto"/>
                    <w:right w:val="none" w:sz="0" w:space="0" w:color="auto"/>
                  </w:divBdr>
                  <w:divsChild>
                    <w:div w:id="2060088160">
                      <w:marLeft w:val="-225"/>
                      <w:marRight w:val="-225"/>
                      <w:marTop w:val="0"/>
                      <w:marBottom w:val="225"/>
                      <w:divBdr>
                        <w:top w:val="none" w:sz="0" w:space="0" w:color="auto"/>
                        <w:left w:val="none" w:sz="0" w:space="0" w:color="auto"/>
                        <w:bottom w:val="none" w:sz="0" w:space="0" w:color="auto"/>
                        <w:right w:val="none" w:sz="0" w:space="0" w:color="auto"/>
                      </w:divBdr>
                      <w:divsChild>
                        <w:div w:id="1262833017">
                          <w:marLeft w:val="0"/>
                          <w:marRight w:val="0"/>
                          <w:marTop w:val="0"/>
                          <w:marBottom w:val="0"/>
                          <w:divBdr>
                            <w:top w:val="none" w:sz="0" w:space="0" w:color="auto"/>
                            <w:left w:val="none" w:sz="0" w:space="0" w:color="auto"/>
                            <w:bottom w:val="none" w:sz="0" w:space="0" w:color="auto"/>
                            <w:right w:val="none" w:sz="0" w:space="0" w:color="auto"/>
                          </w:divBdr>
                        </w:div>
                        <w:div w:id="11203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96020">
          <w:marLeft w:val="0"/>
          <w:marRight w:val="0"/>
          <w:marTop w:val="0"/>
          <w:marBottom w:val="0"/>
          <w:divBdr>
            <w:top w:val="none" w:sz="0" w:space="0" w:color="auto"/>
            <w:left w:val="none" w:sz="0" w:space="0" w:color="auto"/>
            <w:bottom w:val="none" w:sz="0" w:space="0" w:color="auto"/>
            <w:right w:val="none" w:sz="0" w:space="0" w:color="auto"/>
          </w:divBdr>
          <w:divsChild>
            <w:div w:id="1809126290">
              <w:marLeft w:val="0"/>
              <w:marRight w:val="0"/>
              <w:marTop w:val="0"/>
              <w:marBottom w:val="0"/>
              <w:divBdr>
                <w:top w:val="none" w:sz="0" w:space="0" w:color="auto"/>
                <w:left w:val="none" w:sz="0" w:space="0" w:color="auto"/>
                <w:bottom w:val="none" w:sz="0" w:space="0" w:color="auto"/>
                <w:right w:val="none" w:sz="0" w:space="0" w:color="auto"/>
              </w:divBdr>
              <w:divsChild>
                <w:div w:id="893469376">
                  <w:marLeft w:val="0"/>
                  <w:marRight w:val="0"/>
                  <w:marTop w:val="0"/>
                  <w:marBottom w:val="0"/>
                  <w:divBdr>
                    <w:top w:val="none" w:sz="0" w:space="0" w:color="auto"/>
                    <w:left w:val="none" w:sz="0" w:space="0" w:color="auto"/>
                    <w:bottom w:val="none" w:sz="0" w:space="0" w:color="auto"/>
                    <w:right w:val="none" w:sz="0" w:space="0" w:color="auto"/>
                  </w:divBdr>
                  <w:divsChild>
                    <w:div w:id="1331175895">
                      <w:marLeft w:val="-225"/>
                      <w:marRight w:val="-225"/>
                      <w:marTop w:val="0"/>
                      <w:marBottom w:val="225"/>
                      <w:divBdr>
                        <w:top w:val="none" w:sz="0" w:space="0" w:color="auto"/>
                        <w:left w:val="none" w:sz="0" w:space="0" w:color="auto"/>
                        <w:bottom w:val="none" w:sz="0" w:space="0" w:color="auto"/>
                        <w:right w:val="none" w:sz="0" w:space="0" w:color="auto"/>
                      </w:divBdr>
                      <w:divsChild>
                        <w:div w:id="1093163511">
                          <w:marLeft w:val="0"/>
                          <w:marRight w:val="0"/>
                          <w:marTop w:val="0"/>
                          <w:marBottom w:val="0"/>
                          <w:divBdr>
                            <w:top w:val="none" w:sz="0" w:space="0" w:color="auto"/>
                            <w:left w:val="none" w:sz="0" w:space="0" w:color="auto"/>
                            <w:bottom w:val="none" w:sz="0" w:space="0" w:color="auto"/>
                            <w:right w:val="none" w:sz="0" w:space="0" w:color="auto"/>
                          </w:divBdr>
                        </w:div>
                        <w:div w:id="19979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154749">
          <w:marLeft w:val="0"/>
          <w:marRight w:val="0"/>
          <w:marTop w:val="0"/>
          <w:marBottom w:val="0"/>
          <w:divBdr>
            <w:top w:val="none" w:sz="0" w:space="0" w:color="auto"/>
            <w:left w:val="none" w:sz="0" w:space="0" w:color="auto"/>
            <w:bottom w:val="none" w:sz="0" w:space="0" w:color="auto"/>
            <w:right w:val="none" w:sz="0" w:space="0" w:color="auto"/>
          </w:divBdr>
          <w:divsChild>
            <w:div w:id="183860767">
              <w:marLeft w:val="0"/>
              <w:marRight w:val="0"/>
              <w:marTop w:val="0"/>
              <w:marBottom w:val="0"/>
              <w:divBdr>
                <w:top w:val="none" w:sz="0" w:space="0" w:color="auto"/>
                <w:left w:val="none" w:sz="0" w:space="0" w:color="auto"/>
                <w:bottom w:val="none" w:sz="0" w:space="0" w:color="auto"/>
                <w:right w:val="none" w:sz="0" w:space="0" w:color="auto"/>
              </w:divBdr>
              <w:divsChild>
                <w:div w:id="587927123">
                  <w:marLeft w:val="0"/>
                  <w:marRight w:val="0"/>
                  <w:marTop w:val="0"/>
                  <w:marBottom w:val="0"/>
                  <w:divBdr>
                    <w:top w:val="none" w:sz="0" w:space="0" w:color="auto"/>
                    <w:left w:val="none" w:sz="0" w:space="0" w:color="auto"/>
                    <w:bottom w:val="none" w:sz="0" w:space="0" w:color="auto"/>
                    <w:right w:val="none" w:sz="0" w:space="0" w:color="auto"/>
                  </w:divBdr>
                  <w:divsChild>
                    <w:div w:id="1633058018">
                      <w:marLeft w:val="-225"/>
                      <w:marRight w:val="-225"/>
                      <w:marTop w:val="0"/>
                      <w:marBottom w:val="225"/>
                      <w:divBdr>
                        <w:top w:val="none" w:sz="0" w:space="0" w:color="auto"/>
                        <w:left w:val="none" w:sz="0" w:space="0" w:color="auto"/>
                        <w:bottom w:val="none" w:sz="0" w:space="0" w:color="auto"/>
                        <w:right w:val="none" w:sz="0" w:space="0" w:color="auto"/>
                      </w:divBdr>
                      <w:divsChild>
                        <w:div w:id="458650342">
                          <w:marLeft w:val="0"/>
                          <w:marRight w:val="0"/>
                          <w:marTop w:val="0"/>
                          <w:marBottom w:val="0"/>
                          <w:divBdr>
                            <w:top w:val="none" w:sz="0" w:space="0" w:color="auto"/>
                            <w:left w:val="none" w:sz="0" w:space="0" w:color="auto"/>
                            <w:bottom w:val="none" w:sz="0" w:space="0" w:color="auto"/>
                            <w:right w:val="none" w:sz="0" w:space="0" w:color="auto"/>
                          </w:divBdr>
                        </w:div>
                        <w:div w:id="980235931">
                          <w:marLeft w:val="0"/>
                          <w:marRight w:val="0"/>
                          <w:marTop w:val="0"/>
                          <w:marBottom w:val="0"/>
                          <w:divBdr>
                            <w:top w:val="none" w:sz="0" w:space="0" w:color="auto"/>
                            <w:left w:val="none" w:sz="0" w:space="0" w:color="auto"/>
                            <w:bottom w:val="none" w:sz="0" w:space="0" w:color="auto"/>
                            <w:right w:val="none" w:sz="0" w:space="0" w:color="auto"/>
                          </w:divBdr>
                          <w:divsChild>
                            <w:div w:id="1924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52641">
          <w:marLeft w:val="0"/>
          <w:marRight w:val="0"/>
          <w:marTop w:val="0"/>
          <w:marBottom w:val="0"/>
          <w:divBdr>
            <w:top w:val="none" w:sz="0" w:space="0" w:color="auto"/>
            <w:left w:val="none" w:sz="0" w:space="0" w:color="auto"/>
            <w:bottom w:val="none" w:sz="0" w:space="0" w:color="auto"/>
            <w:right w:val="none" w:sz="0" w:space="0" w:color="auto"/>
          </w:divBdr>
          <w:divsChild>
            <w:div w:id="100033752">
              <w:marLeft w:val="0"/>
              <w:marRight w:val="0"/>
              <w:marTop w:val="0"/>
              <w:marBottom w:val="0"/>
              <w:divBdr>
                <w:top w:val="none" w:sz="0" w:space="0" w:color="auto"/>
                <w:left w:val="none" w:sz="0" w:space="0" w:color="auto"/>
                <w:bottom w:val="none" w:sz="0" w:space="0" w:color="auto"/>
                <w:right w:val="none" w:sz="0" w:space="0" w:color="auto"/>
              </w:divBdr>
              <w:divsChild>
                <w:div w:id="783575408">
                  <w:marLeft w:val="0"/>
                  <w:marRight w:val="0"/>
                  <w:marTop w:val="0"/>
                  <w:marBottom w:val="0"/>
                  <w:divBdr>
                    <w:top w:val="none" w:sz="0" w:space="0" w:color="auto"/>
                    <w:left w:val="none" w:sz="0" w:space="0" w:color="auto"/>
                    <w:bottom w:val="none" w:sz="0" w:space="0" w:color="auto"/>
                    <w:right w:val="none" w:sz="0" w:space="0" w:color="auto"/>
                  </w:divBdr>
                  <w:divsChild>
                    <w:div w:id="1139885626">
                      <w:marLeft w:val="-225"/>
                      <w:marRight w:val="-225"/>
                      <w:marTop w:val="0"/>
                      <w:marBottom w:val="225"/>
                      <w:divBdr>
                        <w:top w:val="none" w:sz="0" w:space="0" w:color="auto"/>
                        <w:left w:val="none" w:sz="0" w:space="0" w:color="auto"/>
                        <w:bottom w:val="none" w:sz="0" w:space="0" w:color="auto"/>
                        <w:right w:val="none" w:sz="0" w:space="0" w:color="auto"/>
                      </w:divBdr>
                      <w:divsChild>
                        <w:div w:id="8631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22529">
          <w:marLeft w:val="0"/>
          <w:marRight w:val="0"/>
          <w:marTop w:val="0"/>
          <w:marBottom w:val="0"/>
          <w:divBdr>
            <w:top w:val="none" w:sz="0" w:space="0" w:color="auto"/>
            <w:left w:val="none" w:sz="0" w:space="0" w:color="auto"/>
            <w:bottom w:val="none" w:sz="0" w:space="0" w:color="auto"/>
            <w:right w:val="none" w:sz="0" w:space="0" w:color="auto"/>
          </w:divBdr>
          <w:divsChild>
            <w:div w:id="1955595968">
              <w:marLeft w:val="0"/>
              <w:marRight w:val="0"/>
              <w:marTop w:val="0"/>
              <w:marBottom w:val="0"/>
              <w:divBdr>
                <w:top w:val="none" w:sz="0" w:space="0" w:color="auto"/>
                <w:left w:val="none" w:sz="0" w:space="0" w:color="auto"/>
                <w:bottom w:val="none" w:sz="0" w:space="0" w:color="auto"/>
                <w:right w:val="none" w:sz="0" w:space="0" w:color="auto"/>
              </w:divBdr>
              <w:divsChild>
                <w:div w:id="83189052">
                  <w:marLeft w:val="0"/>
                  <w:marRight w:val="0"/>
                  <w:marTop w:val="0"/>
                  <w:marBottom w:val="0"/>
                  <w:divBdr>
                    <w:top w:val="none" w:sz="0" w:space="0" w:color="auto"/>
                    <w:left w:val="none" w:sz="0" w:space="0" w:color="auto"/>
                    <w:bottom w:val="none" w:sz="0" w:space="0" w:color="auto"/>
                    <w:right w:val="none" w:sz="0" w:space="0" w:color="auto"/>
                  </w:divBdr>
                  <w:divsChild>
                    <w:div w:id="1206411070">
                      <w:marLeft w:val="-225"/>
                      <w:marRight w:val="-225"/>
                      <w:marTop w:val="0"/>
                      <w:marBottom w:val="225"/>
                      <w:divBdr>
                        <w:top w:val="none" w:sz="0" w:space="0" w:color="auto"/>
                        <w:left w:val="none" w:sz="0" w:space="0" w:color="auto"/>
                        <w:bottom w:val="none" w:sz="0" w:space="0" w:color="auto"/>
                        <w:right w:val="none" w:sz="0" w:space="0" w:color="auto"/>
                      </w:divBdr>
                      <w:divsChild>
                        <w:div w:id="777408751">
                          <w:marLeft w:val="0"/>
                          <w:marRight w:val="0"/>
                          <w:marTop w:val="0"/>
                          <w:marBottom w:val="0"/>
                          <w:divBdr>
                            <w:top w:val="none" w:sz="0" w:space="0" w:color="auto"/>
                            <w:left w:val="none" w:sz="0" w:space="0" w:color="auto"/>
                            <w:bottom w:val="none" w:sz="0" w:space="0" w:color="auto"/>
                            <w:right w:val="none" w:sz="0" w:space="0" w:color="auto"/>
                          </w:divBdr>
                        </w:div>
                        <w:div w:id="19833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89194">
          <w:marLeft w:val="0"/>
          <w:marRight w:val="0"/>
          <w:marTop w:val="0"/>
          <w:marBottom w:val="0"/>
          <w:divBdr>
            <w:top w:val="none" w:sz="0" w:space="0" w:color="auto"/>
            <w:left w:val="none" w:sz="0" w:space="0" w:color="auto"/>
            <w:bottom w:val="none" w:sz="0" w:space="0" w:color="auto"/>
            <w:right w:val="none" w:sz="0" w:space="0" w:color="auto"/>
          </w:divBdr>
          <w:divsChild>
            <w:div w:id="1404833680">
              <w:marLeft w:val="0"/>
              <w:marRight w:val="0"/>
              <w:marTop w:val="0"/>
              <w:marBottom w:val="0"/>
              <w:divBdr>
                <w:top w:val="none" w:sz="0" w:space="0" w:color="auto"/>
                <w:left w:val="none" w:sz="0" w:space="0" w:color="auto"/>
                <w:bottom w:val="none" w:sz="0" w:space="0" w:color="auto"/>
                <w:right w:val="none" w:sz="0" w:space="0" w:color="auto"/>
              </w:divBdr>
              <w:divsChild>
                <w:div w:id="1180847852">
                  <w:marLeft w:val="0"/>
                  <w:marRight w:val="0"/>
                  <w:marTop w:val="0"/>
                  <w:marBottom w:val="0"/>
                  <w:divBdr>
                    <w:top w:val="none" w:sz="0" w:space="0" w:color="auto"/>
                    <w:left w:val="none" w:sz="0" w:space="0" w:color="auto"/>
                    <w:bottom w:val="none" w:sz="0" w:space="0" w:color="auto"/>
                    <w:right w:val="none" w:sz="0" w:space="0" w:color="auto"/>
                  </w:divBdr>
                  <w:divsChild>
                    <w:div w:id="1055280335">
                      <w:marLeft w:val="-225"/>
                      <w:marRight w:val="-225"/>
                      <w:marTop w:val="0"/>
                      <w:marBottom w:val="225"/>
                      <w:divBdr>
                        <w:top w:val="none" w:sz="0" w:space="0" w:color="auto"/>
                        <w:left w:val="none" w:sz="0" w:space="0" w:color="auto"/>
                        <w:bottom w:val="none" w:sz="0" w:space="0" w:color="auto"/>
                        <w:right w:val="none" w:sz="0" w:space="0" w:color="auto"/>
                      </w:divBdr>
                      <w:divsChild>
                        <w:div w:id="1863593329">
                          <w:marLeft w:val="0"/>
                          <w:marRight w:val="0"/>
                          <w:marTop w:val="0"/>
                          <w:marBottom w:val="0"/>
                          <w:divBdr>
                            <w:top w:val="none" w:sz="0" w:space="0" w:color="auto"/>
                            <w:left w:val="none" w:sz="0" w:space="0" w:color="auto"/>
                            <w:bottom w:val="none" w:sz="0" w:space="0" w:color="auto"/>
                            <w:right w:val="none" w:sz="0" w:space="0" w:color="auto"/>
                          </w:divBdr>
                        </w:div>
                        <w:div w:id="1406878993">
                          <w:marLeft w:val="0"/>
                          <w:marRight w:val="0"/>
                          <w:marTop w:val="0"/>
                          <w:marBottom w:val="0"/>
                          <w:divBdr>
                            <w:top w:val="none" w:sz="0" w:space="0" w:color="auto"/>
                            <w:left w:val="none" w:sz="0" w:space="0" w:color="auto"/>
                            <w:bottom w:val="none" w:sz="0" w:space="0" w:color="auto"/>
                            <w:right w:val="none" w:sz="0" w:space="0" w:color="auto"/>
                          </w:divBdr>
                          <w:divsChild>
                            <w:div w:id="15971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131180">
          <w:marLeft w:val="0"/>
          <w:marRight w:val="0"/>
          <w:marTop w:val="0"/>
          <w:marBottom w:val="0"/>
          <w:divBdr>
            <w:top w:val="none" w:sz="0" w:space="0" w:color="auto"/>
            <w:left w:val="none" w:sz="0" w:space="0" w:color="auto"/>
            <w:bottom w:val="none" w:sz="0" w:space="0" w:color="auto"/>
            <w:right w:val="none" w:sz="0" w:space="0" w:color="auto"/>
          </w:divBdr>
          <w:divsChild>
            <w:div w:id="262540853">
              <w:marLeft w:val="0"/>
              <w:marRight w:val="0"/>
              <w:marTop w:val="0"/>
              <w:marBottom w:val="0"/>
              <w:divBdr>
                <w:top w:val="none" w:sz="0" w:space="0" w:color="auto"/>
                <w:left w:val="none" w:sz="0" w:space="0" w:color="auto"/>
                <w:bottom w:val="none" w:sz="0" w:space="0" w:color="auto"/>
                <w:right w:val="none" w:sz="0" w:space="0" w:color="auto"/>
              </w:divBdr>
              <w:divsChild>
                <w:div w:id="1713772613">
                  <w:marLeft w:val="0"/>
                  <w:marRight w:val="0"/>
                  <w:marTop w:val="0"/>
                  <w:marBottom w:val="0"/>
                  <w:divBdr>
                    <w:top w:val="none" w:sz="0" w:space="0" w:color="auto"/>
                    <w:left w:val="none" w:sz="0" w:space="0" w:color="auto"/>
                    <w:bottom w:val="none" w:sz="0" w:space="0" w:color="auto"/>
                    <w:right w:val="none" w:sz="0" w:space="0" w:color="auto"/>
                  </w:divBdr>
                  <w:divsChild>
                    <w:div w:id="244344585">
                      <w:marLeft w:val="-225"/>
                      <w:marRight w:val="-225"/>
                      <w:marTop w:val="0"/>
                      <w:marBottom w:val="225"/>
                      <w:divBdr>
                        <w:top w:val="none" w:sz="0" w:space="0" w:color="auto"/>
                        <w:left w:val="none" w:sz="0" w:space="0" w:color="auto"/>
                        <w:bottom w:val="none" w:sz="0" w:space="0" w:color="auto"/>
                        <w:right w:val="none" w:sz="0" w:space="0" w:color="auto"/>
                      </w:divBdr>
                      <w:divsChild>
                        <w:div w:id="15591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77230">
          <w:marLeft w:val="0"/>
          <w:marRight w:val="0"/>
          <w:marTop w:val="0"/>
          <w:marBottom w:val="0"/>
          <w:divBdr>
            <w:top w:val="none" w:sz="0" w:space="0" w:color="auto"/>
            <w:left w:val="none" w:sz="0" w:space="0" w:color="auto"/>
            <w:bottom w:val="none" w:sz="0" w:space="0" w:color="auto"/>
            <w:right w:val="none" w:sz="0" w:space="0" w:color="auto"/>
          </w:divBdr>
          <w:divsChild>
            <w:div w:id="589512697">
              <w:marLeft w:val="0"/>
              <w:marRight w:val="0"/>
              <w:marTop w:val="0"/>
              <w:marBottom w:val="0"/>
              <w:divBdr>
                <w:top w:val="none" w:sz="0" w:space="0" w:color="auto"/>
                <w:left w:val="none" w:sz="0" w:space="0" w:color="auto"/>
                <w:bottom w:val="none" w:sz="0" w:space="0" w:color="auto"/>
                <w:right w:val="none" w:sz="0" w:space="0" w:color="auto"/>
              </w:divBdr>
              <w:divsChild>
                <w:div w:id="32271919">
                  <w:marLeft w:val="0"/>
                  <w:marRight w:val="0"/>
                  <w:marTop w:val="0"/>
                  <w:marBottom w:val="0"/>
                  <w:divBdr>
                    <w:top w:val="none" w:sz="0" w:space="0" w:color="auto"/>
                    <w:left w:val="none" w:sz="0" w:space="0" w:color="auto"/>
                    <w:bottom w:val="none" w:sz="0" w:space="0" w:color="auto"/>
                    <w:right w:val="none" w:sz="0" w:space="0" w:color="auto"/>
                  </w:divBdr>
                  <w:divsChild>
                    <w:div w:id="376902921">
                      <w:marLeft w:val="-225"/>
                      <w:marRight w:val="-225"/>
                      <w:marTop w:val="0"/>
                      <w:marBottom w:val="225"/>
                      <w:divBdr>
                        <w:top w:val="none" w:sz="0" w:space="0" w:color="auto"/>
                        <w:left w:val="none" w:sz="0" w:space="0" w:color="auto"/>
                        <w:bottom w:val="none" w:sz="0" w:space="0" w:color="auto"/>
                        <w:right w:val="none" w:sz="0" w:space="0" w:color="auto"/>
                      </w:divBdr>
                      <w:divsChild>
                        <w:div w:id="929582937">
                          <w:marLeft w:val="0"/>
                          <w:marRight w:val="0"/>
                          <w:marTop w:val="0"/>
                          <w:marBottom w:val="0"/>
                          <w:divBdr>
                            <w:top w:val="none" w:sz="0" w:space="0" w:color="auto"/>
                            <w:left w:val="none" w:sz="0" w:space="0" w:color="auto"/>
                            <w:bottom w:val="none" w:sz="0" w:space="0" w:color="auto"/>
                            <w:right w:val="none" w:sz="0" w:space="0" w:color="auto"/>
                          </w:divBdr>
                        </w:div>
                        <w:div w:id="1803842999">
                          <w:marLeft w:val="0"/>
                          <w:marRight w:val="0"/>
                          <w:marTop w:val="0"/>
                          <w:marBottom w:val="0"/>
                          <w:divBdr>
                            <w:top w:val="none" w:sz="0" w:space="0" w:color="auto"/>
                            <w:left w:val="none" w:sz="0" w:space="0" w:color="auto"/>
                            <w:bottom w:val="none" w:sz="0" w:space="0" w:color="auto"/>
                            <w:right w:val="none" w:sz="0" w:space="0" w:color="auto"/>
                          </w:divBdr>
                          <w:divsChild>
                            <w:div w:id="8962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648989">
      <w:bodyDiv w:val="1"/>
      <w:marLeft w:val="0"/>
      <w:marRight w:val="0"/>
      <w:marTop w:val="0"/>
      <w:marBottom w:val="0"/>
      <w:divBdr>
        <w:top w:val="none" w:sz="0" w:space="0" w:color="auto"/>
        <w:left w:val="none" w:sz="0" w:space="0" w:color="auto"/>
        <w:bottom w:val="none" w:sz="0" w:space="0" w:color="auto"/>
        <w:right w:val="none" w:sz="0" w:space="0" w:color="auto"/>
      </w:divBdr>
      <w:divsChild>
        <w:div w:id="614488283">
          <w:marLeft w:val="0"/>
          <w:marRight w:val="0"/>
          <w:marTop w:val="0"/>
          <w:marBottom w:val="0"/>
          <w:divBdr>
            <w:top w:val="none" w:sz="0" w:space="0" w:color="auto"/>
            <w:left w:val="none" w:sz="0" w:space="0" w:color="auto"/>
            <w:bottom w:val="none" w:sz="0" w:space="0" w:color="auto"/>
            <w:right w:val="none" w:sz="0" w:space="0" w:color="auto"/>
          </w:divBdr>
          <w:divsChild>
            <w:div w:id="2037386148">
              <w:marLeft w:val="0"/>
              <w:marRight w:val="0"/>
              <w:marTop w:val="0"/>
              <w:marBottom w:val="0"/>
              <w:divBdr>
                <w:top w:val="none" w:sz="0" w:space="0" w:color="auto"/>
                <w:left w:val="none" w:sz="0" w:space="0" w:color="auto"/>
                <w:bottom w:val="none" w:sz="0" w:space="0" w:color="auto"/>
                <w:right w:val="none" w:sz="0" w:space="0" w:color="auto"/>
              </w:divBdr>
              <w:divsChild>
                <w:div w:id="2024866055">
                  <w:marLeft w:val="0"/>
                  <w:marRight w:val="0"/>
                  <w:marTop w:val="0"/>
                  <w:marBottom w:val="0"/>
                  <w:divBdr>
                    <w:top w:val="none" w:sz="0" w:space="0" w:color="auto"/>
                    <w:left w:val="none" w:sz="0" w:space="0" w:color="auto"/>
                    <w:bottom w:val="none" w:sz="0" w:space="0" w:color="auto"/>
                    <w:right w:val="none" w:sz="0" w:space="0" w:color="auto"/>
                  </w:divBdr>
                  <w:divsChild>
                    <w:div w:id="493106216">
                      <w:marLeft w:val="-225"/>
                      <w:marRight w:val="-225"/>
                      <w:marTop w:val="0"/>
                      <w:marBottom w:val="225"/>
                      <w:divBdr>
                        <w:top w:val="none" w:sz="0" w:space="0" w:color="auto"/>
                        <w:left w:val="none" w:sz="0" w:space="0" w:color="auto"/>
                        <w:bottom w:val="none" w:sz="0" w:space="0" w:color="auto"/>
                        <w:right w:val="none" w:sz="0" w:space="0" w:color="auto"/>
                      </w:divBdr>
                      <w:divsChild>
                        <w:div w:id="1097865629">
                          <w:marLeft w:val="0"/>
                          <w:marRight w:val="0"/>
                          <w:marTop w:val="0"/>
                          <w:marBottom w:val="0"/>
                          <w:divBdr>
                            <w:top w:val="none" w:sz="0" w:space="0" w:color="auto"/>
                            <w:left w:val="none" w:sz="0" w:space="0" w:color="auto"/>
                            <w:bottom w:val="none" w:sz="0" w:space="0" w:color="auto"/>
                            <w:right w:val="none" w:sz="0" w:space="0" w:color="auto"/>
                          </w:divBdr>
                        </w:div>
                        <w:div w:id="58688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91682">
          <w:marLeft w:val="0"/>
          <w:marRight w:val="0"/>
          <w:marTop w:val="0"/>
          <w:marBottom w:val="0"/>
          <w:divBdr>
            <w:top w:val="none" w:sz="0" w:space="0" w:color="auto"/>
            <w:left w:val="none" w:sz="0" w:space="0" w:color="auto"/>
            <w:bottom w:val="none" w:sz="0" w:space="0" w:color="auto"/>
            <w:right w:val="none" w:sz="0" w:space="0" w:color="auto"/>
          </w:divBdr>
          <w:divsChild>
            <w:div w:id="141510818">
              <w:marLeft w:val="0"/>
              <w:marRight w:val="0"/>
              <w:marTop w:val="0"/>
              <w:marBottom w:val="0"/>
              <w:divBdr>
                <w:top w:val="none" w:sz="0" w:space="0" w:color="auto"/>
                <w:left w:val="none" w:sz="0" w:space="0" w:color="auto"/>
                <w:bottom w:val="none" w:sz="0" w:space="0" w:color="auto"/>
                <w:right w:val="none" w:sz="0" w:space="0" w:color="auto"/>
              </w:divBdr>
              <w:divsChild>
                <w:div w:id="2139251652">
                  <w:marLeft w:val="0"/>
                  <w:marRight w:val="0"/>
                  <w:marTop w:val="0"/>
                  <w:marBottom w:val="0"/>
                  <w:divBdr>
                    <w:top w:val="none" w:sz="0" w:space="0" w:color="auto"/>
                    <w:left w:val="none" w:sz="0" w:space="0" w:color="auto"/>
                    <w:bottom w:val="none" w:sz="0" w:space="0" w:color="auto"/>
                    <w:right w:val="none" w:sz="0" w:space="0" w:color="auto"/>
                  </w:divBdr>
                  <w:divsChild>
                    <w:div w:id="639379502">
                      <w:marLeft w:val="-225"/>
                      <w:marRight w:val="-225"/>
                      <w:marTop w:val="0"/>
                      <w:marBottom w:val="225"/>
                      <w:divBdr>
                        <w:top w:val="none" w:sz="0" w:space="0" w:color="auto"/>
                        <w:left w:val="none" w:sz="0" w:space="0" w:color="auto"/>
                        <w:bottom w:val="none" w:sz="0" w:space="0" w:color="auto"/>
                        <w:right w:val="none" w:sz="0" w:space="0" w:color="auto"/>
                      </w:divBdr>
                      <w:divsChild>
                        <w:div w:id="1936864191">
                          <w:marLeft w:val="0"/>
                          <w:marRight w:val="0"/>
                          <w:marTop w:val="0"/>
                          <w:marBottom w:val="0"/>
                          <w:divBdr>
                            <w:top w:val="none" w:sz="0" w:space="0" w:color="auto"/>
                            <w:left w:val="none" w:sz="0" w:space="0" w:color="auto"/>
                            <w:bottom w:val="none" w:sz="0" w:space="0" w:color="auto"/>
                            <w:right w:val="none" w:sz="0" w:space="0" w:color="auto"/>
                          </w:divBdr>
                        </w:div>
                        <w:div w:id="9823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927239">
          <w:marLeft w:val="0"/>
          <w:marRight w:val="0"/>
          <w:marTop w:val="0"/>
          <w:marBottom w:val="0"/>
          <w:divBdr>
            <w:top w:val="none" w:sz="0" w:space="0" w:color="auto"/>
            <w:left w:val="none" w:sz="0" w:space="0" w:color="auto"/>
            <w:bottom w:val="none" w:sz="0" w:space="0" w:color="auto"/>
            <w:right w:val="none" w:sz="0" w:space="0" w:color="auto"/>
          </w:divBdr>
          <w:divsChild>
            <w:div w:id="477766859">
              <w:marLeft w:val="0"/>
              <w:marRight w:val="0"/>
              <w:marTop w:val="0"/>
              <w:marBottom w:val="0"/>
              <w:divBdr>
                <w:top w:val="none" w:sz="0" w:space="0" w:color="auto"/>
                <w:left w:val="none" w:sz="0" w:space="0" w:color="auto"/>
                <w:bottom w:val="none" w:sz="0" w:space="0" w:color="auto"/>
                <w:right w:val="none" w:sz="0" w:space="0" w:color="auto"/>
              </w:divBdr>
              <w:divsChild>
                <w:div w:id="827210707">
                  <w:marLeft w:val="0"/>
                  <w:marRight w:val="0"/>
                  <w:marTop w:val="0"/>
                  <w:marBottom w:val="0"/>
                  <w:divBdr>
                    <w:top w:val="none" w:sz="0" w:space="0" w:color="auto"/>
                    <w:left w:val="none" w:sz="0" w:space="0" w:color="auto"/>
                    <w:bottom w:val="none" w:sz="0" w:space="0" w:color="auto"/>
                    <w:right w:val="none" w:sz="0" w:space="0" w:color="auto"/>
                  </w:divBdr>
                  <w:divsChild>
                    <w:div w:id="220990229">
                      <w:marLeft w:val="-225"/>
                      <w:marRight w:val="-225"/>
                      <w:marTop w:val="0"/>
                      <w:marBottom w:val="225"/>
                      <w:divBdr>
                        <w:top w:val="none" w:sz="0" w:space="0" w:color="auto"/>
                        <w:left w:val="none" w:sz="0" w:space="0" w:color="auto"/>
                        <w:bottom w:val="none" w:sz="0" w:space="0" w:color="auto"/>
                        <w:right w:val="none" w:sz="0" w:space="0" w:color="auto"/>
                      </w:divBdr>
                      <w:divsChild>
                        <w:div w:id="1878619571">
                          <w:marLeft w:val="0"/>
                          <w:marRight w:val="0"/>
                          <w:marTop w:val="0"/>
                          <w:marBottom w:val="0"/>
                          <w:divBdr>
                            <w:top w:val="none" w:sz="0" w:space="0" w:color="auto"/>
                            <w:left w:val="none" w:sz="0" w:space="0" w:color="auto"/>
                            <w:bottom w:val="none" w:sz="0" w:space="0" w:color="auto"/>
                            <w:right w:val="none" w:sz="0" w:space="0" w:color="auto"/>
                          </w:divBdr>
                        </w:div>
                        <w:div w:id="1982418846">
                          <w:marLeft w:val="0"/>
                          <w:marRight w:val="0"/>
                          <w:marTop w:val="0"/>
                          <w:marBottom w:val="0"/>
                          <w:divBdr>
                            <w:top w:val="none" w:sz="0" w:space="0" w:color="auto"/>
                            <w:left w:val="none" w:sz="0" w:space="0" w:color="auto"/>
                            <w:bottom w:val="none" w:sz="0" w:space="0" w:color="auto"/>
                            <w:right w:val="none" w:sz="0" w:space="0" w:color="auto"/>
                          </w:divBdr>
                          <w:divsChild>
                            <w:div w:id="1311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016290">
          <w:marLeft w:val="0"/>
          <w:marRight w:val="0"/>
          <w:marTop w:val="0"/>
          <w:marBottom w:val="0"/>
          <w:divBdr>
            <w:top w:val="none" w:sz="0" w:space="0" w:color="auto"/>
            <w:left w:val="none" w:sz="0" w:space="0" w:color="auto"/>
            <w:bottom w:val="none" w:sz="0" w:space="0" w:color="auto"/>
            <w:right w:val="none" w:sz="0" w:space="0" w:color="auto"/>
          </w:divBdr>
          <w:divsChild>
            <w:div w:id="1268809306">
              <w:marLeft w:val="0"/>
              <w:marRight w:val="0"/>
              <w:marTop w:val="0"/>
              <w:marBottom w:val="0"/>
              <w:divBdr>
                <w:top w:val="none" w:sz="0" w:space="0" w:color="auto"/>
                <w:left w:val="none" w:sz="0" w:space="0" w:color="auto"/>
                <w:bottom w:val="none" w:sz="0" w:space="0" w:color="auto"/>
                <w:right w:val="none" w:sz="0" w:space="0" w:color="auto"/>
              </w:divBdr>
              <w:divsChild>
                <w:div w:id="1745104921">
                  <w:marLeft w:val="0"/>
                  <w:marRight w:val="0"/>
                  <w:marTop w:val="0"/>
                  <w:marBottom w:val="0"/>
                  <w:divBdr>
                    <w:top w:val="none" w:sz="0" w:space="0" w:color="auto"/>
                    <w:left w:val="none" w:sz="0" w:space="0" w:color="auto"/>
                    <w:bottom w:val="none" w:sz="0" w:space="0" w:color="auto"/>
                    <w:right w:val="none" w:sz="0" w:space="0" w:color="auto"/>
                  </w:divBdr>
                  <w:divsChild>
                    <w:div w:id="877203623">
                      <w:marLeft w:val="-225"/>
                      <w:marRight w:val="-225"/>
                      <w:marTop w:val="0"/>
                      <w:marBottom w:val="225"/>
                      <w:divBdr>
                        <w:top w:val="none" w:sz="0" w:space="0" w:color="auto"/>
                        <w:left w:val="none" w:sz="0" w:space="0" w:color="auto"/>
                        <w:bottom w:val="none" w:sz="0" w:space="0" w:color="auto"/>
                        <w:right w:val="none" w:sz="0" w:space="0" w:color="auto"/>
                      </w:divBdr>
                      <w:divsChild>
                        <w:div w:id="15625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170861">
          <w:marLeft w:val="0"/>
          <w:marRight w:val="0"/>
          <w:marTop w:val="0"/>
          <w:marBottom w:val="0"/>
          <w:divBdr>
            <w:top w:val="none" w:sz="0" w:space="0" w:color="auto"/>
            <w:left w:val="none" w:sz="0" w:space="0" w:color="auto"/>
            <w:bottom w:val="none" w:sz="0" w:space="0" w:color="auto"/>
            <w:right w:val="none" w:sz="0" w:space="0" w:color="auto"/>
          </w:divBdr>
          <w:divsChild>
            <w:div w:id="1322270012">
              <w:marLeft w:val="0"/>
              <w:marRight w:val="0"/>
              <w:marTop w:val="0"/>
              <w:marBottom w:val="0"/>
              <w:divBdr>
                <w:top w:val="none" w:sz="0" w:space="0" w:color="auto"/>
                <w:left w:val="none" w:sz="0" w:space="0" w:color="auto"/>
                <w:bottom w:val="none" w:sz="0" w:space="0" w:color="auto"/>
                <w:right w:val="none" w:sz="0" w:space="0" w:color="auto"/>
              </w:divBdr>
              <w:divsChild>
                <w:div w:id="1599482011">
                  <w:marLeft w:val="0"/>
                  <w:marRight w:val="0"/>
                  <w:marTop w:val="0"/>
                  <w:marBottom w:val="0"/>
                  <w:divBdr>
                    <w:top w:val="none" w:sz="0" w:space="0" w:color="auto"/>
                    <w:left w:val="none" w:sz="0" w:space="0" w:color="auto"/>
                    <w:bottom w:val="none" w:sz="0" w:space="0" w:color="auto"/>
                    <w:right w:val="none" w:sz="0" w:space="0" w:color="auto"/>
                  </w:divBdr>
                  <w:divsChild>
                    <w:div w:id="1338775149">
                      <w:marLeft w:val="-225"/>
                      <w:marRight w:val="-225"/>
                      <w:marTop w:val="0"/>
                      <w:marBottom w:val="225"/>
                      <w:divBdr>
                        <w:top w:val="none" w:sz="0" w:space="0" w:color="auto"/>
                        <w:left w:val="none" w:sz="0" w:space="0" w:color="auto"/>
                        <w:bottom w:val="none" w:sz="0" w:space="0" w:color="auto"/>
                        <w:right w:val="none" w:sz="0" w:space="0" w:color="auto"/>
                      </w:divBdr>
                      <w:divsChild>
                        <w:div w:id="1735157621">
                          <w:marLeft w:val="0"/>
                          <w:marRight w:val="0"/>
                          <w:marTop w:val="0"/>
                          <w:marBottom w:val="0"/>
                          <w:divBdr>
                            <w:top w:val="none" w:sz="0" w:space="0" w:color="auto"/>
                            <w:left w:val="none" w:sz="0" w:space="0" w:color="auto"/>
                            <w:bottom w:val="none" w:sz="0" w:space="0" w:color="auto"/>
                            <w:right w:val="none" w:sz="0" w:space="0" w:color="auto"/>
                          </w:divBdr>
                        </w:div>
                        <w:div w:id="1744793103">
                          <w:marLeft w:val="0"/>
                          <w:marRight w:val="0"/>
                          <w:marTop w:val="0"/>
                          <w:marBottom w:val="0"/>
                          <w:divBdr>
                            <w:top w:val="none" w:sz="0" w:space="0" w:color="auto"/>
                            <w:left w:val="none" w:sz="0" w:space="0" w:color="auto"/>
                            <w:bottom w:val="none" w:sz="0" w:space="0" w:color="auto"/>
                            <w:right w:val="none" w:sz="0" w:space="0" w:color="auto"/>
                          </w:divBdr>
                          <w:divsChild>
                            <w:div w:id="3818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059447">
          <w:marLeft w:val="0"/>
          <w:marRight w:val="0"/>
          <w:marTop w:val="0"/>
          <w:marBottom w:val="0"/>
          <w:divBdr>
            <w:top w:val="none" w:sz="0" w:space="0" w:color="auto"/>
            <w:left w:val="none" w:sz="0" w:space="0" w:color="auto"/>
            <w:bottom w:val="none" w:sz="0" w:space="0" w:color="auto"/>
            <w:right w:val="none" w:sz="0" w:space="0" w:color="auto"/>
          </w:divBdr>
          <w:divsChild>
            <w:div w:id="1291329035">
              <w:marLeft w:val="0"/>
              <w:marRight w:val="0"/>
              <w:marTop w:val="0"/>
              <w:marBottom w:val="0"/>
              <w:divBdr>
                <w:top w:val="none" w:sz="0" w:space="0" w:color="auto"/>
                <w:left w:val="none" w:sz="0" w:space="0" w:color="auto"/>
                <w:bottom w:val="none" w:sz="0" w:space="0" w:color="auto"/>
                <w:right w:val="none" w:sz="0" w:space="0" w:color="auto"/>
              </w:divBdr>
              <w:divsChild>
                <w:div w:id="1245184893">
                  <w:marLeft w:val="0"/>
                  <w:marRight w:val="0"/>
                  <w:marTop w:val="0"/>
                  <w:marBottom w:val="0"/>
                  <w:divBdr>
                    <w:top w:val="none" w:sz="0" w:space="0" w:color="auto"/>
                    <w:left w:val="none" w:sz="0" w:space="0" w:color="auto"/>
                    <w:bottom w:val="none" w:sz="0" w:space="0" w:color="auto"/>
                    <w:right w:val="none" w:sz="0" w:space="0" w:color="auto"/>
                  </w:divBdr>
                  <w:divsChild>
                    <w:div w:id="1786536502">
                      <w:marLeft w:val="-225"/>
                      <w:marRight w:val="-225"/>
                      <w:marTop w:val="0"/>
                      <w:marBottom w:val="225"/>
                      <w:divBdr>
                        <w:top w:val="none" w:sz="0" w:space="0" w:color="auto"/>
                        <w:left w:val="none" w:sz="0" w:space="0" w:color="auto"/>
                        <w:bottom w:val="none" w:sz="0" w:space="0" w:color="auto"/>
                        <w:right w:val="none" w:sz="0" w:space="0" w:color="auto"/>
                      </w:divBdr>
                      <w:divsChild>
                        <w:div w:id="14116227">
                          <w:marLeft w:val="0"/>
                          <w:marRight w:val="0"/>
                          <w:marTop w:val="0"/>
                          <w:marBottom w:val="0"/>
                          <w:divBdr>
                            <w:top w:val="none" w:sz="0" w:space="0" w:color="auto"/>
                            <w:left w:val="none" w:sz="0" w:space="0" w:color="auto"/>
                            <w:bottom w:val="none" w:sz="0" w:space="0" w:color="auto"/>
                            <w:right w:val="none" w:sz="0" w:space="0" w:color="auto"/>
                          </w:divBdr>
                        </w:div>
                        <w:div w:id="1164082454">
                          <w:marLeft w:val="0"/>
                          <w:marRight w:val="0"/>
                          <w:marTop w:val="0"/>
                          <w:marBottom w:val="0"/>
                          <w:divBdr>
                            <w:top w:val="none" w:sz="0" w:space="0" w:color="auto"/>
                            <w:left w:val="none" w:sz="0" w:space="0" w:color="auto"/>
                            <w:bottom w:val="none" w:sz="0" w:space="0" w:color="auto"/>
                            <w:right w:val="none" w:sz="0" w:space="0" w:color="auto"/>
                          </w:divBdr>
                          <w:divsChild>
                            <w:div w:id="21218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0418">
          <w:marLeft w:val="0"/>
          <w:marRight w:val="0"/>
          <w:marTop w:val="0"/>
          <w:marBottom w:val="0"/>
          <w:divBdr>
            <w:top w:val="none" w:sz="0" w:space="0" w:color="auto"/>
            <w:left w:val="none" w:sz="0" w:space="0" w:color="auto"/>
            <w:bottom w:val="none" w:sz="0" w:space="0" w:color="auto"/>
            <w:right w:val="none" w:sz="0" w:space="0" w:color="auto"/>
          </w:divBdr>
          <w:divsChild>
            <w:div w:id="898243196">
              <w:marLeft w:val="0"/>
              <w:marRight w:val="0"/>
              <w:marTop w:val="0"/>
              <w:marBottom w:val="0"/>
              <w:divBdr>
                <w:top w:val="none" w:sz="0" w:space="0" w:color="auto"/>
                <w:left w:val="none" w:sz="0" w:space="0" w:color="auto"/>
                <w:bottom w:val="none" w:sz="0" w:space="0" w:color="auto"/>
                <w:right w:val="none" w:sz="0" w:space="0" w:color="auto"/>
              </w:divBdr>
              <w:divsChild>
                <w:div w:id="278996569">
                  <w:marLeft w:val="0"/>
                  <w:marRight w:val="0"/>
                  <w:marTop w:val="0"/>
                  <w:marBottom w:val="0"/>
                  <w:divBdr>
                    <w:top w:val="none" w:sz="0" w:space="0" w:color="auto"/>
                    <w:left w:val="none" w:sz="0" w:space="0" w:color="auto"/>
                    <w:bottom w:val="none" w:sz="0" w:space="0" w:color="auto"/>
                    <w:right w:val="none" w:sz="0" w:space="0" w:color="auto"/>
                  </w:divBdr>
                  <w:divsChild>
                    <w:div w:id="1825386586">
                      <w:marLeft w:val="-225"/>
                      <w:marRight w:val="-225"/>
                      <w:marTop w:val="0"/>
                      <w:marBottom w:val="225"/>
                      <w:divBdr>
                        <w:top w:val="none" w:sz="0" w:space="0" w:color="auto"/>
                        <w:left w:val="none" w:sz="0" w:space="0" w:color="auto"/>
                        <w:bottom w:val="none" w:sz="0" w:space="0" w:color="auto"/>
                        <w:right w:val="none" w:sz="0" w:space="0" w:color="auto"/>
                      </w:divBdr>
                      <w:divsChild>
                        <w:div w:id="327171922">
                          <w:marLeft w:val="0"/>
                          <w:marRight w:val="0"/>
                          <w:marTop w:val="0"/>
                          <w:marBottom w:val="0"/>
                          <w:divBdr>
                            <w:top w:val="none" w:sz="0" w:space="0" w:color="auto"/>
                            <w:left w:val="none" w:sz="0" w:space="0" w:color="auto"/>
                            <w:bottom w:val="none" w:sz="0" w:space="0" w:color="auto"/>
                            <w:right w:val="none" w:sz="0" w:space="0" w:color="auto"/>
                          </w:divBdr>
                        </w:div>
                        <w:div w:id="14920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245394">
          <w:marLeft w:val="0"/>
          <w:marRight w:val="0"/>
          <w:marTop w:val="0"/>
          <w:marBottom w:val="0"/>
          <w:divBdr>
            <w:top w:val="none" w:sz="0" w:space="0" w:color="auto"/>
            <w:left w:val="none" w:sz="0" w:space="0" w:color="auto"/>
            <w:bottom w:val="none" w:sz="0" w:space="0" w:color="auto"/>
            <w:right w:val="none" w:sz="0" w:space="0" w:color="auto"/>
          </w:divBdr>
          <w:divsChild>
            <w:div w:id="1486706556">
              <w:marLeft w:val="0"/>
              <w:marRight w:val="0"/>
              <w:marTop w:val="0"/>
              <w:marBottom w:val="0"/>
              <w:divBdr>
                <w:top w:val="none" w:sz="0" w:space="0" w:color="auto"/>
                <w:left w:val="none" w:sz="0" w:space="0" w:color="auto"/>
                <w:bottom w:val="none" w:sz="0" w:space="0" w:color="auto"/>
                <w:right w:val="none" w:sz="0" w:space="0" w:color="auto"/>
              </w:divBdr>
              <w:divsChild>
                <w:div w:id="2104295680">
                  <w:marLeft w:val="0"/>
                  <w:marRight w:val="0"/>
                  <w:marTop w:val="0"/>
                  <w:marBottom w:val="0"/>
                  <w:divBdr>
                    <w:top w:val="none" w:sz="0" w:space="0" w:color="auto"/>
                    <w:left w:val="none" w:sz="0" w:space="0" w:color="auto"/>
                    <w:bottom w:val="none" w:sz="0" w:space="0" w:color="auto"/>
                    <w:right w:val="none" w:sz="0" w:space="0" w:color="auto"/>
                  </w:divBdr>
                  <w:divsChild>
                    <w:div w:id="1781409418">
                      <w:marLeft w:val="-225"/>
                      <w:marRight w:val="-225"/>
                      <w:marTop w:val="0"/>
                      <w:marBottom w:val="225"/>
                      <w:divBdr>
                        <w:top w:val="none" w:sz="0" w:space="0" w:color="auto"/>
                        <w:left w:val="none" w:sz="0" w:space="0" w:color="auto"/>
                        <w:bottom w:val="none" w:sz="0" w:space="0" w:color="auto"/>
                        <w:right w:val="none" w:sz="0" w:space="0" w:color="auto"/>
                      </w:divBdr>
                      <w:divsChild>
                        <w:div w:id="1014069038">
                          <w:marLeft w:val="0"/>
                          <w:marRight w:val="0"/>
                          <w:marTop w:val="0"/>
                          <w:marBottom w:val="0"/>
                          <w:divBdr>
                            <w:top w:val="none" w:sz="0" w:space="0" w:color="auto"/>
                            <w:left w:val="none" w:sz="0" w:space="0" w:color="auto"/>
                            <w:bottom w:val="none" w:sz="0" w:space="0" w:color="auto"/>
                            <w:right w:val="none" w:sz="0" w:space="0" w:color="auto"/>
                          </w:divBdr>
                        </w:div>
                        <w:div w:id="15671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794182">
          <w:marLeft w:val="0"/>
          <w:marRight w:val="0"/>
          <w:marTop w:val="0"/>
          <w:marBottom w:val="0"/>
          <w:divBdr>
            <w:top w:val="none" w:sz="0" w:space="0" w:color="auto"/>
            <w:left w:val="none" w:sz="0" w:space="0" w:color="auto"/>
            <w:bottom w:val="none" w:sz="0" w:space="0" w:color="auto"/>
            <w:right w:val="none" w:sz="0" w:space="0" w:color="auto"/>
          </w:divBdr>
          <w:divsChild>
            <w:div w:id="1661616383">
              <w:marLeft w:val="0"/>
              <w:marRight w:val="0"/>
              <w:marTop w:val="0"/>
              <w:marBottom w:val="0"/>
              <w:divBdr>
                <w:top w:val="none" w:sz="0" w:space="0" w:color="auto"/>
                <w:left w:val="none" w:sz="0" w:space="0" w:color="auto"/>
                <w:bottom w:val="none" w:sz="0" w:space="0" w:color="auto"/>
                <w:right w:val="none" w:sz="0" w:space="0" w:color="auto"/>
              </w:divBdr>
              <w:divsChild>
                <w:div w:id="1403679581">
                  <w:marLeft w:val="0"/>
                  <w:marRight w:val="0"/>
                  <w:marTop w:val="0"/>
                  <w:marBottom w:val="0"/>
                  <w:divBdr>
                    <w:top w:val="none" w:sz="0" w:space="0" w:color="auto"/>
                    <w:left w:val="none" w:sz="0" w:space="0" w:color="auto"/>
                    <w:bottom w:val="none" w:sz="0" w:space="0" w:color="auto"/>
                    <w:right w:val="none" w:sz="0" w:space="0" w:color="auto"/>
                  </w:divBdr>
                  <w:divsChild>
                    <w:div w:id="622273741">
                      <w:marLeft w:val="-225"/>
                      <w:marRight w:val="-225"/>
                      <w:marTop w:val="0"/>
                      <w:marBottom w:val="225"/>
                      <w:divBdr>
                        <w:top w:val="none" w:sz="0" w:space="0" w:color="auto"/>
                        <w:left w:val="none" w:sz="0" w:space="0" w:color="auto"/>
                        <w:bottom w:val="none" w:sz="0" w:space="0" w:color="auto"/>
                        <w:right w:val="none" w:sz="0" w:space="0" w:color="auto"/>
                      </w:divBdr>
                      <w:divsChild>
                        <w:div w:id="921182437">
                          <w:marLeft w:val="0"/>
                          <w:marRight w:val="0"/>
                          <w:marTop w:val="0"/>
                          <w:marBottom w:val="0"/>
                          <w:divBdr>
                            <w:top w:val="none" w:sz="0" w:space="0" w:color="auto"/>
                            <w:left w:val="none" w:sz="0" w:space="0" w:color="auto"/>
                            <w:bottom w:val="none" w:sz="0" w:space="0" w:color="auto"/>
                            <w:right w:val="none" w:sz="0" w:space="0" w:color="auto"/>
                          </w:divBdr>
                        </w:div>
                        <w:div w:id="1026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41104">
          <w:marLeft w:val="0"/>
          <w:marRight w:val="0"/>
          <w:marTop w:val="0"/>
          <w:marBottom w:val="0"/>
          <w:divBdr>
            <w:top w:val="none" w:sz="0" w:space="0" w:color="auto"/>
            <w:left w:val="none" w:sz="0" w:space="0" w:color="auto"/>
            <w:bottom w:val="none" w:sz="0" w:space="0" w:color="auto"/>
            <w:right w:val="none" w:sz="0" w:space="0" w:color="auto"/>
          </w:divBdr>
          <w:divsChild>
            <w:div w:id="1296716258">
              <w:marLeft w:val="0"/>
              <w:marRight w:val="0"/>
              <w:marTop w:val="0"/>
              <w:marBottom w:val="0"/>
              <w:divBdr>
                <w:top w:val="none" w:sz="0" w:space="0" w:color="auto"/>
                <w:left w:val="none" w:sz="0" w:space="0" w:color="auto"/>
                <w:bottom w:val="none" w:sz="0" w:space="0" w:color="auto"/>
                <w:right w:val="none" w:sz="0" w:space="0" w:color="auto"/>
              </w:divBdr>
              <w:divsChild>
                <w:div w:id="1942645529">
                  <w:marLeft w:val="0"/>
                  <w:marRight w:val="0"/>
                  <w:marTop w:val="0"/>
                  <w:marBottom w:val="0"/>
                  <w:divBdr>
                    <w:top w:val="none" w:sz="0" w:space="0" w:color="auto"/>
                    <w:left w:val="none" w:sz="0" w:space="0" w:color="auto"/>
                    <w:bottom w:val="none" w:sz="0" w:space="0" w:color="auto"/>
                    <w:right w:val="none" w:sz="0" w:space="0" w:color="auto"/>
                  </w:divBdr>
                  <w:divsChild>
                    <w:div w:id="1427844389">
                      <w:marLeft w:val="-225"/>
                      <w:marRight w:val="-225"/>
                      <w:marTop w:val="0"/>
                      <w:marBottom w:val="225"/>
                      <w:divBdr>
                        <w:top w:val="none" w:sz="0" w:space="0" w:color="auto"/>
                        <w:left w:val="none" w:sz="0" w:space="0" w:color="auto"/>
                        <w:bottom w:val="none" w:sz="0" w:space="0" w:color="auto"/>
                        <w:right w:val="none" w:sz="0" w:space="0" w:color="auto"/>
                      </w:divBdr>
                      <w:divsChild>
                        <w:div w:id="419061099">
                          <w:marLeft w:val="0"/>
                          <w:marRight w:val="0"/>
                          <w:marTop w:val="0"/>
                          <w:marBottom w:val="0"/>
                          <w:divBdr>
                            <w:top w:val="none" w:sz="0" w:space="0" w:color="auto"/>
                            <w:left w:val="none" w:sz="0" w:space="0" w:color="auto"/>
                            <w:bottom w:val="none" w:sz="0" w:space="0" w:color="auto"/>
                            <w:right w:val="none" w:sz="0" w:space="0" w:color="auto"/>
                          </w:divBdr>
                        </w:div>
                        <w:div w:id="190771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982689">
          <w:marLeft w:val="0"/>
          <w:marRight w:val="0"/>
          <w:marTop w:val="0"/>
          <w:marBottom w:val="0"/>
          <w:divBdr>
            <w:top w:val="none" w:sz="0" w:space="0" w:color="auto"/>
            <w:left w:val="none" w:sz="0" w:space="0" w:color="auto"/>
            <w:bottom w:val="none" w:sz="0" w:space="0" w:color="auto"/>
            <w:right w:val="none" w:sz="0" w:space="0" w:color="auto"/>
          </w:divBdr>
          <w:divsChild>
            <w:div w:id="911696821">
              <w:marLeft w:val="0"/>
              <w:marRight w:val="0"/>
              <w:marTop w:val="0"/>
              <w:marBottom w:val="0"/>
              <w:divBdr>
                <w:top w:val="none" w:sz="0" w:space="0" w:color="auto"/>
                <w:left w:val="none" w:sz="0" w:space="0" w:color="auto"/>
                <w:bottom w:val="none" w:sz="0" w:space="0" w:color="auto"/>
                <w:right w:val="none" w:sz="0" w:space="0" w:color="auto"/>
              </w:divBdr>
              <w:divsChild>
                <w:div w:id="1417898553">
                  <w:marLeft w:val="0"/>
                  <w:marRight w:val="0"/>
                  <w:marTop w:val="0"/>
                  <w:marBottom w:val="0"/>
                  <w:divBdr>
                    <w:top w:val="none" w:sz="0" w:space="0" w:color="auto"/>
                    <w:left w:val="none" w:sz="0" w:space="0" w:color="auto"/>
                    <w:bottom w:val="none" w:sz="0" w:space="0" w:color="auto"/>
                    <w:right w:val="none" w:sz="0" w:space="0" w:color="auto"/>
                  </w:divBdr>
                  <w:divsChild>
                    <w:div w:id="700129424">
                      <w:marLeft w:val="-225"/>
                      <w:marRight w:val="-225"/>
                      <w:marTop w:val="0"/>
                      <w:marBottom w:val="225"/>
                      <w:divBdr>
                        <w:top w:val="none" w:sz="0" w:space="0" w:color="auto"/>
                        <w:left w:val="none" w:sz="0" w:space="0" w:color="auto"/>
                        <w:bottom w:val="none" w:sz="0" w:space="0" w:color="auto"/>
                        <w:right w:val="none" w:sz="0" w:space="0" w:color="auto"/>
                      </w:divBdr>
                      <w:divsChild>
                        <w:div w:id="1219242923">
                          <w:marLeft w:val="0"/>
                          <w:marRight w:val="0"/>
                          <w:marTop w:val="0"/>
                          <w:marBottom w:val="0"/>
                          <w:divBdr>
                            <w:top w:val="none" w:sz="0" w:space="0" w:color="auto"/>
                            <w:left w:val="none" w:sz="0" w:space="0" w:color="auto"/>
                            <w:bottom w:val="none" w:sz="0" w:space="0" w:color="auto"/>
                            <w:right w:val="none" w:sz="0" w:space="0" w:color="auto"/>
                          </w:divBdr>
                        </w:div>
                        <w:div w:id="14581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444498">
          <w:marLeft w:val="0"/>
          <w:marRight w:val="0"/>
          <w:marTop w:val="0"/>
          <w:marBottom w:val="0"/>
          <w:divBdr>
            <w:top w:val="none" w:sz="0" w:space="0" w:color="auto"/>
            <w:left w:val="none" w:sz="0" w:space="0" w:color="auto"/>
            <w:bottom w:val="none" w:sz="0" w:space="0" w:color="auto"/>
            <w:right w:val="none" w:sz="0" w:space="0" w:color="auto"/>
          </w:divBdr>
          <w:divsChild>
            <w:div w:id="75983263">
              <w:marLeft w:val="0"/>
              <w:marRight w:val="0"/>
              <w:marTop w:val="0"/>
              <w:marBottom w:val="0"/>
              <w:divBdr>
                <w:top w:val="none" w:sz="0" w:space="0" w:color="auto"/>
                <w:left w:val="none" w:sz="0" w:space="0" w:color="auto"/>
                <w:bottom w:val="none" w:sz="0" w:space="0" w:color="auto"/>
                <w:right w:val="none" w:sz="0" w:space="0" w:color="auto"/>
              </w:divBdr>
              <w:divsChild>
                <w:div w:id="1401632185">
                  <w:marLeft w:val="0"/>
                  <w:marRight w:val="0"/>
                  <w:marTop w:val="0"/>
                  <w:marBottom w:val="0"/>
                  <w:divBdr>
                    <w:top w:val="none" w:sz="0" w:space="0" w:color="auto"/>
                    <w:left w:val="none" w:sz="0" w:space="0" w:color="auto"/>
                    <w:bottom w:val="none" w:sz="0" w:space="0" w:color="auto"/>
                    <w:right w:val="none" w:sz="0" w:space="0" w:color="auto"/>
                  </w:divBdr>
                  <w:divsChild>
                    <w:div w:id="1404255982">
                      <w:marLeft w:val="-225"/>
                      <w:marRight w:val="-225"/>
                      <w:marTop w:val="0"/>
                      <w:marBottom w:val="225"/>
                      <w:divBdr>
                        <w:top w:val="none" w:sz="0" w:space="0" w:color="auto"/>
                        <w:left w:val="none" w:sz="0" w:space="0" w:color="auto"/>
                        <w:bottom w:val="none" w:sz="0" w:space="0" w:color="auto"/>
                        <w:right w:val="none" w:sz="0" w:space="0" w:color="auto"/>
                      </w:divBdr>
                      <w:divsChild>
                        <w:div w:id="1968777817">
                          <w:marLeft w:val="0"/>
                          <w:marRight w:val="0"/>
                          <w:marTop w:val="0"/>
                          <w:marBottom w:val="0"/>
                          <w:divBdr>
                            <w:top w:val="none" w:sz="0" w:space="0" w:color="auto"/>
                            <w:left w:val="none" w:sz="0" w:space="0" w:color="auto"/>
                            <w:bottom w:val="none" w:sz="0" w:space="0" w:color="auto"/>
                            <w:right w:val="none" w:sz="0" w:space="0" w:color="auto"/>
                          </w:divBdr>
                        </w:div>
                        <w:div w:id="81502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92798">
          <w:marLeft w:val="0"/>
          <w:marRight w:val="0"/>
          <w:marTop w:val="0"/>
          <w:marBottom w:val="0"/>
          <w:divBdr>
            <w:top w:val="none" w:sz="0" w:space="0" w:color="auto"/>
            <w:left w:val="none" w:sz="0" w:space="0" w:color="auto"/>
            <w:bottom w:val="none" w:sz="0" w:space="0" w:color="auto"/>
            <w:right w:val="none" w:sz="0" w:space="0" w:color="auto"/>
          </w:divBdr>
          <w:divsChild>
            <w:div w:id="648511142">
              <w:marLeft w:val="0"/>
              <w:marRight w:val="0"/>
              <w:marTop w:val="0"/>
              <w:marBottom w:val="0"/>
              <w:divBdr>
                <w:top w:val="none" w:sz="0" w:space="0" w:color="auto"/>
                <w:left w:val="none" w:sz="0" w:space="0" w:color="auto"/>
                <w:bottom w:val="none" w:sz="0" w:space="0" w:color="auto"/>
                <w:right w:val="none" w:sz="0" w:space="0" w:color="auto"/>
              </w:divBdr>
              <w:divsChild>
                <w:div w:id="1137601257">
                  <w:marLeft w:val="0"/>
                  <w:marRight w:val="0"/>
                  <w:marTop w:val="0"/>
                  <w:marBottom w:val="0"/>
                  <w:divBdr>
                    <w:top w:val="none" w:sz="0" w:space="0" w:color="auto"/>
                    <w:left w:val="none" w:sz="0" w:space="0" w:color="auto"/>
                    <w:bottom w:val="none" w:sz="0" w:space="0" w:color="auto"/>
                    <w:right w:val="none" w:sz="0" w:space="0" w:color="auto"/>
                  </w:divBdr>
                  <w:divsChild>
                    <w:div w:id="687758304">
                      <w:marLeft w:val="-225"/>
                      <w:marRight w:val="-225"/>
                      <w:marTop w:val="0"/>
                      <w:marBottom w:val="225"/>
                      <w:divBdr>
                        <w:top w:val="none" w:sz="0" w:space="0" w:color="auto"/>
                        <w:left w:val="none" w:sz="0" w:space="0" w:color="auto"/>
                        <w:bottom w:val="none" w:sz="0" w:space="0" w:color="auto"/>
                        <w:right w:val="none" w:sz="0" w:space="0" w:color="auto"/>
                      </w:divBdr>
                      <w:divsChild>
                        <w:div w:id="189413649">
                          <w:marLeft w:val="0"/>
                          <w:marRight w:val="0"/>
                          <w:marTop w:val="0"/>
                          <w:marBottom w:val="0"/>
                          <w:divBdr>
                            <w:top w:val="none" w:sz="0" w:space="0" w:color="auto"/>
                            <w:left w:val="none" w:sz="0" w:space="0" w:color="auto"/>
                            <w:bottom w:val="none" w:sz="0" w:space="0" w:color="auto"/>
                            <w:right w:val="none" w:sz="0" w:space="0" w:color="auto"/>
                          </w:divBdr>
                        </w:div>
                        <w:div w:id="1008629876">
                          <w:marLeft w:val="0"/>
                          <w:marRight w:val="0"/>
                          <w:marTop w:val="0"/>
                          <w:marBottom w:val="0"/>
                          <w:divBdr>
                            <w:top w:val="none" w:sz="0" w:space="0" w:color="auto"/>
                            <w:left w:val="none" w:sz="0" w:space="0" w:color="auto"/>
                            <w:bottom w:val="none" w:sz="0" w:space="0" w:color="auto"/>
                            <w:right w:val="none" w:sz="0" w:space="0" w:color="auto"/>
                          </w:divBdr>
                          <w:divsChild>
                            <w:div w:id="13395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465326">
      <w:bodyDiv w:val="1"/>
      <w:marLeft w:val="0"/>
      <w:marRight w:val="0"/>
      <w:marTop w:val="0"/>
      <w:marBottom w:val="0"/>
      <w:divBdr>
        <w:top w:val="none" w:sz="0" w:space="0" w:color="auto"/>
        <w:left w:val="none" w:sz="0" w:space="0" w:color="auto"/>
        <w:bottom w:val="none" w:sz="0" w:space="0" w:color="auto"/>
        <w:right w:val="none" w:sz="0" w:space="0" w:color="auto"/>
      </w:divBdr>
      <w:divsChild>
        <w:div w:id="1197809238">
          <w:marLeft w:val="0"/>
          <w:marRight w:val="0"/>
          <w:marTop w:val="0"/>
          <w:marBottom w:val="0"/>
          <w:divBdr>
            <w:top w:val="none" w:sz="0" w:space="0" w:color="auto"/>
            <w:left w:val="none" w:sz="0" w:space="0" w:color="auto"/>
            <w:bottom w:val="none" w:sz="0" w:space="0" w:color="auto"/>
            <w:right w:val="none" w:sz="0" w:space="0" w:color="auto"/>
          </w:divBdr>
          <w:divsChild>
            <w:div w:id="1206721303">
              <w:marLeft w:val="0"/>
              <w:marRight w:val="0"/>
              <w:marTop w:val="0"/>
              <w:marBottom w:val="0"/>
              <w:divBdr>
                <w:top w:val="none" w:sz="0" w:space="0" w:color="auto"/>
                <w:left w:val="none" w:sz="0" w:space="0" w:color="auto"/>
                <w:bottom w:val="none" w:sz="0" w:space="0" w:color="auto"/>
                <w:right w:val="none" w:sz="0" w:space="0" w:color="auto"/>
              </w:divBdr>
              <w:divsChild>
                <w:div w:id="1754469543">
                  <w:marLeft w:val="0"/>
                  <w:marRight w:val="0"/>
                  <w:marTop w:val="0"/>
                  <w:marBottom w:val="0"/>
                  <w:divBdr>
                    <w:top w:val="none" w:sz="0" w:space="0" w:color="auto"/>
                    <w:left w:val="none" w:sz="0" w:space="0" w:color="auto"/>
                    <w:bottom w:val="none" w:sz="0" w:space="0" w:color="auto"/>
                    <w:right w:val="none" w:sz="0" w:space="0" w:color="auto"/>
                  </w:divBdr>
                  <w:divsChild>
                    <w:div w:id="1364865540">
                      <w:marLeft w:val="-225"/>
                      <w:marRight w:val="-225"/>
                      <w:marTop w:val="0"/>
                      <w:marBottom w:val="225"/>
                      <w:divBdr>
                        <w:top w:val="none" w:sz="0" w:space="0" w:color="auto"/>
                        <w:left w:val="none" w:sz="0" w:space="0" w:color="auto"/>
                        <w:bottom w:val="none" w:sz="0" w:space="0" w:color="auto"/>
                        <w:right w:val="none" w:sz="0" w:space="0" w:color="auto"/>
                      </w:divBdr>
                      <w:divsChild>
                        <w:div w:id="3634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47169">
          <w:marLeft w:val="0"/>
          <w:marRight w:val="0"/>
          <w:marTop w:val="0"/>
          <w:marBottom w:val="0"/>
          <w:divBdr>
            <w:top w:val="none" w:sz="0" w:space="0" w:color="auto"/>
            <w:left w:val="none" w:sz="0" w:space="0" w:color="auto"/>
            <w:bottom w:val="none" w:sz="0" w:space="0" w:color="auto"/>
            <w:right w:val="none" w:sz="0" w:space="0" w:color="auto"/>
          </w:divBdr>
          <w:divsChild>
            <w:div w:id="343753216">
              <w:marLeft w:val="0"/>
              <w:marRight w:val="0"/>
              <w:marTop w:val="0"/>
              <w:marBottom w:val="0"/>
              <w:divBdr>
                <w:top w:val="none" w:sz="0" w:space="0" w:color="auto"/>
                <w:left w:val="none" w:sz="0" w:space="0" w:color="auto"/>
                <w:bottom w:val="none" w:sz="0" w:space="0" w:color="auto"/>
                <w:right w:val="none" w:sz="0" w:space="0" w:color="auto"/>
              </w:divBdr>
              <w:divsChild>
                <w:div w:id="404375958">
                  <w:marLeft w:val="0"/>
                  <w:marRight w:val="0"/>
                  <w:marTop w:val="0"/>
                  <w:marBottom w:val="0"/>
                  <w:divBdr>
                    <w:top w:val="none" w:sz="0" w:space="0" w:color="auto"/>
                    <w:left w:val="none" w:sz="0" w:space="0" w:color="auto"/>
                    <w:bottom w:val="none" w:sz="0" w:space="0" w:color="auto"/>
                    <w:right w:val="none" w:sz="0" w:space="0" w:color="auto"/>
                  </w:divBdr>
                  <w:divsChild>
                    <w:div w:id="1883710504">
                      <w:marLeft w:val="-225"/>
                      <w:marRight w:val="-225"/>
                      <w:marTop w:val="0"/>
                      <w:marBottom w:val="225"/>
                      <w:divBdr>
                        <w:top w:val="none" w:sz="0" w:space="0" w:color="auto"/>
                        <w:left w:val="none" w:sz="0" w:space="0" w:color="auto"/>
                        <w:bottom w:val="none" w:sz="0" w:space="0" w:color="auto"/>
                        <w:right w:val="none" w:sz="0" w:space="0" w:color="auto"/>
                      </w:divBdr>
                      <w:divsChild>
                        <w:div w:id="12933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56006">
          <w:marLeft w:val="0"/>
          <w:marRight w:val="0"/>
          <w:marTop w:val="0"/>
          <w:marBottom w:val="0"/>
          <w:divBdr>
            <w:top w:val="none" w:sz="0" w:space="0" w:color="auto"/>
            <w:left w:val="none" w:sz="0" w:space="0" w:color="auto"/>
            <w:bottom w:val="none" w:sz="0" w:space="0" w:color="auto"/>
            <w:right w:val="none" w:sz="0" w:space="0" w:color="auto"/>
          </w:divBdr>
          <w:divsChild>
            <w:div w:id="1623419814">
              <w:marLeft w:val="0"/>
              <w:marRight w:val="0"/>
              <w:marTop w:val="0"/>
              <w:marBottom w:val="0"/>
              <w:divBdr>
                <w:top w:val="none" w:sz="0" w:space="0" w:color="auto"/>
                <w:left w:val="none" w:sz="0" w:space="0" w:color="auto"/>
                <w:bottom w:val="none" w:sz="0" w:space="0" w:color="auto"/>
                <w:right w:val="none" w:sz="0" w:space="0" w:color="auto"/>
              </w:divBdr>
              <w:divsChild>
                <w:div w:id="730036745">
                  <w:marLeft w:val="0"/>
                  <w:marRight w:val="0"/>
                  <w:marTop w:val="0"/>
                  <w:marBottom w:val="0"/>
                  <w:divBdr>
                    <w:top w:val="none" w:sz="0" w:space="0" w:color="auto"/>
                    <w:left w:val="none" w:sz="0" w:space="0" w:color="auto"/>
                    <w:bottom w:val="none" w:sz="0" w:space="0" w:color="auto"/>
                    <w:right w:val="none" w:sz="0" w:space="0" w:color="auto"/>
                  </w:divBdr>
                  <w:divsChild>
                    <w:div w:id="394671646">
                      <w:marLeft w:val="-225"/>
                      <w:marRight w:val="-225"/>
                      <w:marTop w:val="0"/>
                      <w:marBottom w:val="225"/>
                      <w:divBdr>
                        <w:top w:val="none" w:sz="0" w:space="0" w:color="auto"/>
                        <w:left w:val="none" w:sz="0" w:space="0" w:color="auto"/>
                        <w:bottom w:val="none" w:sz="0" w:space="0" w:color="auto"/>
                        <w:right w:val="none" w:sz="0" w:space="0" w:color="auto"/>
                      </w:divBdr>
                      <w:divsChild>
                        <w:div w:id="5578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445282">
          <w:marLeft w:val="0"/>
          <w:marRight w:val="0"/>
          <w:marTop w:val="0"/>
          <w:marBottom w:val="0"/>
          <w:divBdr>
            <w:top w:val="none" w:sz="0" w:space="0" w:color="auto"/>
            <w:left w:val="none" w:sz="0" w:space="0" w:color="auto"/>
            <w:bottom w:val="none" w:sz="0" w:space="0" w:color="auto"/>
            <w:right w:val="none" w:sz="0" w:space="0" w:color="auto"/>
          </w:divBdr>
          <w:divsChild>
            <w:div w:id="1952589392">
              <w:marLeft w:val="0"/>
              <w:marRight w:val="0"/>
              <w:marTop w:val="0"/>
              <w:marBottom w:val="0"/>
              <w:divBdr>
                <w:top w:val="none" w:sz="0" w:space="0" w:color="auto"/>
                <w:left w:val="none" w:sz="0" w:space="0" w:color="auto"/>
                <w:bottom w:val="none" w:sz="0" w:space="0" w:color="auto"/>
                <w:right w:val="none" w:sz="0" w:space="0" w:color="auto"/>
              </w:divBdr>
              <w:divsChild>
                <w:div w:id="319777088">
                  <w:marLeft w:val="0"/>
                  <w:marRight w:val="0"/>
                  <w:marTop w:val="0"/>
                  <w:marBottom w:val="0"/>
                  <w:divBdr>
                    <w:top w:val="none" w:sz="0" w:space="0" w:color="auto"/>
                    <w:left w:val="none" w:sz="0" w:space="0" w:color="auto"/>
                    <w:bottom w:val="none" w:sz="0" w:space="0" w:color="auto"/>
                    <w:right w:val="none" w:sz="0" w:space="0" w:color="auto"/>
                  </w:divBdr>
                  <w:divsChild>
                    <w:div w:id="1906646822">
                      <w:marLeft w:val="-225"/>
                      <w:marRight w:val="-225"/>
                      <w:marTop w:val="0"/>
                      <w:marBottom w:val="225"/>
                      <w:divBdr>
                        <w:top w:val="none" w:sz="0" w:space="0" w:color="auto"/>
                        <w:left w:val="none" w:sz="0" w:space="0" w:color="auto"/>
                        <w:bottom w:val="none" w:sz="0" w:space="0" w:color="auto"/>
                        <w:right w:val="none" w:sz="0" w:space="0" w:color="auto"/>
                      </w:divBdr>
                      <w:divsChild>
                        <w:div w:id="32081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739912">
          <w:marLeft w:val="0"/>
          <w:marRight w:val="0"/>
          <w:marTop w:val="0"/>
          <w:marBottom w:val="0"/>
          <w:divBdr>
            <w:top w:val="none" w:sz="0" w:space="0" w:color="auto"/>
            <w:left w:val="none" w:sz="0" w:space="0" w:color="auto"/>
            <w:bottom w:val="none" w:sz="0" w:space="0" w:color="auto"/>
            <w:right w:val="none" w:sz="0" w:space="0" w:color="auto"/>
          </w:divBdr>
          <w:divsChild>
            <w:div w:id="1218056669">
              <w:marLeft w:val="0"/>
              <w:marRight w:val="0"/>
              <w:marTop w:val="0"/>
              <w:marBottom w:val="0"/>
              <w:divBdr>
                <w:top w:val="none" w:sz="0" w:space="0" w:color="auto"/>
                <w:left w:val="none" w:sz="0" w:space="0" w:color="auto"/>
                <w:bottom w:val="none" w:sz="0" w:space="0" w:color="auto"/>
                <w:right w:val="none" w:sz="0" w:space="0" w:color="auto"/>
              </w:divBdr>
              <w:divsChild>
                <w:div w:id="205024689">
                  <w:marLeft w:val="0"/>
                  <w:marRight w:val="0"/>
                  <w:marTop w:val="0"/>
                  <w:marBottom w:val="0"/>
                  <w:divBdr>
                    <w:top w:val="none" w:sz="0" w:space="0" w:color="auto"/>
                    <w:left w:val="none" w:sz="0" w:space="0" w:color="auto"/>
                    <w:bottom w:val="none" w:sz="0" w:space="0" w:color="auto"/>
                    <w:right w:val="none" w:sz="0" w:space="0" w:color="auto"/>
                  </w:divBdr>
                  <w:divsChild>
                    <w:div w:id="46076102">
                      <w:marLeft w:val="-225"/>
                      <w:marRight w:val="-225"/>
                      <w:marTop w:val="0"/>
                      <w:marBottom w:val="225"/>
                      <w:divBdr>
                        <w:top w:val="none" w:sz="0" w:space="0" w:color="auto"/>
                        <w:left w:val="none" w:sz="0" w:space="0" w:color="auto"/>
                        <w:bottom w:val="none" w:sz="0" w:space="0" w:color="auto"/>
                        <w:right w:val="none" w:sz="0" w:space="0" w:color="auto"/>
                      </w:divBdr>
                      <w:divsChild>
                        <w:div w:id="723218555">
                          <w:marLeft w:val="0"/>
                          <w:marRight w:val="0"/>
                          <w:marTop w:val="0"/>
                          <w:marBottom w:val="0"/>
                          <w:divBdr>
                            <w:top w:val="none" w:sz="0" w:space="0" w:color="auto"/>
                            <w:left w:val="none" w:sz="0" w:space="0" w:color="auto"/>
                            <w:bottom w:val="none" w:sz="0" w:space="0" w:color="auto"/>
                            <w:right w:val="none" w:sz="0" w:space="0" w:color="auto"/>
                          </w:divBdr>
                        </w:div>
                        <w:div w:id="1777094945">
                          <w:marLeft w:val="0"/>
                          <w:marRight w:val="0"/>
                          <w:marTop w:val="0"/>
                          <w:marBottom w:val="0"/>
                          <w:divBdr>
                            <w:top w:val="none" w:sz="0" w:space="0" w:color="auto"/>
                            <w:left w:val="none" w:sz="0" w:space="0" w:color="auto"/>
                            <w:bottom w:val="none" w:sz="0" w:space="0" w:color="auto"/>
                            <w:right w:val="none" w:sz="0" w:space="0" w:color="auto"/>
                          </w:divBdr>
                          <w:divsChild>
                            <w:div w:id="9921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350904">
          <w:marLeft w:val="0"/>
          <w:marRight w:val="0"/>
          <w:marTop w:val="0"/>
          <w:marBottom w:val="0"/>
          <w:divBdr>
            <w:top w:val="none" w:sz="0" w:space="0" w:color="auto"/>
            <w:left w:val="none" w:sz="0" w:space="0" w:color="auto"/>
            <w:bottom w:val="none" w:sz="0" w:space="0" w:color="auto"/>
            <w:right w:val="none" w:sz="0" w:space="0" w:color="auto"/>
          </w:divBdr>
          <w:divsChild>
            <w:div w:id="1782214307">
              <w:marLeft w:val="0"/>
              <w:marRight w:val="0"/>
              <w:marTop w:val="0"/>
              <w:marBottom w:val="0"/>
              <w:divBdr>
                <w:top w:val="none" w:sz="0" w:space="0" w:color="auto"/>
                <w:left w:val="none" w:sz="0" w:space="0" w:color="auto"/>
                <w:bottom w:val="none" w:sz="0" w:space="0" w:color="auto"/>
                <w:right w:val="none" w:sz="0" w:space="0" w:color="auto"/>
              </w:divBdr>
              <w:divsChild>
                <w:div w:id="459953574">
                  <w:marLeft w:val="0"/>
                  <w:marRight w:val="0"/>
                  <w:marTop w:val="0"/>
                  <w:marBottom w:val="0"/>
                  <w:divBdr>
                    <w:top w:val="none" w:sz="0" w:space="0" w:color="auto"/>
                    <w:left w:val="none" w:sz="0" w:space="0" w:color="auto"/>
                    <w:bottom w:val="none" w:sz="0" w:space="0" w:color="auto"/>
                    <w:right w:val="none" w:sz="0" w:space="0" w:color="auto"/>
                  </w:divBdr>
                  <w:divsChild>
                    <w:div w:id="321127515">
                      <w:marLeft w:val="-225"/>
                      <w:marRight w:val="-225"/>
                      <w:marTop w:val="0"/>
                      <w:marBottom w:val="225"/>
                      <w:divBdr>
                        <w:top w:val="none" w:sz="0" w:space="0" w:color="auto"/>
                        <w:left w:val="none" w:sz="0" w:space="0" w:color="auto"/>
                        <w:bottom w:val="none" w:sz="0" w:space="0" w:color="auto"/>
                        <w:right w:val="none" w:sz="0" w:space="0" w:color="auto"/>
                      </w:divBdr>
                      <w:divsChild>
                        <w:div w:id="367949550">
                          <w:marLeft w:val="0"/>
                          <w:marRight w:val="0"/>
                          <w:marTop w:val="0"/>
                          <w:marBottom w:val="0"/>
                          <w:divBdr>
                            <w:top w:val="none" w:sz="0" w:space="0" w:color="auto"/>
                            <w:left w:val="none" w:sz="0" w:space="0" w:color="auto"/>
                            <w:bottom w:val="none" w:sz="0" w:space="0" w:color="auto"/>
                            <w:right w:val="none" w:sz="0" w:space="0" w:color="auto"/>
                          </w:divBdr>
                        </w:div>
                        <w:div w:id="702288327">
                          <w:marLeft w:val="0"/>
                          <w:marRight w:val="0"/>
                          <w:marTop w:val="0"/>
                          <w:marBottom w:val="0"/>
                          <w:divBdr>
                            <w:top w:val="none" w:sz="0" w:space="0" w:color="auto"/>
                            <w:left w:val="none" w:sz="0" w:space="0" w:color="auto"/>
                            <w:bottom w:val="none" w:sz="0" w:space="0" w:color="auto"/>
                            <w:right w:val="none" w:sz="0" w:space="0" w:color="auto"/>
                          </w:divBdr>
                          <w:divsChild>
                            <w:div w:id="10789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242552">
          <w:marLeft w:val="0"/>
          <w:marRight w:val="0"/>
          <w:marTop w:val="0"/>
          <w:marBottom w:val="0"/>
          <w:divBdr>
            <w:top w:val="none" w:sz="0" w:space="0" w:color="auto"/>
            <w:left w:val="none" w:sz="0" w:space="0" w:color="auto"/>
            <w:bottom w:val="none" w:sz="0" w:space="0" w:color="auto"/>
            <w:right w:val="none" w:sz="0" w:space="0" w:color="auto"/>
          </w:divBdr>
          <w:divsChild>
            <w:div w:id="452360596">
              <w:marLeft w:val="0"/>
              <w:marRight w:val="0"/>
              <w:marTop w:val="0"/>
              <w:marBottom w:val="0"/>
              <w:divBdr>
                <w:top w:val="none" w:sz="0" w:space="0" w:color="auto"/>
                <w:left w:val="none" w:sz="0" w:space="0" w:color="auto"/>
                <w:bottom w:val="none" w:sz="0" w:space="0" w:color="auto"/>
                <w:right w:val="none" w:sz="0" w:space="0" w:color="auto"/>
              </w:divBdr>
              <w:divsChild>
                <w:div w:id="1587688305">
                  <w:marLeft w:val="0"/>
                  <w:marRight w:val="0"/>
                  <w:marTop w:val="0"/>
                  <w:marBottom w:val="0"/>
                  <w:divBdr>
                    <w:top w:val="none" w:sz="0" w:space="0" w:color="auto"/>
                    <w:left w:val="none" w:sz="0" w:space="0" w:color="auto"/>
                    <w:bottom w:val="none" w:sz="0" w:space="0" w:color="auto"/>
                    <w:right w:val="none" w:sz="0" w:space="0" w:color="auto"/>
                  </w:divBdr>
                  <w:divsChild>
                    <w:div w:id="310837584">
                      <w:marLeft w:val="-225"/>
                      <w:marRight w:val="-225"/>
                      <w:marTop w:val="0"/>
                      <w:marBottom w:val="225"/>
                      <w:divBdr>
                        <w:top w:val="none" w:sz="0" w:space="0" w:color="auto"/>
                        <w:left w:val="none" w:sz="0" w:space="0" w:color="auto"/>
                        <w:bottom w:val="none" w:sz="0" w:space="0" w:color="auto"/>
                        <w:right w:val="none" w:sz="0" w:space="0" w:color="auto"/>
                      </w:divBdr>
                      <w:divsChild>
                        <w:div w:id="7973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123479">
          <w:marLeft w:val="0"/>
          <w:marRight w:val="0"/>
          <w:marTop w:val="0"/>
          <w:marBottom w:val="0"/>
          <w:divBdr>
            <w:top w:val="none" w:sz="0" w:space="0" w:color="auto"/>
            <w:left w:val="none" w:sz="0" w:space="0" w:color="auto"/>
            <w:bottom w:val="none" w:sz="0" w:space="0" w:color="auto"/>
            <w:right w:val="none" w:sz="0" w:space="0" w:color="auto"/>
          </w:divBdr>
          <w:divsChild>
            <w:div w:id="2067488648">
              <w:marLeft w:val="0"/>
              <w:marRight w:val="0"/>
              <w:marTop w:val="0"/>
              <w:marBottom w:val="0"/>
              <w:divBdr>
                <w:top w:val="none" w:sz="0" w:space="0" w:color="auto"/>
                <w:left w:val="none" w:sz="0" w:space="0" w:color="auto"/>
                <w:bottom w:val="none" w:sz="0" w:space="0" w:color="auto"/>
                <w:right w:val="none" w:sz="0" w:space="0" w:color="auto"/>
              </w:divBdr>
              <w:divsChild>
                <w:div w:id="713232175">
                  <w:marLeft w:val="0"/>
                  <w:marRight w:val="0"/>
                  <w:marTop w:val="0"/>
                  <w:marBottom w:val="0"/>
                  <w:divBdr>
                    <w:top w:val="none" w:sz="0" w:space="0" w:color="auto"/>
                    <w:left w:val="none" w:sz="0" w:space="0" w:color="auto"/>
                    <w:bottom w:val="none" w:sz="0" w:space="0" w:color="auto"/>
                    <w:right w:val="none" w:sz="0" w:space="0" w:color="auto"/>
                  </w:divBdr>
                  <w:divsChild>
                    <w:div w:id="1478840770">
                      <w:marLeft w:val="-225"/>
                      <w:marRight w:val="-225"/>
                      <w:marTop w:val="0"/>
                      <w:marBottom w:val="225"/>
                      <w:divBdr>
                        <w:top w:val="none" w:sz="0" w:space="0" w:color="auto"/>
                        <w:left w:val="none" w:sz="0" w:space="0" w:color="auto"/>
                        <w:bottom w:val="none" w:sz="0" w:space="0" w:color="auto"/>
                        <w:right w:val="none" w:sz="0" w:space="0" w:color="auto"/>
                      </w:divBdr>
                      <w:divsChild>
                        <w:div w:id="16120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27144">
          <w:marLeft w:val="0"/>
          <w:marRight w:val="0"/>
          <w:marTop w:val="0"/>
          <w:marBottom w:val="0"/>
          <w:divBdr>
            <w:top w:val="none" w:sz="0" w:space="0" w:color="auto"/>
            <w:left w:val="none" w:sz="0" w:space="0" w:color="auto"/>
            <w:bottom w:val="none" w:sz="0" w:space="0" w:color="auto"/>
            <w:right w:val="none" w:sz="0" w:space="0" w:color="auto"/>
          </w:divBdr>
          <w:divsChild>
            <w:div w:id="356737690">
              <w:marLeft w:val="0"/>
              <w:marRight w:val="0"/>
              <w:marTop w:val="0"/>
              <w:marBottom w:val="0"/>
              <w:divBdr>
                <w:top w:val="none" w:sz="0" w:space="0" w:color="auto"/>
                <w:left w:val="none" w:sz="0" w:space="0" w:color="auto"/>
                <w:bottom w:val="none" w:sz="0" w:space="0" w:color="auto"/>
                <w:right w:val="none" w:sz="0" w:space="0" w:color="auto"/>
              </w:divBdr>
              <w:divsChild>
                <w:div w:id="1732190648">
                  <w:marLeft w:val="0"/>
                  <w:marRight w:val="0"/>
                  <w:marTop w:val="0"/>
                  <w:marBottom w:val="0"/>
                  <w:divBdr>
                    <w:top w:val="none" w:sz="0" w:space="0" w:color="auto"/>
                    <w:left w:val="none" w:sz="0" w:space="0" w:color="auto"/>
                    <w:bottom w:val="none" w:sz="0" w:space="0" w:color="auto"/>
                    <w:right w:val="none" w:sz="0" w:space="0" w:color="auto"/>
                  </w:divBdr>
                  <w:divsChild>
                    <w:div w:id="1783259772">
                      <w:marLeft w:val="-225"/>
                      <w:marRight w:val="-225"/>
                      <w:marTop w:val="0"/>
                      <w:marBottom w:val="225"/>
                      <w:divBdr>
                        <w:top w:val="none" w:sz="0" w:space="0" w:color="auto"/>
                        <w:left w:val="none" w:sz="0" w:space="0" w:color="auto"/>
                        <w:bottom w:val="none" w:sz="0" w:space="0" w:color="auto"/>
                        <w:right w:val="none" w:sz="0" w:space="0" w:color="auto"/>
                      </w:divBdr>
                      <w:divsChild>
                        <w:div w:id="11607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828108">
          <w:marLeft w:val="0"/>
          <w:marRight w:val="0"/>
          <w:marTop w:val="0"/>
          <w:marBottom w:val="0"/>
          <w:divBdr>
            <w:top w:val="none" w:sz="0" w:space="0" w:color="auto"/>
            <w:left w:val="none" w:sz="0" w:space="0" w:color="auto"/>
            <w:bottom w:val="none" w:sz="0" w:space="0" w:color="auto"/>
            <w:right w:val="none" w:sz="0" w:space="0" w:color="auto"/>
          </w:divBdr>
          <w:divsChild>
            <w:div w:id="1465123628">
              <w:marLeft w:val="0"/>
              <w:marRight w:val="0"/>
              <w:marTop w:val="0"/>
              <w:marBottom w:val="0"/>
              <w:divBdr>
                <w:top w:val="none" w:sz="0" w:space="0" w:color="auto"/>
                <w:left w:val="none" w:sz="0" w:space="0" w:color="auto"/>
                <w:bottom w:val="none" w:sz="0" w:space="0" w:color="auto"/>
                <w:right w:val="none" w:sz="0" w:space="0" w:color="auto"/>
              </w:divBdr>
              <w:divsChild>
                <w:div w:id="1429693062">
                  <w:marLeft w:val="0"/>
                  <w:marRight w:val="0"/>
                  <w:marTop w:val="0"/>
                  <w:marBottom w:val="0"/>
                  <w:divBdr>
                    <w:top w:val="none" w:sz="0" w:space="0" w:color="auto"/>
                    <w:left w:val="none" w:sz="0" w:space="0" w:color="auto"/>
                    <w:bottom w:val="none" w:sz="0" w:space="0" w:color="auto"/>
                    <w:right w:val="none" w:sz="0" w:space="0" w:color="auto"/>
                  </w:divBdr>
                  <w:divsChild>
                    <w:div w:id="582222617">
                      <w:marLeft w:val="-225"/>
                      <w:marRight w:val="-225"/>
                      <w:marTop w:val="0"/>
                      <w:marBottom w:val="225"/>
                      <w:divBdr>
                        <w:top w:val="none" w:sz="0" w:space="0" w:color="auto"/>
                        <w:left w:val="none" w:sz="0" w:space="0" w:color="auto"/>
                        <w:bottom w:val="none" w:sz="0" w:space="0" w:color="auto"/>
                        <w:right w:val="none" w:sz="0" w:space="0" w:color="auto"/>
                      </w:divBdr>
                      <w:divsChild>
                        <w:div w:id="6674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543064">
          <w:marLeft w:val="0"/>
          <w:marRight w:val="0"/>
          <w:marTop w:val="0"/>
          <w:marBottom w:val="0"/>
          <w:divBdr>
            <w:top w:val="none" w:sz="0" w:space="0" w:color="auto"/>
            <w:left w:val="none" w:sz="0" w:space="0" w:color="auto"/>
            <w:bottom w:val="none" w:sz="0" w:space="0" w:color="auto"/>
            <w:right w:val="none" w:sz="0" w:space="0" w:color="auto"/>
          </w:divBdr>
          <w:divsChild>
            <w:div w:id="456068814">
              <w:marLeft w:val="0"/>
              <w:marRight w:val="0"/>
              <w:marTop w:val="0"/>
              <w:marBottom w:val="0"/>
              <w:divBdr>
                <w:top w:val="none" w:sz="0" w:space="0" w:color="auto"/>
                <w:left w:val="none" w:sz="0" w:space="0" w:color="auto"/>
                <w:bottom w:val="none" w:sz="0" w:space="0" w:color="auto"/>
                <w:right w:val="none" w:sz="0" w:space="0" w:color="auto"/>
              </w:divBdr>
              <w:divsChild>
                <w:div w:id="1103964524">
                  <w:marLeft w:val="0"/>
                  <w:marRight w:val="0"/>
                  <w:marTop w:val="0"/>
                  <w:marBottom w:val="0"/>
                  <w:divBdr>
                    <w:top w:val="none" w:sz="0" w:space="0" w:color="auto"/>
                    <w:left w:val="none" w:sz="0" w:space="0" w:color="auto"/>
                    <w:bottom w:val="none" w:sz="0" w:space="0" w:color="auto"/>
                    <w:right w:val="none" w:sz="0" w:space="0" w:color="auto"/>
                  </w:divBdr>
                  <w:divsChild>
                    <w:div w:id="656804132">
                      <w:marLeft w:val="-225"/>
                      <w:marRight w:val="-225"/>
                      <w:marTop w:val="0"/>
                      <w:marBottom w:val="225"/>
                      <w:divBdr>
                        <w:top w:val="none" w:sz="0" w:space="0" w:color="auto"/>
                        <w:left w:val="none" w:sz="0" w:space="0" w:color="auto"/>
                        <w:bottom w:val="none" w:sz="0" w:space="0" w:color="auto"/>
                        <w:right w:val="none" w:sz="0" w:space="0" w:color="auto"/>
                      </w:divBdr>
                      <w:divsChild>
                        <w:div w:id="91470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12888">
          <w:marLeft w:val="0"/>
          <w:marRight w:val="0"/>
          <w:marTop w:val="0"/>
          <w:marBottom w:val="0"/>
          <w:divBdr>
            <w:top w:val="none" w:sz="0" w:space="0" w:color="auto"/>
            <w:left w:val="none" w:sz="0" w:space="0" w:color="auto"/>
            <w:bottom w:val="none" w:sz="0" w:space="0" w:color="auto"/>
            <w:right w:val="none" w:sz="0" w:space="0" w:color="auto"/>
          </w:divBdr>
          <w:divsChild>
            <w:div w:id="54207435">
              <w:marLeft w:val="0"/>
              <w:marRight w:val="0"/>
              <w:marTop w:val="0"/>
              <w:marBottom w:val="0"/>
              <w:divBdr>
                <w:top w:val="none" w:sz="0" w:space="0" w:color="auto"/>
                <w:left w:val="none" w:sz="0" w:space="0" w:color="auto"/>
                <w:bottom w:val="none" w:sz="0" w:space="0" w:color="auto"/>
                <w:right w:val="none" w:sz="0" w:space="0" w:color="auto"/>
              </w:divBdr>
              <w:divsChild>
                <w:div w:id="270212648">
                  <w:marLeft w:val="0"/>
                  <w:marRight w:val="0"/>
                  <w:marTop w:val="0"/>
                  <w:marBottom w:val="0"/>
                  <w:divBdr>
                    <w:top w:val="none" w:sz="0" w:space="0" w:color="auto"/>
                    <w:left w:val="none" w:sz="0" w:space="0" w:color="auto"/>
                    <w:bottom w:val="none" w:sz="0" w:space="0" w:color="auto"/>
                    <w:right w:val="none" w:sz="0" w:space="0" w:color="auto"/>
                  </w:divBdr>
                  <w:divsChild>
                    <w:div w:id="1551840367">
                      <w:marLeft w:val="-225"/>
                      <w:marRight w:val="-225"/>
                      <w:marTop w:val="0"/>
                      <w:marBottom w:val="225"/>
                      <w:divBdr>
                        <w:top w:val="none" w:sz="0" w:space="0" w:color="auto"/>
                        <w:left w:val="none" w:sz="0" w:space="0" w:color="auto"/>
                        <w:bottom w:val="none" w:sz="0" w:space="0" w:color="auto"/>
                        <w:right w:val="none" w:sz="0" w:space="0" w:color="auto"/>
                      </w:divBdr>
                      <w:divsChild>
                        <w:div w:id="6083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736021">
          <w:marLeft w:val="0"/>
          <w:marRight w:val="0"/>
          <w:marTop w:val="0"/>
          <w:marBottom w:val="0"/>
          <w:divBdr>
            <w:top w:val="none" w:sz="0" w:space="0" w:color="auto"/>
            <w:left w:val="none" w:sz="0" w:space="0" w:color="auto"/>
            <w:bottom w:val="none" w:sz="0" w:space="0" w:color="auto"/>
            <w:right w:val="none" w:sz="0" w:space="0" w:color="auto"/>
          </w:divBdr>
          <w:divsChild>
            <w:div w:id="1450121234">
              <w:marLeft w:val="0"/>
              <w:marRight w:val="0"/>
              <w:marTop w:val="0"/>
              <w:marBottom w:val="0"/>
              <w:divBdr>
                <w:top w:val="none" w:sz="0" w:space="0" w:color="auto"/>
                <w:left w:val="none" w:sz="0" w:space="0" w:color="auto"/>
                <w:bottom w:val="none" w:sz="0" w:space="0" w:color="auto"/>
                <w:right w:val="none" w:sz="0" w:space="0" w:color="auto"/>
              </w:divBdr>
              <w:divsChild>
                <w:div w:id="421610299">
                  <w:marLeft w:val="0"/>
                  <w:marRight w:val="0"/>
                  <w:marTop w:val="0"/>
                  <w:marBottom w:val="0"/>
                  <w:divBdr>
                    <w:top w:val="none" w:sz="0" w:space="0" w:color="auto"/>
                    <w:left w:val="none" w:sz="0" w:space="0" w:color="auto"/>
                    <w:bottom w:val="none" w:sz="0" w:space="0" w:color="auto"/>
                    <w:right w:val="none" w:sz="0" w:space="0" w:color="auto"/>
                  </w:divBdr>
                  <w:divsChild>
                    <w:div w:id="1691754702">
                      <w:marLeft w:val="-225"/>
                      <w:marRight w:val="-225"/>
                      <w:marTop w:val="0"/>
                      <w:marBottom w:val="225"/>
                      <w:divBdr>
                        <w:top w:val="none" w:sz="0" w:space="0" w:color="auto"/>
                        <w:left w:val="none" w:sz="0" w:space="0" w:color="auto"/>
                        <w:bottom w:val="none" w:sz="0" w:space="0" w:color="auto"/>
                        <w:right w:val="none" w:sz="0" w:space="0" w:color="auto"/>
                      </w:divBdr>
                      <w:divsChild>
                        <w:div w:id="463889587">
                          <w:marLeft w:val="0"/>
                          <w:marRight w:val="0"/>
                          <w:marTop w:val="0"/>
                          <w:marBottom w:val="0"/>
                          <w:divBdr>
                            <w:top w:val="none" w:sz="0" w:space="0" w:color="auto"/>
                            <w:left w:val="none" w:sz="0" w:space="0" w:color="auto"/>
                            <w:bottom w:val="none" w:sz="0" w:space="0" w:color="auto"/>
                            <w:right w:val="none" w:sz="0" w:space="0" w:color="auto"/>
                          </w:divBdr>
                        </w:div>
                        <w:div w:id="1166702646">
                          <w:marLeft w:val="0"/>
                          <w:marRight w:val="0"/>
                          <w:marTop w:val="0"/>
                          <w:marBottom w:val="0"/>
                          <w:divBdr>
                            <w:top w:val="none" w:sz="0" w:space="0" w:color="auto"/>
                            <w:left w:val="none" w:sz="0" w:space="0" w:color="auto"/>
                            <w:bottom w:val="none" w:sz="0" w:space="0" w:color="auto"/>
                            <w:right w:val="none" w:sz="0" w:space="0" w:color="auto"/>
                          </w:divBdr>
                          <w:divsChild>
                            <w:div w:id="153145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id=90898" TargetMode="External"/><Relationship Id="rId13" Type="http://schemas.openxmlformats.org/officeDocument/2006/relationships/hyperlink" Target="https://dataprotection.education/component/tjucm/itemform/photos-and-video-checklist?id=54&amp;cluster_id=114" TargetMode="External"/><Relationship Id="rId18" Type="http://schemas.openxmlformats.org/officeDocument/2006/relationships/hyperlink" Target="https://dataprotection.education/best-practice-library/documents/information-technology-security/132-information-security-polic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ataprotection.education/infosec/301-vice-society-ransomware-attacks-on-schools"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procedures/33-photo-and-video-guidelines" TargetMode="External"/><Relationship Id="rId17" Type="http://schemas.openxmlformats.org/officeDocument/2006/relationships/hyperlink" Target="https://dataprotection.education/best-practice-library/documents/information-technology-security/131-dpe-business-continuity-templat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aprotection.education/best-practice-library/documents/information-technology-security/132-information-security-policy" TargetMode="External"/><Relationship Id="rId20" Type="http://schemas.openxmlformats.org/officeDocument/2006/relationships/hyperlink" Target="https://dataprotection.education/best-practice-library/documents/drip-feeds/19-leave-it-lock-it-comput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ico-codes-of-practice/age-appropriate-design-a-code-of-practice-for-online-services/9-data-sharing/"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ataprotection.education/best-practice-library/documents/drip-feeds/57-dpe-quick-reference-guide" TargetMode="External"/><Relationship Id="rId23" Type="http://schemas.openxmlformats.org/officeDocument/2006/relationships/hyperlink" Target="https://dataprotection.education/index.php/best-practice-library/best-practice/clear-desk" TargetMode="External"/><Relationship Id="rId10" Type="http://schemas.openxmlformats.org/officeDocument/2006/relationships/hyperlink" Target="https://ico.org.uk/for-organisations/guide-to-data-protection/guide-to-the-general-data-protection-regulation-gdpr/lawful-basis-for-processing/special-category-data/" TargetMode="Externa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courses-heading/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2229</Words>
  <Characters>12710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12</cp:revision>
  <dcterms:created xsi:type="dcterms:W3CDTF">2023-02-06T15:54:00Z</dcterms:created>
  <dcterms:modified xsi:type="dcterms:W3CDTF">2023-02-07T13:54:00Z</dcterms:modified>
</cp:coreProperties>
</file>