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72F2F9E"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Organisation</w:t>
      </w:r>
    </w:p>
    <w:p w14:paraId="0842862A"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St John the Baptist Catholic Primary School: Brighton &amp; Hove</w:t>
      </w:r>
    </w:p>
    <w:p w14:paraId="7B21A17E"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Date and time</w:t>
      </w:r>
    </w:p>
    <w:p w14:paraId="543D4D5E"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11-05-2023 14:00</w:t>
      </w:r>
    </w:p>
    <w:p w14:paraId="4ECDECE2"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Time spent (minutes)</w:t>
      </w:r>
    </w:p>
    <w:p w14:paraId="4D057CDB"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60</w:t>
      </w:r>
    </w:p>
    <w:p w14:paraId="6693C6D5"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Conducted by</w:t>
      </w:r>
    </w:p>
    <w:p w14:paraId="4E3FBB16"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Joanne Levy</w:t>
      </w:r>
    </w:p>
    <w:p w14:paraId="7DF90F6F"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DPO Participation</w:t>
      </w:r>
    </w:p>
    <w:p w14:paraId="56D20A5C"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Tammy Buchanan</w:t>
      </w:r>
    </w:p>
    <w:p w14:paraId="52E46122"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Assign to staff</w:t>
      </w:r>
    </w:p>
    <w:p w14:paraId="1E6F3CE8"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Joanne Levy(joannelevy@stjohn.brighton-hove.sch.uk)</w:t>
      </w:r>
    </w:p>
    <w:p w14:paraId="2C8044CF"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Governor participation</w:t>
      </w:r>
    </w:p>
    <w:p w14:paraId="4FDC7956"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No</w:t>
      </w:r>
    </w:p>
    <w:p w14:paraId="5827C4AA"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Reason for making the rounds</w:t>
      </w:r>
    </w:p>
    <w:p w14:paraId="08B0813B"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p>
    <w:p w14:paraId="765A753E" w14:textId="77777777" w:rsidR="00CC20B5" w:rsidRPr="00CC20B5" w:rsidRDefault="00CC20B5" w:rsidP="00CC20B5">
      <w:pPr>
        <w:shd w:val="clear" w:color="auto" w:fill="FFFFFF"/>
        <w:spacing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Comments/Notes</w:t>
      </w:r>
    </w:p>
    <w:p w14:paraId="0750D04D"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Status</w:t>
      </w:r>
    </w:p>
    <w:p w14:paraId="4253C85A"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2E8EA24"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Are all site entrances secure?</w:t>
      </w:r>
    </w:p>
    <w:p w14:paraId="1C6B432B"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Yes</w:t>
      </w:r>
    </w:p>
    <w:p w14:paraId="59FC8529"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Are entrances left unlocked and unsupervised?</w:t>
      </w:r>
    </w:p>
    <w:p w14:paraId="478D6D1B"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No</w:t>
      </w:r>
    </w:p>
    <w:p w14:paraId="179F7E47" w14:textId="77777777" w:rsidR="00CC20B5" w:rsidRPr="00CC20B5" w:rsidRDefault="00CC20B5" w:rsidP="00CC20B5">
      <w:pPr>
        <w:shd w:val="clear" w:color="auto" w:fill="FFFFFF"/>
        <w:spacing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Observations</w:t>
      </w:r>
    </w:p>
    <w:p w14:paraId="5CBC189F" w14:textId="77777777" w:rsidR="00CC20B5" w:rsidRPr="00CC20B5" w:rsidRDefault="00CC20B5" w:rsidP="00CC20B5">
      <w:pPr>
        <w:shd w:val="clear" w:color="auto" w:fill="FFFFFF"/>
        <w:spacing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Building bottom spacer</w:t>
      </w:r>
    </w:p>
    <w:p w14:paraId="370979C2"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Is the visitor sign-in system:</w:t>
      </w:r>
    </w:p>
    <w:p w14:paraId="0190D3D5"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Paper</w:t>
      </w:r>
    </w:p>
    <w:p w14:paraId="2C1B4961"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Is the staff/pupil sign-in system:</w:t>
      </w:r>
    </w:p>
    <w:p w14:paraId="2DDACE28"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p>
    <w:p w14:paraId="3E239130"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Is visitor sign-in information secure and not available to others?</w:t>
      </w:r>
    </w:p>
    <w:p w14:paraId="7585A68E"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Yes</w:t>
      </w:r>
    </w:p>
    <w:p w14:paraId="23537C17"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Are visitors asked for their ID?</w:t>
      </w:r>
    </w:p>
    <w:p w14:paraId="54CC446A"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Where required</w:t>
      </w:r>
    </w:p>
    <w:p w14:paraId="3B6969FB"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Are visitors asked for a DBS certificate?</w:t>
      </w:r>
    </w:p>
    <w:p w14:paraId="561382FF"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Where required</w:t>
      </w:r>
    </w:p>
    <w:p w14:paraId="45954F0C"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Is visitor information limited to what is required?</w:t>
      </w:r>
    </w:p>
    <w:p w14:paraId="0C06541B"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Yes</w:t>
      </w:r>
    </w:p>
    <w:p w14:paraId="69D553FE"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Is there a privacy statement to inform visitors what you do with their data?</w:t>
      </w:r>
    </w:p>
    <w:p w14:paraId="38041C5A"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No</w:t>
      </w:r>
    </w:p>
    <w:p w14:paraId="10C083D0"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Does it include track and trace information?</w:t>
      </w:r>
    </w:p>
    <w:p w14:paraId="448D713E"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No</w:t>
      </w:r>
    </w:p>
    <w:p w14:paraId="013E3796" w14:textId="77777777" w:rsidR="00CC20B5" w:rsidRPr="00CC20B5" w:rsidRDefault="00CC20B5" w:rsidP="00CC20B5">
      <w:pPr>
        <w:shd w:val="clear" w:color="auto" w:fill="FFFFFF"/>
        <w:spacing w:after="0" w:line="270" w:lineRule="atLeast"/>
        <w:rPr>
          <w:rFonts w:ascii="Open Sans" w:eastAsia="Times New Roman" w:hAnsi="Open Sans" w:cs="Open Sans"/>
          <w:b/>
          <w:bCs/>
          <w:sz w:val="18"/>
          <w:szCs w:val="18"/>
        </w:rPr>
      </w:pPr>
      <w:r w:rsidRPr="00CC20B5">
        <w:rPr>
          <w:rFonts w:ascii="Open Sans" w:eastAsia="Times New Roman" w:hAnsi="Open Sans" w:cs="Open Sans"/>
          <w:b/>
          <w:bCs/>
          <w:sz w:val="18"/>
          <w:szCs w:val="18"/>
        </w:rPr>
        <w:t>Observations</w:t>
      </w:r>
    </w:p>
    <w:p w14:paraId="4AE723B9" w14:textId="77777777" w:rsidR="00CC20B5" w:rsidRPr="00CC20B5" w:rsidRDefault="00CC20B5" w:rsidP="00CC20B5">
      <w:pPr>
        <w:shd w:val="clear" w:color="auto" w:fill="FFFFFF"/>
        <w:spacing w:line="300" w:lineRule="atLeast"/>
        <w:rPr>
          <w:rFonts w:ascii="Open Sans" w:eastAsia="Times New Roman" w:hAnsi="Open Sans" w:cs="Open Sans"/>
          <w:color w:val="777777"/>
          <w:sz w:val="20"/>
          <w:szCs w:val="20"/>
        </w:rPr>
      </w:pPr>
      <w:r w:rsidRPr="00CC20B5">
        <w:rPr>
          <w:rFonts w:ascii="Open Sans" w:eastAsia="Times New Roman" w:hAnsi="Open Sans" w:cs="Open Sans"/>
          <w:color w:val="777777"/>
          <w:sz w:val="20"/>
          <w:szCs w:val="20"/>
        </w:rPr>
        <w:t>Put away at night</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16AE3CEF" w14:textId="6543E1D0" w:rsidR="00CC20B5" w:rsidRDefault="00CC20B5" w:rsidP="008826EB">
      <w:pPr>
        <w:spacing w:after="0" w:line="240" w:lineRule="auto"/>
        <w:rPr>
          <w:rFonts w:ascii="Open Sans" w:eastAsia="Open Sans" w:hAnsi="Open Sans" w:cs="Open Sans"/>
          <w:color w:val="4A4A4A"/>
          <w:sz w:val="20"/>
        </w:rPr>
      </w:pPr>
      <w:r w:rsidRPr="00CC20B5">
        <w:rPr>
          <w:rFonts w:ascii="Open Sans" w:eastAsia="Open Sans" w:hAnsi="Open Sans" w:cs="Open Sans"/>
          <w:color w:val="4A4A4A"/>
          <w:sz w:val="20"/>
        </w:rPr>
        <w:t>https://dataprotection.education/courses-heading/making-the-rounds-log/item?id=93574</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8">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A0D81C9"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in can see all previous visitors and is readily available as the book is open on the visitor side of the window. </w:t>
      </w:r>
      <w:r w:rsidR="00CE5731">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w:t>
      </w:r>
      <w:r w:rsidR="00672DC4">
        <w:rPr>
          <w:rFonts w:ascii="Open Sans" w:eastAsia="Open Sans" w:hAnsi="Open Sans" w:cs="Open Sans"/>
          <w:bCs/>
          <w:color w:val="4A4A4A"/>
          <w:sz w:val="18"/>
        </w:rPr>
        <w:t xml:space="preserve"> Further advise for both visitor books and electronic visitor entry systems: </w:t>
      </w:r>
      <w:hyperlink r:id="rId9" w:history="1">
        <w:r w:rsidR="00672DC4" w:rsidRPr="003607C8">
          <w:rPr>
            <w:rStyle w:val="Hyperlink"/>
            <w:rFonts w:ascii="Open Sans" w:eastAsia="Open Sans" w:hAnsi="Open Sans" w:cs="Open Sans"/>
            <w:bCs/>
            <w:sz w:val="18"/>
          </w:rPr>
          <w:t>https://dataprotection.education/best-practice-update/343-visitor-books-and-visitor-electronic-systems</w:t>
        </w:r>
      </w:hyperlink>
    </w:p>
    <w:p w14:paraId="05FDC485" w14:textId="77777777" w:rsidR="00CC20B5" w:rsidRDefault="00CC20B5" w:rsidP="00230678">
      <w:pPr>
        <w:spacing w:after="0" w:line="324" w:lineRule="auto"/>
        <w:rPr>
          <w:rFonts w:ascii="Open Sans" w:eastAsia="Open Sans" w:hAnsi="Open Sans" w:cs="Open Sans"/>
          <w:b/>
          <w:color w:val="4A4A4A"/>
          <w:sz w:val="18"/>
        </w:rPr>
      </w:pPr>
      <w:bookmarkStart w:id="1" w:name="_Hlk122084209"/>
      <w:bookmarkEnd w:id="0"/>
    </w:p>
    <w:p w14:paraId="3A830FA7" w14:textId="62B3F38E" w:rsidR="00230678" w:rsidRDefault="00230678"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sidR="00CC20B5">
        <w:rPr>
          <w:rFonts w:ascii="Open Sans" w:eastAsia="Open Sans" w:hAnsi="Open Sans" w:cs="Open Sans"/>
          <w:b/>
          <w:color w:val="4A4A4A"/>
          <w:sz w:val="18"/>
        </w:rPr>
        <w:t xml:space="preserve"> </w:t>
      </w:r>
      <w:r w:rsidR="00CC20B5">
        <w:rPr>
          <w:rFonts w:ascii="Open Sans" w:eastAsia="Open Sans" w:hAnsi="Open Sans" w:cs="Open Sans"/>
          <w:bCs/>
          <w:color w:val="4A4A4A"/>
          <w:sz w:val="18"/>
        </w:rPr>
        <w:t>procedures seem robust, for further guidance please see</w:t>
      </w:r>
      <w:r>
        <w:rPr>
          <w:rFonts w:ascii="Open Sans" w:eastAsia="Open Sans" w:hAnsi="Open Sans" w:cs="Open Sans"/>
          <w:bCs/>
          <w:color w:val="4A4A4A"/>
          <w:sz w:val="18"/>
        </w:rPr>
        <w:t xml:space="preserve">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r w:rsidR="00CC20B5">
        <w:rPr>
          <w:rStyle w:val="Hyperlink"/>
          <w:rFonts w:ascii="Open Sans" w:eastAsia="Open Sans" w:hAnsi="Open Sans" w:cs="Open Sans"/>
          <w:bCs/>
          <w:sz w:val="18"/>
        </w:rPr>
        <w:t xml:space="preserve"> </w:t>
      </w:r>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2"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3"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994ACF9" w14:textId="77777777" w:rsidR="00CE5731" w:rsidRPr="00607A8D" w:rsidRDefault="00CE5731" w:rsidP="00CE5731">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2C5171F2" w14:textId="77777777" w:rsidR="00CE5731" w:rsidRDefault="00CE5731" w:rsidP="00CE5731">
      <w:pPr>
        <w:spacing w:after="0" w:line="324" w:lineRule="auto"/>
        <w:rPr>
          <w:rFonts w:ascii="Open Sans" w:eastAsia="Open Sans" w:hAnsi="Open Sans" w:cs="Open Sans"/>
          <w:bCs/>
          <w:color w:val="4A4A4A"/>
          <w:sz w:val="18"/>
        </w:rPr>
      </w:pPr>
    </w:p>
    <w:p w14:paraId="08FDDD52"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ICT suites, SLT offices and admin offices when not in use.  Reminder to lock desks and drawers.</w:t>
      </w:r>
    </w:p>
    <w:p w14:paraId="0E204B70"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2C679ED4" w14:textId="77777777" w:rsidR="00CE5731" w:rsidRDefault="00CE5731" w:rsidP="00230678">
      <w:pPr>
        <w:spacing w:after="0" w:line="324" w:lineRule="auto"/>
        <w:rPr>
          <w:rStyle w:val="Hyperlink"/>
          <w:rFonts w:ascii="Open Sans" w:eastAsia="Open Sans" w:hAnsi="Open Sans" w:cs="Open Sans"/>
          <w:bCs/>
          <w:sz w:val="18"/>
        </w:rPr>
      </w:pPr>
    </w:p>
    <w:p w14:paraId="71662012" w14:textId="45818AF0" w:rsidR="00CE5731" w:rsidRDefault="00CE5731" w:rsidP="00CE5731">
      <w:pPr>
        <w:spacing w:after="482" w:line="324" w:lineRule="auto"/>
        <w:rPr>
          <w:rFonts w:ascii="Open Sans" w:eastAsia="Open Sans" w:hAnsi="Open Sans" w:cs="Open Sans"/>
          <w:bCs/>
          <w:color w:val="4A4A4A"/>
          <w:sz w:val="18"/>
        </w:rPr>
      </w:pPr>
      <w:bookmarkStart w:id="2"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Recital 75 of the GDPR refers to Risks to Rights and Freedoms of Natural Persons and references loss of confidentiality: </w:t>
      </w:r>
      <w:hyperlink r:id="rId14"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75E9404E" w14:textId="4D0DBE32" w:rsidR="00CE5731" w:rsidRDefault="00BD55B6"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the list/information has a teaching and learning reason.  Is the list valid for the class?</w:t>
      </w:r>
    </w:p>
    <w:p w14:paraId="1054F496" w14:textId="77777777" w:rsidR="00CE5731" w:rsidRDefault="00CE5731" w:rsidP="00CE5731">
      <w:pPr>
        <w:spacing w:after="0" w:line="324" w:lineRule="auto"/>
        <w:ind w:left="11" w:hanging="11"/>
        <w:rPr>
          <w:rFonts w:ascii="Open Sans" w:eastAsia="Open Sans" w:hAnsi="Open Sans" w:cs="Open Sans"/>
          <w:bCs/>
          <w:color w:val="4A4A4A"/>
          <w:sz w:val="18"/>
        </w:rPr>
      </w:pPr>
    </w:p>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15"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6"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7"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4"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4"/>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5"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18"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9"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5"/>
    <w:p w14:paraId="3BD620D6" w14:textId="77777777" w:rsidR="00CE5731" w:rsidRDefault="00CE5731" w:rsidP="00230678">
      <w:pPr>
        <w:spacing w:after="0" w:line="324" w:lineRule="auto"/>
        <w:rPr>
          <w:rStyle w:val="Hyperlink"/>
          <w:rFonts w:ascii="Open Sans" w:eastAsia="Open Sans" w:hAnsi="Open Sans" w:cs="Open Sans"/>
          <w:bCs/>
          <w:sz w:val="18"/>
        </w:rPr>
      </w:pPr>
    </w:p>
    <w:p w14:paraId="7C86998E" w14:textId="3374A70C" w:rsidR="00672DC4" w:rsidRDefault="00672DC4" w:rsidP="00230678">
      <w:pPr>
        <w:spacing w:after="0" w:line="324" w:lineRule="auto"/>
        <w:rPr>
          <w:rFonts w:ascii="Open Sans" w:eastAsia="Open Sans" w:hAnsi="Open Sans" w:cs="Open Sans"/>
          <w:bCs/>
          <w:color w:val="4A4A4A"/>
          <w:sz w:val="18"/>
        </w:rPr>
      </w:pPr>
      <w:bookmarkStart w:id="6"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7"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6"/>
    <w:bookmarkEnd w:id="7"/>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1"/>
    <w:p w14:paraId="2EE2CC4F" w14:textId="3D6C9154" w:rsidR="006E16E9" w:rsidRDefault="006E16E9" w:rsidP="00CE5731">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lastRenderedPageBreak/>
        <w:t>Switch cabinet –</w:t>
      </w:r>
      <w:r>
        <w:rPr>
          <w:bCs/>
        </w:rPr>
        <w:t xml:space="preserve"> </w:t>
      </w:r>
      <w:r>
        <w:rPr>
          <w:rFonts w:ascii="Open Sans" w:eastAsia="Open Sans" w:hAnsi="Open Sans" w:cs="Open Sans"/>
          <w:bCs/>
          <w:color w:val="4A4A4A"/>
          <w:sz w:val="18"/>
        </w:rPr>
        <w:t xml:space="preserve">Advise having the switches in a cabinet with a locked door,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main internet connection for the whole school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20"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21"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6E16E9">
      <w:pPr>
        <w:spacing w:after="0" w:line="324" w:lineRule="auto"/>
        <w:ind w:hanging="10"/>
        <w:rPr>
          <w:rStyle w:val="Hyperlink"/>
          <w:rFonts w:ascii="Open Sans" w:eastAsia="Open Sans" w:hAnsi="Open Sans" w:cs="Open Sans"/>
          <w:bCs/>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3" w:history="1">
        <w:r w:rsidR="006E16E9" w:rsidRPr="002F338A">
          <w:rPr>
            <w:rStyle w:val="Hyperlink"/>
            <w:rFonts w:ascii="Open Sans" w:eastAsia="Open Sans" w:hAnsi="Open Sans" w:cs="Open Sans"/>
            <w:bCs/>
            <w:sz w:val="18"/>
          </w:rPr>
          <w:t>https://dataprotection.education/index.php/best-practice-library/best-practice/clear-desk</w:t>
        </w:r>
      </w:hyperlink>
    </w:p>
    <w:p w14:paraId="701433A9" w14:textId="77777777" w:rsidR="008907E8" w:rsidRDefault="008907E8" w:rsidP="008907E8">
      <w:pPr>
        <w:spacing w:after="0" w:line="324" w:lineRule="auto"/>
        <w:ind w:hanging="10"/>
        <w:rPr>
          <w:rFonts w:ascii="Open Sans" w:eastAsia="Open Sans" w:hAnsi="Open Sans" w:cs="Open Sans"/>
          <w:bCs/>
          <w:color w:val="4A4A4A"/>
          <w:sz w:val="18"/>
        </w:rPr>
      </w:pPr>
      <w:bookmarkStart w:id="8" w:name="_Hlk125727704"/>
    </w:p>
    <w:bookmarkEnd w:id="8"/>
    <w:p w14:paraId="7A4CFF0E" w14:textId="67C49575" w:rsidR="00CE5731" w:rsidRDefault="00747CEE" w:rsidP="00BD55B6">
      <w:pPr>
        <w:spacing w:after="0" w:line="324" w:lineRule="auto"/>
        <w:ind w:hanging="10"/>
        <w:rPr>
          <w:rFonts w:ascii="Open Sans" w:eastAsia="Open Sans" w:hAnsi="Open Sans" w:cs="Open Sans"/>
          <w:b/>
          <w:color w:val="4A4A4A"/>
          <w:sz w:val="18"/>
        </w:rPr>
      </w:pPr>
      <w:r>
        <w:rPr>
          <w:rFonts w:ascii="Open Sans" w:eastAsia="Open Sans" w:hAnsi="Open Sans" w:cs="Open Sans"/>
          <w:b/>
          <w:color w:val="4A4A4A"/>
          <w:sz w:val="18"/>
        </w:rPr>
        <w:t>iPads –</w:t>
      </w:r>
      <w:r w:rsidR="004D1ED3">
        <w:rPr>
          <w:rFonts w:ascii="Open Sans" w:eastAsia="Open Sans" w:hAnsi="Open Sans" w:cs="Open Sans"/>
          <w:b/>
          <w:color w:val="4A4A4A"/>
          <w:sz w:val="18"/>
        </w:rPr>
        <w:t xml:space="preserve"> </w:t>
      </w:r>
      <w:r w:rsidR="004D1ED3">
        <w:rPr>
          <w:rFonts w:ascii="Open Sans" w:eastAsia="Open Sans" w:hAnsi="Open Sans" w:cs="Open Sans"/>
          <w:bCs/>
          <w:color w:val="4A4A4A"/>
          <w:sz w:val="18"/>
        </w:rPr>
        <w:t xml:space="preserve">centrally managed </w:t>
      </w:r>
      <w:r>
        <w:rPr>
          <w:rFonts w:ascii="Open Sans" w:eastAsia="Open Sans" w:hAnsi="Open Sans" w:cs="Open Sans"/>
          <w:bCs/>
          <w:color w:val="4A4A4A"/>
          <w:sz w:val="18"/>
        </w:rPr>
        <w:t>iPads are</w:t>
      </w:r>
      <w:r w:rsidR="004D1ED3">
        <w:rPr>
          <w:rFonts w:ascii="Open Sans" w:eastAsia="Open Sans" w:hAnsi="Open Sans" w:cs="Open Sans"/>
          <w:bCs/>
          <w:color w:val="4A4A4A"/>
          <w:sz w:val="18"/>
        </w:rPr>
        <w:t xml:space="preserve"> more secure and easier to track and apply PIN codes. This means</w:t>
      </w:r>
      <w:r>
        <w:rPr>
          <w:rFonts w:ascii="Open Sans" w:eastAsia="Open Sans" w:hAnsi="Open Sans" w:cs="Open Sans"/>
          <w:bCs/>
          <w:color w:val="4A4A4A"/>
          <w:sz w:val="18"/>
        </w:rPr>
        <w:t xml:space="preserve"> they can be wiped if lost or stolen and the PIN code changed if required.  Advise that all iPads have either a PIN code or a login.</w:t>
      </w:r>
      <w:r w:rsidR="00004D3D">
        <w:rPr>
          <w:rFonts w:ascii="Open Sans" w:eastAsia="Open Sans" w:hAnsi="Open Sans" w:cs="Open Sans"/>
          <w:bCs/>
          <w:color w:val="4A4A4A"/>
          <w:sz w:val="18"/>
        </w:rPr>
        <w:t xml:space="preserve">  Further advice:</w:t>
      </w:r>
      <w:hyperlink r:id="rId24"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Check retention period and removal procedure for photos and videos of children on mobile devices and remove regularly.  See photos section in this document</w:t>
      </w:r>
    </w:p>
    <w:p w14:paraId="1E488537" w14:textId="51490A78" w:rsidR="00004D3D" w:rsidRDefault="00004D3D" w:rsidP="008826EB">
      <w:pPr>
        <w:spacing w:after="482" w:line="324" w:lineRule="auto"/>
        <w:ind w:left="145" w:hanging="10"/>
        <w:rPr>
          <w:rStyle w:val="Hyperlink"/>
          <w:rFonts w:ascii="Open Sans" w:eastAsia="Open Sans" w:hAnsi="Open Sans" w:cs="Open Sans"/>
          <w:bCs/>
          <w:sz w:val="18"/>
        </w:rPr>
      </w:pPr>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5"/>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66F05" w14:textId="77777777" w:rsidR="002C19D2" w:rsidRDefault="002C19D2" w:rsidP="00B40AEE">
      <w:pPr>
        <w:spacing w:after="0" w:line="240" w:lineRule="auto"/>
      </w:pPr>
      <w:r>
        <w:separator/>
      </w:r>
    </w:p>
  </w:endnote>
  <w:endnote w:type="continuationSeparator" w:id="0">
    <w:p w14:paraId="2E5A5B77" w14:textId="77777777" w:rsidR="002C19D2" w:rsidRDefault="002C19D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D7F93" w14:textId="77777777" w:rsidR="002C19D2" w:rsidRDefault="002C19D2" w:rsidP="00B40AEE">
      <w:pPr>
        <w:spacing w:after="0" w:line="240" w:lineRule="auto"/>
      </w:pPr>
      <w:r>
        <w:separator/>
      </w:r>
    </w:p>
  </w:footnote>
  <w:footnote w:type="continuationSeparator" w:id="0">
    <w:p w14:paraId="054FDCEE" w14:textId="77777777" w:rsidR="002C19D2" w:rsidRDefault="002C19D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1D64EB"/>
    <w:rsid w:val="00230678"/>
    <w:rsid w:val="002C19D2"/>
    <w:rsid w:val="002C5E45"/>
    <w:rsid w:val="002D7AF7"/>
    <w:rsid w:val="00372BFC"/>
    <w:rsid w:val="003B3778"/>
    <w:rsid w:val="003C36B7"/>
    <w:rsid w:val="003D42D9"/>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907E8"/>
    <w:rsid w:val="008B5DFA"/>
    <w:rsid w:val="00977420"/>
    <w:rsid w:val="009A7892"/>
    <w:rsid w:val="00A67A3A"/>
    <w:rsid w:val="00A8323D"/>
    <w:rsid w:val="00AB5290"/>
    <w:rsid w:val="00AF44BA"/>
    <w:rsid w:val="00B40AEE"/>
    <w:rsid w:val="00BC1BC7"/>
    <w:rsid w:val="00BD55B6"/>
    <w:rsid w:val="00BF49E1"/>
    <w:rsid w:val="00C31D42"/>
    <w:rsid w:val="00C9091F"/>
    <w:rsid w:val="00CA6281"/>
    <w:rsid w:val="00CB735F"/>
    <w:rsid w:val="00CC20B5"/>
    <w:rsid w:val="00CE01DE"/>
    <w:rsid w:val="00CE5731"/>
    <w:rsid w:val="00CE6D57"/>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4288">
      <w:bodyDiv w:val="1"/>
      <w:marLeft w:val="0"/>
      <w:marRight w:val="0"/>
      <w:marTop w:val="0"/>
      <w:marBottom w:val="0"/>
      <w:divBdr>
        <w:top w:val="none" w:sz="0" w:space="0" w:color="auto"/>
        <w:left w:val="none" w:sz="0" w:space="0" w:color="auto"/>
        <w:bottom w:val="none" w:sz="0" w:space="0" w:color="auto"/>
        <w:right w:val="none" w:sz="0" w:space="0" w:color="auto"/>
      </w:divBdr>
      <w:divsChild>
        <w:div w:id="917444500">
          <w:marLeft w:val="0"/>
          <w:marRight w:val="0"/>
          <w:marTop w:val="0"/>
          <w:marBottom w:val="0"/>
          <w:divBdr>
            <w:top w:val="none" w:sz="0" w:space="0" w:color="auto"/>
            <w:left w:val="none" w:sz="0" w:space="0" w:color="auto"/>
            <w:bottom w:val="none" w:sz="0" w:space="0" w:color="auto"/>
            <w:right w:val="none" w:sz="0" w:space="0" w:color="auto"/>
          </w:divBdr>
          <w:divsChild>
            <w:div w:id="970744847">
              <w:marLeft w:val="0"/>
              <w:marRight w:val="0"/>
              <w:marTop w:val="0"/>
              <w:marBottom w:val="0"/>
              <w:divBdr>
                <w:top w:val="none" w:sz="0" w:space="0" w:color="auto"/>
                <w:left w:val="none" w:sz="0" w:space="0" w:color="auto"/>
                <w:bottom w:val="none" w:sz="0" w:space="0" w:color="auto"/>
                <w:right w:val="none" w:sz="0" w:space="0" w:color="auto"/>
              </w:divBdr>
              <w:divsChild>
                <w:div w:id="838545486">
                  <w:marLeft w:val="0"/>
                  <w:marRight w:val="0"/>
                  <w:marTop w:val="0"/>
                  <w:marBottom w:val="0"/>
                  <w:divBdr>
                    <w:top w:val="none" w:sz="0" w:space="0" w:color="auto"/>
                    <w:left w:val="none" w:sz="0" w:space="0" w:color="auto"/>
                    <w:bottom w:val="none" w:sz="0" w:space="0" w:color="auto"/>
                    <w:right w:val="none" w:sz="0" w:space="0" w:color="auto"/>
                  </w:divBdr>
                  <w:divsChild>
                    <w:div w:id="1555191885">
                      <w:marLeft w:val="-225"/>
                      <w:marRight w:val="-225"/>
                      <w:marTop w:val="0"/>
                      <w:marBottom w:val="225"/>
                      <w:divBdr>
                        <w:top w:val="none" w:sz="0" w:space="0" w:color="auto"/>
                        <w:left w:val="none" w:sz="0" w:space="0" w:color="auto"/>
                        <w:bottom w:val="none" w:sz="0" w:space="0" w:color="auto"/>
                        <w:right w:val="none" w:sz="0" w:space="0" w:color="auto"/>
                      </w:divBdr>
                      <w:divsChild>
                        <w:div w:id="1804999701">
                          <w:marLeft w:val="0"/>
                          <w:marRight w:val="0"/>
                          <w:marTop w:val="0"/>
                          <w:marBottom w:val="0"/>
                          <w:divBdr>
                            <w:top w:val="none" w:sz="0" w:space="0" w:color="auto"/>
                            <w:left w:val="none" w:sz="0" w:space="0" w:color="auto"/>
                            <w:bottom w:val="none" w:sz="0" w:space="0" w:color="auto"/>
                            <w:right w:val="none" w:sz="0" w:space="0" w:color="auto"/>
                          </w:divBdr>
                        </w:div>
                        <w:div w:id="19140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054522">
          <w:marLeft w:val="0"/>
          <w:marRight w:val="0"/>
          <w:marTop w:val="0"/>
          <w:marBottom w:val="0"/>
          <w:divBdr>
            <w:top w:val="none" w:sz="0" w:space="0" w:color="auto"/>
            <w:left w:val="none" w:sz="0" w:space="0" w:color="auto"/>
            <w:bottom w:val="none" w:sz="0" w:space="0" w:color="auto"/>
            <w:right w:val="none" w:sz="0" w:space="0" w:color="auto"/>
          </w:divBdr>
          <w:divsChild>
            <w:div w:id="410394400">
              <w:marLeft w:val="0"/>
              <w:marRight w:val="0"/>
              <w:marTop w:val="0"/>
              <w:marBottom w:val="0"/>
              <w:divBdr>
                <w:top w:val="none" w:sz="0" w:space="0" w:color="auto"/>
                <w:left w:val="none" w:sz="0" w:space="0" w:color="auto"/>
                <w:bottom w:val="none" w:sz="0" w:space="0" w:color="auto"/>
                <w:right w:val="none" w:sz="0" w:space="0" w:color="auto"/>
              </w:divBdr>
              <w:divsChild>
                <w:div w:id="1421170948">
                  <w:marLeft w:val="0"/>
                  <w:marRight w:val="0"/>
                  <w:marTop w:val="0"/>
                  <w:marBottom w:val="0"/>
                  <w:divBdr>
                    <w:top w:val="none" w:sz="0" w:space="0" w:color="auto"/>
                    <w:left w:val="none" w:sz="0" w:space="0" w:color="auto"/>
                    <w:bottom w:val="none" w:sz="0" w:space="0" w:color="auto"/>
                    <w:right w:val="none" w:sz="0" w:space="0" w:color="auto"/>
                  </w:divBdr>
                  <w:divsChild>
                    <w:div w:id="374964065">
                      <w:marLeft w:val="-225"/>
                      <w:marRight w:val="-225"/>
                      <w:marTop w:val="0"/>
                      <w:marBottom w:val="225"/>
                      <w:divBdr>
                        <w:top w:val="none" w:sz="0" w:space="0" w:color="auto"/>
                        <w:left w:val="none" w:sz="0" w:space="0" w:color="auto"/>
                        <w:bottom w:val="none" w:sz="0" w:space="0" w:color="auto"/>
                        <w:right w:val="none" w:sz="0" w:space="0" w:color="auto"/>
                      </w:divBdr>
                      <w:divsChild>
                        <w:div w:id="433670363">
                          <w:marLeft w:val="0"/>
                          <w:marRight w:val="0"/>
                          <w:marTop w:val="0"/>
                          <w:marBottom w:val="0"/>
                          <w:divBdr>
                            <w:top w:val="none" w:sz="0" w:space="0" w:color="auto"/>
                            <w:left w:val="none" w:sz="0" w:space="0" w:color="auto"/>
                            <w:bottom w:val="none" w:sz="0" w:space="0" w:color="auto"/>
                            <w:right w:val="none" w:sz="0" w:space="0" w:color="auto"/>
                          </w:divBdr>
                        </w:div>
                        <w:div w:id="316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07042">
          <w:marLeft w:val="0"/>
          <w:marRight w:val="0"/>
          <w:marTop w:val="0"/>
          <w:marBottom w:val="0"/>
          <w:divBdr>
            <w:top w:val="none" w:sz="0" w:space="0" w:color="auto"/>
            <w:left w:val="none" w:sz="0" w:space="0" w:color="auto"/>
            <w:bottom w:val="none" w:sz="0" w:space="0" w:color="auto"/>
            <w:right w:val="none" w:sz="0" w:space="0" w:color="auto"/>
          </w:divBdr>
          <w:divsChild>
            <w:div w:id="68773072">
              <w:marLeft w:val="0"/>
              <w:marRight w:val="0"/>
              <w:marTop w:val="0"/>
              <w:marBottom w:val="0"/>
              <w:divBdr>
                <w:top w:val="none" w:sz="0" w:space="0" w:color="auto"/>
                <w:left w:val="none" w:sz="0" w:space="0" w:color="auto"/>
                <w:bottom w:val="none" w:sz="0" w:space="0" w:color="auto"/>
                <w:right w:val="none" w:sz="0" w:space="0" w:color="auto"/>
              </w:divBdr>
              <w:divsChild>
                <w:div w:id="793333675">
                  <w:marLeft w:val="0"/>
                  <w:marRight w:val="0"/>
                  <w:marTop w:val="0"/>
                  <w:marBottom w:val="0"/>
                  <w:divBdr>
                    <w:top w:val="none" w:sz="0" w:space="0" w:color="auto"/>
                    <w:left w:val="none" w:sz="0" w:space="0" w:color="auto"/>
                    <w:bottom w:val="none" w:sz="0" w:space="0" w:color="auto"/>
                    <w:right w:val="none" w:sz="0" w:space="0" w:color="auto"/>
                  </w:divBdr>
                  <w:divsChild>
                    <w:div w:id="1000811574">
                      <w:marLeft w:val="-225"/>
                      <w:marRight w:val="-225"/>
                      <w:marTop w:val="0"/>
                      <w:marBottom w:val="225"/>
                      <w:divBdr>
                        <w:top w:val="none" w:sz="0" w:space="0" w:color="auto"/>
                        <w:left w:val="none" w:sz="0" w:space="0" w:color="auto"/>
                        <w:bottom w:val="none" w:sz="0" w:space="0" w:color="auto"/>
                        <w:right w:val="none" w:sz="0" w:space="0" w:color="auto"/>
                      </w:divBdr>
                      <w:divsChild>
                        <w:div w:id="266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639797">
          <w:marLeft w:val="0"/>
          <w:marRight w:val="0"/>
          <w:marTop w:val="0"/>
          <w:marBottom w:val="0"/>
          <w:divBdr>
            <w:top w:val="none" w:sz="0" w:space="0" w:color="auto"/>
            <w:left w:val="none" w:sz="0" w:space="0" w:color="auto"/>
            <w:bottom w:val="none" w:sz="0" w:space="0" w:color="auto"/>
            <w:right w:val="none" w:sz="0" w:space="0" w:color="auto"/>
          </w:divBdr>
          <w:divsChild>
            <w:div w:id="787748167">
              <w:marLeft w:val="0"/>
              <w:marRight w:val="0"/>
              <w:marTop w:val="0"/>
              <w:marBottom w:val="0"/>
              <w:divBdr>
                <w:top w:val="none" w:sz="0" w:space="0" w:color="auto"/>
                <w:left w:val="none" w:sz="0" w:space="0" w:color="auto"/>
                <w:bottom w:val="none" w:sz="0" w:space="0" w:color="auto"/>
                <w:right w:val="none" w:sz="0" w:space="0" w:color="auto"/>
              </w:divBdr>
              <w:divsChild>
                <w:div w:id="1794595561">
                  <w:marLeft w:val="0"/>
                  <w:marRight w:val="0"/>
                  <w:marTop w:val="0"/>
                  <w:marBottom w:val="0"/>
                  <w:divBdr>
                    <w:top w:val="none" w:sz="0" w:space="0" w:color="auto"/>
                    <w:left w:val="none" w:sz="0" w:space="0" w:color="auto"/>
                    <w:bottom w:val="none" w:sz="0" w:space="0" w:color="auto"/>
                    <w:right w:val="none" w:sz="0" w:space="0" w:color="auto"/>
                  </w:divBdr>
                  <w:divsChild>
                    <w:div w:id="1801724553">
                      <w:marLeft w:val="-225"/>
                      <w:marRight w:val="-225"/>
                      <w:marTop w:val="0"/>
                      <w:marBottom w:val="225"/>
                      <w:divBdr>
                        <w:top w:val="none" w:sz="0" w:space="0" w:color="auto"/>
                        <w:left w:val="none" w:sz="0" w:space="0" w:color="auto"/>
                        <w:bottom w:val="none" w:sz="0" w:space="0" w:color="auto"/>
                        <w:right w:val="none" w:sz="0" w:space="0" w:color="auto"/>
                      </w:divBdr>
                      <w:divsChild>
                        <w:div w:id="10632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388299">
          <w:marLeft w:val="0"/>
          <w:marRight w:val="0"/>
          <w:marTop w:val="0"/>
          <w:marBottom w:val="0"/>
          <w:divBdr>
            <w:top w:val="none" w:sz="0" w:space="0" w:color="auto"/>
            <w:left w:val="none" w:sz="0" w:space="0" w:color="auto"/>
            <w:bottom w:val="none" w:sz="0" w:space="0" w:color="auto"/>
            <w:right w:val="none" w:sz="0" w:space="0" w:color="auto"/>
          </w:divBdr>
          <w:divsChild>
            <w:div w:id="1565606090">
              <w:marLeft w:val="0"/>
              <w:marRight w:val="0"/>
              <w:marTop w:val="0"/>
              <w:marBottom w:val="0"/>
              <w:divBdr>
                <w:top w:val="none" w:sz="0" w:space="0" w:color="auto"/>
                <w:left w:val="none" w:sz="0" w:space="0" w:color="auto"/>
                <w:bottom w:val="none" w:sz="0" w:space="0" w:color="auto"/>
                <w:right w:val="none" w:sz="0" w:space="0" w:color="auto"/>
              </w:divBdr>
              <w:divsChild>
                <w:div w:id="146216193">
                  <w:marLeft w:val="0"/>
                  <w:marRight w:val="0"/>
                  <w:marTop w:val="0"/>
                  <w:marBottom w:val="0"/>
                  <w:divBdr>
                    <w:top w:val="none" w:sz="0" w:space="0" w:color="auto"/>
                    <w:left w:val="none" w:sz="0" w:space="0" w:color="auto"/>
                    <w:bottom w:val="none" w:sz="0" w:space="0" w:color="auto"/>
                    <w:right w:val="none" w:sz="0" w:space="0" w:color="auto"/>
                  </w:divBdr>
                  <w:divsChild>
                    <w:div w:id="1029525930">
                      <w:marLeft w:val="-225"/>
                      <w:marRight w:val="-225"/>
                      <w:marTop w:val="0"/>
                      <w:marBottom w:val="225"/>
                      <w:divBdr>
                        <w:top w:val="none" w:sz="0" w:space="0" w:color="auto"/>
                        <w:left w:val="none" w:sz="0" w:space="0" w:color="auto"/>
                        <w:bottom w:val="none" w:sz="0" w:space="0" w:color="auto"/>
                        <w:right w:val="none" w:sz="0" w:space="0" w:color="auto"/>
                      </w:divBdr>
                      <w:divsChild>
                        <w:div w:id="978806613">
                          <w:marLeft w:val="0"/>
                          <w:marRight w:val="0"/>
                          <w:marTop w:val="0"/>
                          <w:marBottom w:val="0"/>
                          <w:divBdr>
                            <w:top w:val="none" w:sz="0" w:space="0" w:color="auto"/>
                            <w:left w:val="none" w:sz="0" w:space="0" w:color="auto"/>
                            <w:bottom w:val="none" w:sz="0" w:space="0" w:color="auto"/>
                            <w:right w:val="none" w:sz="0" w:space="0" w:color="auto"/>
                          </w:divBdr>
                        </w:div>
                        <w:div w:id="1180894173">
                          <w:marLeft w:val="0"/>
                          <w:marRight w:val="0"/>
                          <w:marTop w:val="0"/>
                          <w:marBottom w:val="0"/>
                          <w:divBdr>
                            <w:top w:val="none" w:sz="0" w:space="0" w:color="auto"/>
                            <w:left w:val="none" w:sz="0" w:space="0" w:color="auto"/>
                            <w:bottom w:val="none" w:sz="0" w:space="0" w:color="auto"/>
                            <w:right w:val="none" w:sz="0" w:space="0" w:color="auto"/>
                          </w:divBdr>
                          <w:divsChild>
                            <w:div w:id="12902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418432">
          <w:marLeft w:val="0"/>
          <w:marRight w:val="0"/>
          <w:marTop w:val="0"/>
          <w:marBottom w:val="0"/>
          <w:divBdr>
            <w:top w:val="none" w:sz="0" w:space="0" w:color="auto"/>
            <w:left w:val="none" w:sz="0" w:space="0" w:color="auto"/>
            <w:bottom w:val="none" w:sz="0" w:space="0" w:color="auto"/>
            <w:right w:val="none" w:sz="0" w:space="0" w:color="auto"/>
          </w:divBdr>
          <w:divsChild>
            <w:div w:id="1576743448">
              <w:marLeft w:val="0"/>
              <w:marRight w:val="0"/>
              <w:marTop w:val="0"/>
              <w:marBottom w:val="0"/>
              <w:divBdr>
                <w:top w:val="none" w:sz="0" w:space="0" w:color="auto"/>
                <w:left w:val="none" w:sz="0" w:space="0" w:color="auto"/>
                <w:bottom w:val="none" w:sz="0" w:space="0" w:color="auto"/>
                <w:right w:val="none" w:sz="0" w:space="0" w:color="auto"/>
              </w:divBdr>
              <w:divsChild>
                <w:div w:id="286401094">
                  <w:marLeft w:val="0"/>
                  <w:marRight w:val="0"/>
                  <w:marTop w:val="0"/>
                  <w:marBottom w:val="0"/>
                  <w:divBdr>
                    <w:top w:val="none" w:sz="0" w:space="0" w:color="auto"/>
                    <w:left w:val="none" w:sz="0" w:space="0" w:color="auto"/>
                    <w:bottom w:val="none" w:sz="0" w:space="0" w:color="auto"/>
                    <w:right w:val="none" w:sz="0" w:space="0" w:color="auto"/>
                  </w:divBdr>
                  <w:divsChild>
                    <w:div w:id="1210919375">
                      <w:marLeft w:val="-225"/>
                      <w:marRight w:val="-225"/>
                      <w:marTop w:val="0"/>
                      <w:marBottom w:val="225"/>
                      <w:divBdr>
                        <w:top w:val="none" w:sz="0" w:space="0" w:color="auto"/>
                        <w:left w:val="none" w:sz="0" w:space="0" w:color="auto"/>
                        <w:bottom w:val="none" w:sz="0" w:space="0" w:color="auto"/>
                        <w:right w:val="none" w:sz="0" w:space="0" w:color="auto"/>
                      </w:divBdr>
                      <w:divsChild>
                        <w:div w:id="597103664">
                          <w:marLeft w:val="0"/>
                          <w:marRight w:val="0"/>
                          <w:marTop w:val="0"/>
                          <w:marBottom w:val="0"/>
                          <w:divBdr>
                            <w:top w:val="none" w:sz="0" w:space="0" w:color="auto"/>
                            <w:left w:val="none" w:sz="0" w:space="0" w:color="auto"/>
                            <w:bottom w:val="none" w:sz="0" w:space="0" w:color="auto"/>
                            <w:right w:val="none" w:sz="0" w:space="0" w:color="auto"/>
                          </w:divBdr>
                        </w:div>
                        <w:div w:id="1039816912">
                          <w:marLeft w:val="0"/>
                          <w:marRight w:val="0"/>
                          <w:marTop w:val="0"/>
                          <w:marBottom w:val="0"/>
                          <w:divBdr>
                            <w:top w:val="none" w:sz="0" w:space="0" w:color="auto"/>
                            <w:left w:val="none" w:sz="0" w:space="0" w:color="auto"/>
                            <w:bottom w:val="none" w:sz="0" w:space="0" w:color="auto"/>
                            <w:right w:val="none" w:sz="0" w:space="0" w:color="auto"/>
                          </w:divBdr>
                          <w:divsChild>
                            <w:div w:id="19592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047171">
          <w:marLeft w:val="0"/>
          <w:marRight w:val="0"/>
          <w:marTop w:val="0"/>
          <w:marBottom w:val="0"/>
          <w:divBdr>
            <w:top w:val="none" w:sz="0" w:space="0" w:color="auto"/>
            <w:left w:val="none" w:sz="0" w:space="0" w:color="auto"/>
            <w:bottom w:val="none" w:sz="0" w:space="0" w:color="auto"/>
            <w:right w:val="none" w:sz="0" w:space="0" w:color="auto"/>
          </w:divBdr>
          <w:divsChild>
            <w:div w:id="1633553993">
              <w:marLeft w:val="0"/>
              <w:marRight w:val="0"/>
              <w:marTop w:val="0"/>
              <w:marBottom w:val="0"/>
              <w:divBdr>
                <w:top w:val="none" w:sz="0" w:space="0" w:color="auto"/>
                <w:left w:val="none" w:sz="0" w:space="0" w:color="auto"/>
                <w:bottom w:val="none" w:sz="0" w:space="0" w:color="auto"/>
                <w:right w:val="none" w:sz="0" w:space="0" w:color="auto"/>
              </w:divBdr>
              <w:divsChild>
                <w:div w:id="522128814">
                  <w:marLeft w:val="0"/>
                  <w:marRight w:val="0"/>
                  <w:marTop w:val="0"/>
                  <w:marBottom w:val="0"/>
                  <w:divBdr>
                    <w:top w:val="none" w:sz="0" w:space="0" w:color="auto"/>
                    <w:left w:val="none" w:sz="0" w:space="0" w:color="auto"/>
                    <w:bottom w:val="none" w:sz="0" w:space="0" w:color="auto"/>
                    <w:right w:val="none" w:sz="0" w:space="0" w:color="auto"/>
                  </w:divBdr>
                  <w:divsChild>
                    <w:div w:id="729378928">
                      <w:marLeft w:val="-225"/>
                      <w:marRight w:val="-225"/>
                      <w:marTop w:val="0"/>
                      <w:marBottom w:val="225"/>
                      <w:divBdr>
                        <w:top w:val="none" w:sz="0" w:space="0" w:color="auto"/>
                        <w:left w:val="none" w:sz="0" w:space="0" w:color="auto"/>
                        <w:bottom w:val="none" w:sz="0" w:space="0" w:color="auto"/>
                        <w:right w:val="none" w:sz="0" w:space="0" w:color="auto"/>
                      </w:divBdr>
                      <w:divsChild>
                        <w:div w:id="2004815163">
                          <w:marLeft w:val="0"/>
                          <w:marRight w:val="0"/>
                          <w:marTop w:val="0"/>
                          <w:marBottom w:val="0"/>
                          <w:divBdr>
                            <w:top w:val="none" w:sz="0" w:space="0" w:color="auto"/>
                            <w:left w:val="none" w:sz="0" w:space="0" w:color="auto"/>
                            <w:bottom w:val="none" w:sz="0" w:space="0" w:color="auto"/>
                            <w:right w:val="none" w:sz="0" w:space="0" w:color="auto"/>
                          </w:divBdr>
                        </w:div>
                        <w:div w:id="2160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165698">
          <w:marLeft w:val="0"/>
          <w:marRight w:val="0"/>
          <w:marTop w:val="0"/>
          <w:marBottom w:val="0"/>
          <w:divBdr>
            <w:top w:val="none" w:sz="0" w:space="0" w:color="auto"/>
            <w:left w:val="none" w:sz="0" w:space="0" w:color="auto"/>
            <w:bottom w:val="none" w:sz="0" w:space="0" w:color="auto"/>
            <w:right w:val="none" w:sz="0" w:space="0" w:color="auto"/>
          </w:divBdr>
          <w:divsChild>
            <w:div w:id="1154106645">
              <w:marLeft w:val="0"/>
              <w:marRight w:val="0"/>
              <w:marTop w:val="0"/>
              <w:marBottom w:val="0"/>
              <w:divBdr>
                <w:top w:val="none" w:sz="0" w:space="0" w:color="auto"/>
                <w:left w:val="none" w:sz="0" w:space="0" w:color="auto"/>
                <w:bottom w:val="none" w:sz="0" w:space="0" w:color="auto"/>
                <w:right w:val="none" w:sz="0" w:space="0" w:color="auto"/>
              </w:divBdr>
              <w:divsChild>
                <w:div w:id="1118372963">
                  <w:marLeft w:val="0"/>
                  <w:marRight w:val="0"/>
                  <w:marTop w:val="0"/>
                  <w:marBottom w:val="0"/>
                  <w:divBdr>
                    <w:top w:val="none" w:sz="0" w:space="0" w:color="auto"/>
                    <w:left w:val="none" w:sz="0" w:space="0" w:color="auto"/>
                    <w:bottom w:val="none" w:sz="0" w:space="0" w:color="auto"/>
                    <w:right w:val="none" w:sz="0" w:space="0" w:color="auto"/>
                  </w:divBdr>
                  <w:divsChild>
                    <w:div w:id="533080609">
                      <w:marLeft w:val="-225"/>
                      <w:marRight w:val="-225"/>
                      <w:marTop w:val="0"/>
                      <w:marBottom w:val="225"/>
                      <w:divBdr>
                        <w:top w:val="none" w:sz="0" w:space="0" w:color="auto"/>
                        <w:left w:val="none" w:sz="0" w:space="0" w:color="auto"/>
                        <w:bottom w:val="none" w:sz="0" w:space="0" w:color="auto"/>
                        <w:right w:val="none" w:sz="0" w:space="0" w:color="auto"/>
                      </w:divBdr>
                      <w:divsChild>
                        <w:div w:id="188879508">
                          <w:marLeft w:val="0"/>
                          <w:marRight w:val="0"/>
                          <w:marTop w:val="0"/>
                          <w:marBottom w:val="0"/>
                          <w:divBdr>
                            <w:top w:val="none" w:sz="0" w:space="0" w:color="auto"/>
                            <w:left w:val="none" w:sz="0" w:space="0" w:color="auto"/>
                            <w:bottom w:val="none" w:sz="0" w:space="0" w:color="auto"/>
                            <w:right w:val="none" w:sz="0" w:space="0" w:color="auto"/>
                          </w:divBdr>
                        </w:div>
                        <w:div w:id="10269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14256">
          <w:marLeft w:val="0"/>
          <w:marRight w:val="0"/>
          <w:marTop w:val="0"/>
          <w:marBottom w:val="0"/>
          <w:divBdr>
            <w:top w:val="none" w:sz="0" w:space="0" w:color="auto"/>
            <w:left w:val="none" w:sz="0" w:space="0" w:color="auto"/>
            <w:bottom w:val="none" w:sz="0" w:space="0" w:color="auto"/>
            <w:right w:val="none" w:sz="0" w:space="0" w:color="auto"/>
          </w:divBdr>
          <w:divsChild>
            <w:div w:id="1127814384">
              <w:marLeft w:val="0"/>
              <w:marRight w:val="0"/>
              <w:marTop w:val="0"/>
              <w:marBottom w:val="0"/>
              <w:divBdr>
                <w:top w:val="none" w:sz="0" w:space="0" w:color="auto"/>
                <w:left w:val="none" w:sz="0" w:space="0" w:color="auto"/>
                <w:bottom w:val="none" w:sz="0" w:space="0" w:color="auto"/>
                <w:right w:val="none" w:sz="0" w:space="0" w:color="auto"/>
              </w:divBdr>
              <w:divsChild>
                <w:div w:id="1098797717">
                  <w:marLeft w:val="0"/>
                  <w:marRight w:val="0"/>
                  <w:marTop w:val="0"/>
                  <w:marBottom w:val="0"/>
                  <w:divBdr>
                    <w:top w:val="none" w:sz="0" w:space="0" w:color="auto"/>
                    <w:left w:val="none" w:sz="0" w:space="0" w:color="auto"/>
                    <w:bottom w:val="none" w:sz="0" w:space="0" w:color="auto"/>
                    <w:right w:val="none" w:sz="0" w:space="0" w:color="auto"/>
                  </w:divBdr>
                  <w:divsChild>
                    <w:div w:id="861667416">
                      <w:marLeft w:val="-225"/>
                      <w:marRight w:val="-225"/>
                      <w:marTop w:val="0"/>
                      <w:marBottom w:val="225"/>
                      <w:divBdr>
                        <w:top w:val="none" w:sz="0" w:space="0" w:color="auto"/>
                        <w:left w:val="none" w:sz="0" w:space="0" w:color="auto"/>
                        <w:bottom w:val="none" w:sz="0" w:space="0" w:color="auto"/>
                        <w:right w:val="none" w:sz="0" w:space="0" w:color="auto"/>
                      </w:divBdr>
                      <w:divsChild>
                        <w:div w:id="2014721983">
                          <w:marLeft w:val="0"/>
                          <w:marRight w:val="0"/>
                          <w:marTop w:val="0"/>
                          <w:marBottom w:val="0"/>
                          <w:divBdr>
                            <w:top w:val="none" w:sz="0" w:space="0" w:color="auto"/>
                            <w:left w:val="none" w:sz="0" w:space="0" w:color="auto"/>
                            <w:bottom w:val="none" w:sz="0" w:space="0" w:color="auto"/>
                            <w:right w:val="none" w:sz="0" w:space="0" w:color="auto"/>
                          </w:divBdr>
                        </w:div>
                        <w:div w:id="10614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366936">
          <w:marLeft w:val="0"/>
          <w:marRight w:val="0"/>
          <w:marTop w:val="0"/>
          <w:marBottom w:val="0"/>
          <w:divBdr>
            <w:top w:val="none" w:sz="0" w:space="0" w:color="auto"/>
            <w:left w:val="none" w:sz="0" w:space="0" w:color="auto"/>
            <w:bottom w:val="none" w:sz="0" w:space="0" w:color="auto"/>
            <w:right w:val="none" w:sz="0" w:space="0" w:color="auto"/>
          </w:divBdr>
          <w:divsChild>
            <w:div w:id="1302350298">
              <w:marLeft w:val="0"/>
              <w:marRight w:val="0"/>
              <w:marTop w:val="0"/>
              <w:marBottom w:val="0"/>
              <w:divBdr>
                <w:top w:val="none" w:sz="0" w:space="0" w:color="auto"/>
                <w:left w:val="none" w:sz="0" w:space="0" w:color="auto"/>
                <w:bottom w:val="none" w:sz="0" w:space="0" w:color="auto"/>
                <w:right w:val="none" w:sz="0" w:space="0" w:color="auto"/>
              </w:divBdr>
              <w:divsChild>
                <w:div w:id="1217625012">
                  <w:marLeft w:val="0"/>
                  <w:marRight w:val="0"/>
                  <w:marTop w:val="0"/>
                  <w:marBottom w:val="0"/>
                  <w:divBdr>
                    <w:top w:val="none" w:sz="0" w:space="0" w:color="auto"/>
                    <w:left w:val="none" w:sz="0" w:space="0" w:color="auto"/>
                    <w:bottom w:val="none" w:sz="0" w:space="0" w:color="auto"/>
                    <w:right w:val="none" w:sz="0" w:space="0" w:color="auto"/>
                  </w:divBdr>
                  <w:divsChild>
                    <w:div w:id="704404231">
                      <w:marLeft w:val="-225"/>
                      <w:marRight w:val="-225"/>
                      <w:marTop w:val="0"/>
                      <w:marBottom w:val="225"/>
                      <w:divBdr>
                        <w:top w:val="none" w:sz="0" w:space="0" w:color="auto"/>
                        <w:left w:val="none" w:sz="0" w:space="0" w:color="auto"/>
                        <w:bottom w:val="none" w:sz="0" w:space="0" w:color="auto"/>
                        <w:right w:val="none" w:sz="0" w:space="0" w:color="auto"/>
                      </w:divBdr>
                      <w:divsChild>
                        <w:div w:id="555942379">
                          <w:marLeft w:val="0"/>
                          <w:marRight w:val="0"/>
                          <w:marTop w:val="0"/>
                          <w:marBottom w:val="0"/>
                          <w:divBdr>
                            <w:top w:val="none" w:sz="0" w:space="0" w:color="auto"/>
                            <w:left w:val="none" w:sz="0" w:space="0" w:color="auto"/>
                            <w:bottom w:val="none" w:sz="0" w:space="0" w:color="auto"/>
                            <w:right w:val="none" w:sz="0" w:space="0" w:color="auto"/>
                          </w:divBdr>
                        </w:div>
                        <w:div w:id="4081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377758">
          <w:marLeft w:val="0"/>
          <w:marRight w:val="0"/>
          <w:marTop w:val="0"/>
          <w:marBottom w:val="0"/>
          <w:divBdr>
            <w:top w:val="none" w:sz="0" w:space="0" w:color="auto"/>
            <w:left w:val="none" w:sz="0" w:space="0" w:color="auto"/>
            <w:bottom w:val="none" w:sz="0" w:space="0" w:color="auto"/>
            <w:right w:val="none" w:sz="0" w:space="0" w:color="auto"/>
          </w:divBdr>
          <w:divsChild>
            <w:div w:id="844057911">
              <w:marLeft w:val="0"/>
              <w:marRight w:val="0"/>
              <w:marTop w:val="0"/>
              <w:marBottom w:val="0"/>
              <w:divBdr>
                <w:top w:val="none" w:sz="0" w:space="0" w:color="auto"/>
                <w:left w:val="none" w:sz="0" w:space="0" w:color="auto"/>
                <w:bottom w:val="none" w:sz="0" w:space="0" w:color="auto"/>
                <w:right w:val="none" w:sz="0" w:space="0" w:color="auto"/>
              </w:divBdr>
              <w:divsChild>
                <w:div w:id="492766543">
                  <w:marLeft w:val="0"/>
                  <w:marRight w:val="0"/>
                  <w:marTop w:val="0"/>
                  <w:marBottom w:val="0"/>
                  <w:divBdr>
                    <w:top w:val="none" w:sz="0" w:space="0" w:color="auto"/>
                    <w:left w:val="none" w:sz="0" w:space="0" w:color="auto"/>
                    <w:bottom w:val="none" w:sz="0" w:space="0" w:color="auto"/>
                    <w:right w:val="none" w:sz="0" w:space="0" w:color="auto"/>
                  </w:divBdr>
                  <w:divsChild>
                    <w:div w:id="1361514835">
                      <w:marLeft w:val="-225"/>
                      <w:marRight w:val="-225"/>
                      <w:marTop w:val="0"/>
                      <w:marBottom w:val="225"/>
                      <w:divBdr>
                        <w:top w:val="none" w:sz="0" w:space="0" w:color="auto"/>
                        <w:left w:val="none" w:sz="0" w:space="0" w:color="auto"/>
                        <w:bottom w:val="none" w:sz="0" w:space="0" w:color="auto"/>
                        <w:right w:val="none" w:sz="0" w:space="0" w:color="auto"/>
                      </w:divBdr>
                      <w:divsChild>
                        <w:div w:id="1892501815">
                          <w:marLeft w:val="0"/>
                          <w:marRight w:val="0"/>
                          <w:marTop w:val="0"/>
                          <w:marBottom w:val="0"/>
                          <w:divBdr>
                            <w:top w:val="none" w:sz="0" w:space="0" w:color="auto"/>
                            <w:left w:val="none" w:sz="0" w:space="0" w:color="auto"/>
                            <w:bottom w:val="none" w:sz="0" w:space="0" w:color="auto"/>
                            <w:right w:val="none" w:sz="0" w:space="0" w:color="auto"/>
                          </w:divBdr>
                        </w:div>
                        <w:div w:id="18781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454">
          <w:marLeft w:val="0"/>
          <w:marRight w:val="0"/>
          <w:marTop w:val="0"/>
          <w:marBottom w:val="0"/>
          <w:divBdr>
            <w:top w:val="none" w:sz="0" w:space="0" w:color="auto"/>
            <w:left w:val="none" w:sz="0" w:space="0" w:color="auto"/>
            <w:bottom w:val="none" w:sz="0" w:space="0" w:color="auto"/>
            <w:right w:val="none" w:sz="0" w:space="0" w:color="auto"/>
          </w:divBdr>
          <w:divsChild>
            <w:div w:id="1464228645">
              <w:marLeft w:val="0"/>
              <w:marRight w:val="0"/>
              <w:marTop w:val="0"/>
              <w:marBottom w:val="0"/>
              <w:divBdr>
                <w:top w:val="none" w:sz="0" w:space="0" w:color="auto"/>
                <w:left w:val="none" w:sz="0" w:space="0" w:color="auto"/>
                <w:bottom w:val="none" w:sz="0" w:space="0" w:color="auto"/>
                <w:right w:val="none" w:sz="0" w:space="0" w:color="auto"/>
              </w:divBdr>
              <w:divsChild>
                <w:div w:id="1523401828">
                  <w:marLeft w:val="0"/>
                  <w:marRight w:val="0"/>
                  <w:marTop w:val="0"/>
                  <w:marBottom w:val="0"/>
                  <w:divBdr>
                    <w:top w:val="none" w:sz="0" w:space="0" w:color="auto"/>
                    <w:left w:val="none" w:sz="0" w:space="0" w:color="auto"/>
                    <w:bottom w:val="none" w:sz="0" w:space="0" w:color="auto"/>
                    <w:right w:val="none" w:sz="0" w:space="0" w:color="auto"/>
                  </w:divBdr>
                  <w:divsChild>
                    <w:div w:id="2101678290">
                      <w:marLeft w:val="-225"/>
                      <w:marRight w:val="-225"/>
                      <w:marTop w:val="0"/>
                      <w:marBottom w:val="225"/>
                      <w:divBdr>
                        <w:top w:val="none" w:sz="0" w:space="0" w:color="auto"/>
                        <w:left w:val="none" w:sz="0" w:space="0" w:color="auto"/>
                        <w:bottom w:val="none" w:sz="0" w:space="0" w:color="auto"/>
                        <w:right w:val="none" w:sz="0" w:space="0" w:color="auto"/>
                      </w:divBdr>
                      <w:divsChild>
                        <w:div w:id="1770270546">
                          <w:marLeft w:val="0"/>
                          <w:marRight w:val="0"/>
                          <w:marTop w:val="0"/>
                          <w:marBottom w:val="0"/>
                          <w:divBdr>
                            <w:top w:val="none" w:sz="0" w:space="0" w:color="auto"/>
                            <w:left w:val="none" w:sz="0" w:space="0" w:color="auto"/>
                            <w:bottom w:val="none" w:sz="0" w:space="0" w:color="auto"/>
                            <w:right w:val="none" w:sz="0" w:space="0" w:color="auto"/>
                          </w:divBdr>
                        </w:div>
                        <w:div w:id="18483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5692">
          <w:marLeft w:val="0"/>
          <w:marRight w:val="0"/>
          <w:marTop w:val="0"/>
          <w:marBottom w:val="0"/>
          <w:divBdr>
            <w:top w:val="none" w:sz="0" w:space="0" w:color="auto"/>
            <w:left w:val="none" w:sz="0" w:space="0" w:color="auto"/>
            <w:bottom w:val="none" w:sz="0" w:space="0" w:color="auto"/>
            <w:right w:val="none" w:sz="0" w:space="0" w:color="auto"/>
          </w:divBdr>
          <w:divsChild>
            <w:div w:id="1393315212">
              <w:marLeft w:val="0"/>
              <w:marRight w:val="0"/>
              <w:marTop w:val="0"/>
              <w:marBottom w:val="0"/>
              <w:divBdr>
                <w:top w:val="none" w:sz="0" w:space="0" w:color="auto"/>
                <w:left w:val="none" w:sz="0" w:space="0" w:color="auto"/>
                <w:bottom w:val="none" w:sz="0" w:space="0" w:color="auto"/>
                <w:right w:val="none" w:sz="0" w:space="0" w:color="auto"/>
              </w:divBdr>
              <w:divsChild>
                <w:div w:id="1634865869">
                  <w:marLeft w:val="0"/>
                  <w:marRight w:val="0"/>
                  <w:marTop w:val="0"/>
                  <w:marBottom w:val="0"/>
                  <w:divBdr>
                    <w:top w:val="none" w:sz="0" w:space="0" w:color="auto"/>
                    <w:left w:val="none" w:sz="0" w:space="0" w:color="auto"/>
                    <w:bottom w:val="none" w:sz="0" w:space="0" w:color="auto"/>
                    <w:right w:val="none" w:sz="0" w:space="0" w:color="auto"/>
                  </w:divBdr>
                  <w:divsChild>
                    <w:div w:id="1845125603">
                      <w:marLeft w:val="-225"/>
                      <w:marRight w:val="-225"/>
                      <w:marTop w:val="0"/>
                      <w:marBottom w:val="225"/>
                      <w:divBdr>
                        <w:top w:val="none" w:sz="0" w:space="0" w:color="auto"/>
                        <w:left w:val="none" w:sz="0" w:space="0" w:color="auto"/>
                        <w:bottom w:val="none" w:sz="0" w:space="0" w:color="auto"/>
                        <w:right w:val="none" w:sz="0" w:space="0" w:color="auto"/>
                      </w:divBdr>
                      <w:divsChild>
                        <w:div w:id="374502527">
                          <w:marLeft w:val="0"/>
                          <w:marRight w:val="0"/>
                          <w:marTop w:val="0"/>
                          <w:marBottom w:val="0"/>
                          <w:divBdr>
                            <w:top w:val="none" w:sz="0" w:space="0" w:color="auto"/>
                            <w:left w:val="none" w:sz="0" w:space="0" w:color="auto"/>
                            <w:bottom w:val="none" w:sz="0" w:space="0" w:color="auto"/>
                            <w:right w:val="none" w:sz="0" w:space="0" w:color="auto"/>
                          </w:divBdr>
                        </w:div>
                        <w:div w:id="867719857">
                          <w:marLeft w:val="0"/>
                          <w:marRight w:val="0"/>
                          <w:marTop w:val="0"/>
                          <w:marBottom w:val="0"/>
                          <w:divBdr>
                            <w:top w:val="none" w:sz="0" w:space="0" w:color="auto"/>
                            <w:left w:val="none" w:sz="0" w:space="0" w:color="auto"/>
                            <w:bottom w:val="none" w:sz="0" w:space="0" w:color="auto"/>
                            <w:right w:val="none" w:sz="0" w:space="0" w:color="auto"/>
                          </w:divBdr>
                          <w:divsChild>
                            <w:div w:id="14169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201103">
      <w:bodyDiv w:val="1"/>
      <w:marLeft w:val="0"/>
      <w:marRight w:val="0"/>
      <w:marTop w:val="0"/>
      <w:marBottom w:val="0"/>
      <w:divBdr>
        <w:top w:val="none" w:sz="0" w:space="0" w:color="auto"/>
        <w:left w:val="none" w:sz="0" w:space="0" w:color="auto"/>
        <w:bottom w:val="none" w:sz="0" w:space="0" w:color="auto"/>
        <w:right w:val="none" w:sz="0" w:space="0" w:color="auto"/>
      </w:divBdr>
      <w:divsChild>
        <w:div w:id="1617833802">
          <w:marLeft w:val="0"/>
          <w:marRight w:val="0"/>
          <w:marTop w:val="0"/>
          <w:marBottom w:val="0"/>
          <w:divBdr>
            <w:top w:val="none" w:sz="0" w:space="0" w:color="auto"/>
            <w:left w:val="none" w:sz="0" w:space="0" w:color="auto"/>
            <w:bottom w:val="none" w:sz="0" w:space="0" w:color="auto"/>
            <w:right w:val="none" w:sz="0" w:space="0" w:color="auto"/>
          </w:divBdr>
          <w:divsChild>
            <w:div w:id="2004622297">
              <w:marLeft w:val="0"/>
              <w:marRight w:val="0"/>
              <w:marTop w:val="0"/>
              <w:marBottom w:val="0"/>
              <w:divBdr>
                <w:top w:val="none" w:sz="0" w:space="0" w:color="auto"/>
                <w:left w:val="none" w:sz="0" w:space="0" w:color="auto"/>
                <w:bottom w:val="none" w:sz="0" w:space="0" w:color="auto"/>
                <w:right w:val="none" w:sz="0" w:space="0" w:color="auto"/>
              </w:divBdr>
              <w:divsChild>
                <w:div w:id="321396858">
                  <w:marLeft w:val="0"/>
                  <w:marRight w:val="0"/>
                  <w:marTop w:val="0"/>
                  <w:marBottom w:val="0"/>
                  <w:divBdr>
                    <w:top w:val="none" w:sz="0" w:space="0" w:color="auto"/>
                    <w:left w:val="none" w:sz="0" w:space="0" w:color="auto"/>
                    <w:bottom w:val="none" w:sz="0" w:space="0" w:color="auto"/>
                    <w:right w:val="none" w:sz="0" w:space="0" w:color="auto"/>
                  </w:divBdr>
                  <w:divsChild>
                    <w:div w:id="1795169276">
                      <w:marLeft w:val="-225"/>
                      <w:marRight w:val="-225"/>
                      <w:marTop w:val="0"/>
                      <w:marBottom w:val="225"/>
                      <w:divBdr>
                        <w:top w:val="none" w:sz="0" w:space="0" w:color="auto"/>
                        <w:left w:val="none" w:sz="0" w:space="0" w:color="auto"/>
                        <w:bottom w:val="none" w:sz="0" w:space="0" w:color="auto"/>
                        <w:right w:val="none" w:sz="0" w:space="0" w:color="auto"/>
                      </w:divBdr>
                      <w:divsChild>
                        <w:div w:id="1412658076">
                          <w:marLeft w:val="0"/>
                          <w:marRight w:val="0"/>
                          <w:marTop w:val="0"/>
                          <w:marBottom w:val="0"/>
                          <w:divBdr>
                            <w:top w:val="none" w:sz="0" w:space="0" w:color="auto"/>
                            <w:left w:val="none" w:sz="0" w:space="0" w:color="auto"/>
                            <w:bottom w:val="none" w:sz="0" w:space="0" w:color="auto"/>
                            <w:right w:val="none" w:sz="0" w:space="0" w:color="auto"/>
                          </w:divBdr>
                        </w:div>
                        <w:div w:id="10787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5103">
          <w:marLeft w:val="0"/>
          <w:marRight w:val="0"/>
          <w:marTop w:val="0"/>
          <w:marBottom w:val="0"/>
          <w:divBdr>
            <w:top w:val="none" w:sz="0" w:space="0" w:color="auto"/>
            <w:left w:val="none" w:sz="0" w:space="0" w:color="auto"/>
            <w:bottom w:val="none" w:sz="0" w:space="0" w:color="auto"/>
            <w:right w:val="none" w:sz="0" w:space="0" w:color="auto"/>
          </w:divBdr>
          <w:divsChild>
            <w:div w:id="408623926">
              <w:marLeft w:val="0"/>
              <w:marRight w:val="0"/>
              <w:marTop w:val="0"/>
              <w:marBottom w:val="0"/>
              <w:divBdr>
                <w:top w:val="none" w:sz="0" w:space="0" w:color="auto"/>
                <w:left w:val="none" w:sz="0" w:space="0" w:color="auto"/>
                <w:bottom w:val="none" w:sz="0" w:space="0" w:color="auto"/>
                <w:right w:val="none" w:sz="0" w:space="0" w:color="auto"/>
              </w:divBdr>
              <w:divsChild>
                <w:div w:id="1762918924">
                  <w:marLeft w:val="0"/>
                  <w:marRight w:val="0"/>
                  <w:marTop w:val="0"/>
                  <w:marBottom w:val="0"/>
                  <w:divBdr>
                    <w:top w:val="none" w:sz="0" w:space="0" w:color="auto"/>
                    <w:left w:val="none" w:sz="0" w:space="0" w:color="auto"/>
                    <w:bottom w:val="none" w:sz="0" w:space="0" w:color="auto"/>
                    <w:right w:val="none" w:sz="0" w:space="0" w:color="auto"/>
                  </w:divBdr>
                  <w:divsChild>
                    <w:div w:id="148786528">
                      <w:marLeft w:val="-225"/>
                      <w:marRight w:val="-225"/>
                      <w:marTop w:val="0"/>
                      <w:marBottom w:val="225"/>
                      <w:divBdr>
                        <w:top w:val="none" w:sz="0" w:space="0" w:color="auto"/>
                        <w:left w:val="none" w:sz="0" w:space="0" w:color="auto"/>
                        <w:bottom w:val="none" w:sz="0" w:space="0" w:color="auto"/>
                        <w:right w:val="none" w:sz="0" w:space="0" w:color="auto"/>
                      </w:divBdr>
                      <w:divsChild>
                        <w:div w:id="1004356708">
                          <w:marLeft w:val="0"/>
                          <w:marRight w:val="0"/>
                          <w:marTop w:val="0"/>
                          <w:marBottom w:val="0"/>
                          <w:divBdr>
                            <w:top w:val="none" w:sz="0" w:space="0" w:color="auto"/>
                            <w:left w:val="none" w:sz="0" w:space="0" w:color="auto"/>
                            <w:bottom w:val="none" w:sz="0" w:space="0" w:color="auto"/>
                            <w:right w:val="none" w:sz="0" w:space="0" w:color="auto"/>
                          </w:divBdr>
                        </w:div>
                        <w:div w:id="1497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973067">
          <w:marLeft w:val="0"/>
          <w:marRight w:val="0"/>
          <w:marTop w:val="0"/>
          <w:marBottom w:val="0"/>
          <w:divBdr>
            <w:top w:val="none" w:sz="0" w:space="0" w:color="auto"/>
            <w:left w:val="none" w:sz="0" w:space="0" w:color="auto"/>
            <w:bottom w:val="none" w:sz="0" w:space="0" w:color="auto"/>
            <w:right w:val="none" w:sz="0" w:space="0" w:color="auto"/>
          </w:divBdr>
          <w:divsChild>
            <w:div w:id="1643266844">
              <w:marLeft w:val="0"/>
              <w:marRight w:val="0"/>
              <w:marTop w:val="0"/>
              <w:marBottom w:val="0"/>
              <w:divBdr>
                <w:top w:val="none" w:sz="0" w:space="0" w:color="auto"/>
                <w:left w:val="none" w:sz="0" w:space="0" w:color="auto"/>
                <w:bottom w:val="none" w:sz="0" w:space="0" w:color="auto"/>
                <w:right w:val="none" w:sz="0" w:space="0" w:color="auto"/>
              </w:divBdr>
              <w:divsChild>
                <w:div w:id="1947498624">
                  <w:marLeft w:val="0"/>
                  <w:marRight w:val="0"/>
                  <w:marTop w:val="0"/>
                  <w:marBottom w:val="0"/>
                  <w:divBdr>
                    <w:top w:val="none" w:sz="0" w:space="0" w:color="auto"/>
                    <w:left w:val="none" w:sz="0" w:space="0" w:color="auto"/>
                    <w:bottom w:val="none" w:sz="0" w:space="0" w:color="auto"/>
                    <w:right w:val="none" w:sz="0" w:space="0" w:color="auto"/>
                  </w:divBdr>
                  <w:divsChild>
                    <w:div w:id="244799510">
                      <w:marLeft w:val="-225"/>
                      <w:marRight w:val="-225"/>
                      <w:marTop w:val="0"/>
                      <w:marBottom w:val="225"/>
                      <w:divBdr>
                        <w:top w:val="none" w:sz="0" w:space="0" w:color="auto"/>
                        <w:left w:val="none" w:sz="0" w:space="0" w:color="auto"/>
                        <w:bottom w:val="none" w:sz="0" w:space="0" w:color="auto"/>
                        <w:right w:val="none" w:sz="0" w:space="0" w:color="auto"/>
                      </w:divBdr>
                      <w:divsChild>
                        <w:div w:id="293096396">
                          <w:marLeft w:val="0"/>
                          <w:marRight w:val="0"/>
                          <w:marTop w:val="0"/>
                          <w:marBottom w:val="0"/>
                          <w:divBdr>
                            <w:top w:val="none" w:sz="0" w:space="0" w:color="auto"/>
                            <w:left w:val="none" w:sz="0" w:space="0" w:color="auto"/>
                            <w:bottom w:val="none" w:sz="0" w:space="0" w:color="auto"/>
                            <w:right w:val="none" w:sz="0" w:space="0" w:color="auto"/>
                          </w:divBdr>
                        </w:div>
                        <w:div w:id="1894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861706">
          <w:marLeft w:val="0"/>
          <w:marRight w:val="0"/>
          <w:marTop w:val="0"/>
          <w:marBottom w:val="0"/>
          <w:divBdr>
            <w:top w:val="none" w:sz="0" w:space="0" w:color="auto"/>
            <w:left w:val="none" w:sz="0" w:space="0" w:color="auto"/>
            <w:bottom w:val="none" w:sz="0" w:space="0" w:color="auto"/>
            <w:right w:val="none" w:sz="0" w:space="0" w:color="auto"/>
          </w:divBdr>
          <w:divsChild>
            <w:div w:id="1878738704">
              <w:marLeft w:val="0"/>
              <w:marRight w:val="0"/>
              <w:marTop w:val="0"/>
              <w:marBottom w:val="0"/>
              <w:divBdr>
                <w:top w:val="none" w:sz="0" w:space="0" w:color="auto"/>
                <w:left w:val="none" w:sz="0" w:space="0" w:color="auto"/>
                <w:bottom w:val="none" w:sz="0" w:space="0" w:color="auto"/>
                <w:right w:val="none" w:sz="0" w:space="0" w:color="auto"/>
              </w:divBdr>
              <w:divsChild>
                <w:div w:id="669334825">
                  <w:marLeft w:val="0"/>
                  <w:marRight w:val="0"/>
                  <w:marTop w:val="0"/>
                  <w:marBottom w:val="0"/>
                  <w:divBdr>
                    <w:top w:val="none" w:sz="0" w:space="0" w:color="auto"/>
                    <w:left w:val="none" w:sz="0" w:space="0" w:color="auto"/>
                    <w:bottom w:val="none" w:sz="0" w:space="0" w:color="auto"/>
                    <w:right w:val="none" w:sz="0" w:space="0" w:color="auto"/>
                  </w:divBdr>
                  <w:divsChild>
                    <w:div w:id="1729264199">
                      <w:marLeft w:val="-225"/>
                      <w:marRight w:val="-225"/>
                      <w:marTop w:val="0"/>
                      <w:marBottom w:val="225"/>
                      <w:divBdr>
                        <w:top w:val="none" w:sz="0" w:space="0" w:color="auto"/>
                        <w:left w:val="none" w:sz="0" w:space="0" w:color="auto"/>
                        <w:bottom w:val="none" w:sz="0" w:space="0" w:color="auto"/>
                        <w:right w:val="none" w:sz="0" w:space="0" w:color="auto"/>
                      </w:divBdr>
                      <w:divsChild>
                        <w:div w:id="1455979069">
                          <w:marLeft w:val="0"/>
                          <w:marRight w:val="0"/>
                          <w:marTop w:val="0"/>
                          <w:marBottom w:val="0"/>
                          <w:divBdr>
                            <w:top w:val="none" w:sz="0" w:space="0" w:color="auto"/>
                            <w:left w:val="none" w:sz="0" w:space="0" w:color="auto"/>
                            <w:bottom w:val="none" w:sz="0" w:space="0" w:color="auto"/>
                            <w:right w:val="none" w:sz="0" w:space="0" w:color="auto"/>
                          </w:divBdr>
                        </w:div>
                        <w:div w:id="5941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80790">
          <w:marLeft w:val="0"/>
          <w:marRight w:val="0"/>
          <w:marTop w:val="0"/>
          <w:marBottom w:val="0"/>
          <w:divBdr>
            <w:top w:val="none" w:sz="0" w:space="0" w:color="auto"/>
            <w:left w:val="none" w:sz="0" w:space="0" w:color="auto"/>
            <w:bottom w:val="none" w:sz="0" w:space="0" w:color="auto"/>
            <w:right w:val="none" w:sz="0" w:space="0" w:color="auto"/>
          </w:divBdr>
          <w:divsChild>
            <w:div w:id="2064672538">
              <w:marLeft w:val="0"/>
              <w:marRight w:val="0"/>
              <w:marTop w:val="0"/>
              <w:marBottom w:val="0"/>
              <w:divBdr>
                <w:top w:val="none" w:sz="0" w:space="0" w:color="auto"/>
                <w:left w:val="none" w:sz="0" w:space="0" w:color="auto"/>
                <w:bottom w:val="none" w:sz="0" w:space="0" w:color="auto"/>
                <w:right w:val="none" w:sz="0" w:space="0" w:color="auto"/>
              </w:divBdr>
              <w:divsChild>
                <w:div w:id="1436630907">
                  <w:marLeft w:val="0"/>
                  <w:marRight w:val="0"/>
                  <w:marTop w:val="0"/>
                  <w:marBottom w:val="0"/>
                  <w:divBdr>
                    <w:top w:val="none" w:sz="0" w:space="0" w:color="auto"/>
                    <w:left w:val="none" w:sz="0" w:space="0" w:color="auto"/>
                    <w:bottom w:val="none" w:sz="0" w:space="0" w:color="auto"/>
                    <w:right w:val="none" w:sz="0" w:space="0" w:color="auto"/>
                  </w:divBdr>
                  <w:divsChild>
                    <w:div w:id="186794931">
                      <w:marLeft w:val="-225"/>
                      <w:marRight w:val="-225"/>
                      <w:marTop w:val="0"/>
                      <w:marBottom w:val="225"/>
                      <w:divBdr>
                        <w:top w:val="none" w:sz="0" w:space="0" w:color="auto"/>
                        <w:left w:val="none" w:sz="0" w:space="0" w:color="auto"/>
                        <w:bottom w:val="none" w:sz="0" w:space="0" w:color="auto"/>
                        <w:right w:val="none" w:sz="0" w:space="0" w:color="auto"/>
                      </w:divBdr>
                      <w:divsChild>
                        <w:div w:id="386343411">
                          <w:marLeft w:val="0"/>
                          <w:marRight w:val="0"/>
                          <w:marTop w:val="0"/>
                          <w:marBottom w:val="0"/>
                          <w:divBdr>
                            <w:top w:val="none" w:sz="0" w:space="0" w:color="auto"/>
                            <w:left w:val="none" w:sz="0" w:space="0" w:color="auto"/>
                            <w:bottom w:val="none" w:sz="0" w:space="0" w:color="auto"/>
                            <w:right w:val="none" w:sz="0" w:space="0" w:color="auto"/>
                          </w:divBdr>
                        </w:div>
                        <w:div w:id="1099370090">
                          <w:marLeft w:val="0"/>
                          <w:marRight w:val="0"/>
                          <w:marTop w:val="0"/>
                          <w:marBottom w:val="0"/>
                          <w:divBdr>
                            <w:top w:val="none" w:sz="0" w:space="0" w:color="auto"/>
                            <w:left w:val="none" w:sz="0" w:space="0" w:color="auto"/>
                            <w:bottom w:val="none" w:sz="0" w:space="0" w:color="auto"/>
                            <w:right w:val="none" w:sz="0" w:space="0" w:color="auto"/>
                          </w:divBdr>
                          <w:divsChild>
                            <w:div w:id="342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72115">
          <w:marLeft w:val="0"/>
          <w:marRight w:val="0"/>
          <w:marTop w:val="0"/>
          <w:marBottom w:val="0"/>
          <w:divBdr>
            <w:top w:val="none" w:sz="0" w:space="0" w:color="auto"/>
            <w:left w:val="none" w:sz="0" w:space="0" w:color="auto"/>
            <w:bottom w:val="none" w:sz="0" w:space="0" w:color="auto"/>
            <w:right w:val="none" w:sz="0" w:space="0" w:color="auto"/>
          </w:divBdr>
          <w:divsChild>
            <w:div w:id="846360700">
              <w:marLeft w:val="0"/>
              <w:marRight w:val="0"/>
              <w:marTop w:val="0"/>
              <w:marBottom w:val="0"/>
              <w:divBdr>
                <w:top w:val="none" w:sz="0" w:space="0" w:color="auto"/>
                <w:left w:val="none" w:sz="0" w:space="0" w:color="auto"/>
                <w:bottom w:val="none" w:sz="0" w:space="0" w:color="auto"/>
                <w:right w:val="none" w:sz="0" w:space="0" w:color="auto"/>
              </w:divBdr>
              <w:divsChild>
                <w:div w:id="1294211058">
                  <w:marLeft w:val="0"/>
                  <w:marRight w:val="0"/>
                  <w:marTop w:val="0"/>
                  <w:marBottom w:val="0"/>
                  <w:divBdr>
                    <w:top w:val="none" w:sz="0" w:space="0" w:color="auto"/>
                    <w:left w:val="none" w:sz="0" w:space="0" w:color="auto"/>
                    <w:bottom w:val="none" w:sz="0" w:space="0" w:color="auto"/>
                    <w:right w:val="none" w:sz="0" w:space="0" w:color="auto"/>
                  </w:divBdr>
                  <w:divsChild>
                    <w:div w:id="1430538160">
                      <w:marLeft w:val="-225"/>
                      <w:marRight w:val="-225"/>
                      <w:marTop w:val="0"/>
                      <w:marBottom w:val="225"/>
                      <w:divBdr>
                        <w:top w:val="none" w:sz="0" w:space="0" w:color="auto"/>
                        <w:left w:val="none" w:sz="0" w:space="0" w:color="auto"/>
                        <w:bottom w:val="none" w:sz="0" w:space="0" w:color="auto"/>
                        <w:right w:val="none" w:sz="0" w:space="0" w:color="auto"/>
                      </w:divBdr>
                      <w:divsChild>
                        <w:div w:id="1879586585">
                          <w:marLeft w:val="0"/>
                          <w:marRight w:val="0"/>
                          <w:marTop w:val="0"/>
                          <w:marBottom w:val="0"/>
                          <w:divBdr>
                            <w:top w:val="none" w:sz="0" w:space="0" w:color="auto"/>
                            <w:left w:val="none" w:sz="0" w:space="0" w:color="auto"/>
                            <w:bottom w:val="none" w:sz="0" w:space="0" w:color="auto"/>
                            <w:right w:val="none" w:sz="0" w:space="0" w:color="auto"/>
                          </w:divBdr>
                        </w:div>
                        <w:div w:id="11697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466286">
          <w:marLeft w:val="0"/>
          <w:marRight w:val="0"/>
          <w:marTop w:val="0"/>
          <w:marBottom w:val="0"/>
          <w:divBdr>
            <w:top w:val="none" w:sz="0" w:space="0" w:color="auto"/>
            <w:left w:val="none" w:sz="0" w:space="0" w:color="auto"/>
            <w:bottom w:val="none" w:sz="0" w:space="0" w:color="auto"/>
            <w:right w:val="none" w:sz="0" w:space="0" w:color="auto"/>
          </w:divBdr>
          <w:divsChild>
            <w:div w:id="586420469">
              <w:marLeft w:val="0"/>
              <w:marRight w:val="0"/>
              <w:marTop w:val="0"/>
              <w:marBottom w:val="0"/>
              <w:divBdr>
                <w:top w:val="none" w:sz="0" w:space="0" w:color="auto"/>
                <w:left w:val="none" w:sz="0" w:space="0" w:color="auto"/>
                <w:bottom w:val="none" w:sz="0" w:space="0" w:color="auto"/>
                <w:right w:val="none" w:sz="0" w:space="0" w:color="auto"/>
              </w:divBdr>
              <w:divsChild>
                <w:div w:id="582956000">
                  <w:marLeft w:val="0"/>
                  <w:marRight w:val="0"/>
                  <w:marTop w:val="0"/>
                  <w:marBottom w:val="0"/>
                  <w:divBdr>
                    <w:top w:val="none" w:sz="0" w:space="0" w:color="auto"/>
                    <w:left w:val="none" w:sz="0" w:space="0" w:color="auto"/>
                    <w:bottom w:val="none" w:sz="0" w:space="0" w:color="auto"/>
                    <w:right w:val="none" w:sz="0" w:space="0" w:color="auto"/>
                  </w:divBdr>
                  <w:divsChild>
                    <w:div w:id="518399927">
                      <w:marLeft w:val="-225"/>
                      <w:marRight w:val="-225"/>
                      <w:marTop w:val="0"/>
                      <w:marBottom w:val="225"/>
                      <w:divBdr>
                        <w:top w:val="none" w:sz="0" w:space="0" w:color="auto"/>
                        <w:left w:val="none" w:sz="0" w:space="0" w:color="auto"/>
                        <w:bottom w:val="none" w:sz="0" w:space="0" w:color="auto"/>
                        <w:right w:val="none" w:sz="0" w:space="0" w:color="auto"/>
                      </w:divBdr>
                      <w:divsChild>
                        <w:div w:id="842552493">
                          <w:marLeft w:val="0"/>
                          <w:marRight w:val="0"/>
                          <w:marTop w:val="0"/>
                          <w:marBottom w:val="0"/>
                          <w:divBdr>
                            <w:top w:val="none" w:sz="0" w:space="0" w:color="auto"/>
                            <w:left w:val="none" w:sz="0" w:space="0" w:color="auto"/>
                            <w:bottom w:val="none" w:sz="0" w:space="0" w:color="auto"/>
                            <w:right w:val="none" w:sz="0" w:space="0" w:color="auto"/>
                          </w:divBdr>
                        </w:div>
                        <w:div w:id="2948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6748">
          <w:marLeft w:val="0"/>
          <w:marRight w:val="0"/>
          <w:marTop w:val="0"/>
          <w:marBottom w:val="0"/>
          <w:divBdr>
            <w:top w:val="none" w:sz="0" w:space="0" w:color="auto"/>
            <w:left w:val="none" w:sz="0" w:space="0" w:color="auto"/>
            <w:bottom w:val="none" w:sz="0" w:space="0" w:color="auto"/>
            <w:right w:val="none" w:sz="0" w:space="0" w:color="auto"/>
          </w:divBdr>
          <w:divsChild>
            <w:div w:id="608436328">
              <w:marLeft w:val="0"/>
              <w:marRight w:val="0"/>
              <w:marTop w:val="0"/>
              <w:marBottom w:val="0"/>
              <w:divBdr>
                <w:top w:val="none" w:sz="0" w:space="0" w:color="auto"/>
                <w:left w:val="none" w:sz="0" w:space="0" w:color="auto"/>
                <w:bottom w:val="none" w:sz="0" w:space="0" w:color="auto"/>
                <w:right w:val="none" w:sz="0" w:space="0" w:color="auto"/>
              </w:divBdr>
              <w:divsChild>
                <w:div w:id="1106925845">
                  <w:marLeft w:val="0"/>
                  <w:marRight w:val="0"/>
                  <w:marTop w:val="0"/>
                  <w:marBottom w:val="0"/>
                  <w:divBdr>
                    <w:top w:val="none" w:sz="0" w:space="0" w:color="auto"/>
                    <w:left w:val="none" w:sz="0" w:space="0" w:color="auto"/>
                    <w:bottom w:val="none" w:sz="0" w:space="0" w:color="auto"/>
                    <w:right w:val="none" w:sz="0" w:space="0" w:color="auto"/>
                  </w:divBdr>
                  <w:divsChild>
                    <w:div w:id="165638487">
                      <w:marLeft w:val="-225"/>
                      <w:marRight w:val="-225"/>
                      <w:marTop w:val="0"/>
                      <w:marBottom w:val="225"/>
                      <w:divBdr>
                        <w:top w:val="none" w:sz="0" w:space="0" w:color="auto"/>
                        <w:left w:val="none" w:sz="0" w:space="0" w:color="auto"/>
                        <w:bottom w:val="none" w:sz="0" w:space="0" w:color="auto"/>
                        <w:right w:val="none" w:sz="0" w:space="0" w:color="auto"/>
                      </w:divBdr>
                      <w:divsChild>
                        <w:div w:id="962616864">
                          <w:marLeft w:val="0"/>
                          <w:marRight w:val="0"/>
                          <w:marTop w:val="0"/>
                          <w:marBottom w:val="0"/>
                          <w:divBdr>
                            <w:top w:val="none" w:sz="0" w:space="0" w:color="auto"/>
                            <w:left w:val="none" w:sz="0" w:space="0" w:color="auto"/>
                            <w:bottom w:val="none" w:sz="0" w:space="0" w:color="auto"/>
                            <w:right w:val="none" w:sz="0" w:space="0" w:color="auto"/>
                          </w:divBdr>
                        </w:div>
                        <w:div w:id="444151562">
                          <w:marLeft w:val="0"/>
                          <w:marRight w:val="0"/>
                          <w:marTop w:val="0"/>
                          <w:marBottom w:val="0"/>
                          <w:divBdr>
                            <w:top w:val="none" w:sz="0" w:space="0" w:color="auto"/>
                            <w:left w:val="none" w:sz="0" w:space="0" w:color="auto"/>
                            <w:bottom w:val="none" w:sz="0" w:space="0" w:color="auto"/>
                            <w:right w:val="none" w:sz="0" w:space="0" w:color="auto"/>
                          </w:divBdr>
                          <w:divsChild>
                            <w:div w:id="2479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908293">
          <w:marLeft w:val="0"/>
          <w:marRight w:val="0"/>
          <w:marTop w:val="0"/>
          <w:marBottom w:val="0"/>
          <w:divBdr>
            <w:top w:val="none" w:sz="0" w:space="0" w:color="auto"/>
            <w:left w:val="none" w:sz="0" w:space="0" w:color="auto"/>
            <w:bottom w:val="none" w:sz="0" w:space="0" w:color="auto"/>
            <w:right w:val="none" w:sz="0" w:space="0" w:color="auto"/>
          </w:divBdr>
          <w:divsChild>
            <w:div w:id="1980989283">
              <w:marLeft w:val="0"/>
              <w:marRight w:val="0"/>
              <w:marTop w:val="0"/>
              <w:marBottom w:val="0"/>
              <w:divBdr>
                <w:top w:val="none" w:sz="0" w:space="0" w:color="auto"/>
                <w:left w:val="none" w:sz="0" w:space="0" w:color="auto"/>
                <w:bottom w:val="none" w:sz="0" w:space="0" w:color="auto"/>
                <w:right w:val="none" w:sz="0" w:space="0" w:color="auto"/>
              </w:divBdr>
              <w:divsChild>
                <w:div w:id="1353149888">
                  <w:marLeft w:val="0"/>
                  <w:marRight w:val="0"/>
                  <w:marTop w:val="0"/>
                  <w:marBottom w:val="0"/>
                  <w:divBdr>
                    <w:top w:val="none" w:sz="0" w:space="0" w:color="auto"/>
                    <w:left w:val="none" w:sz="0" w:space="0" w:color="auto"/>
                    <w:bottom w:val="none" w:sz="0" w:space="0" w:color="auto"/>
                    <w:right w:val="none" w:sz="0" w:space="0" w:color="auto"/>
                  </w:divBdr>
                  <w:divsChild>
                    <w:div w:id="1786609234">
                      <w:marLeft w:val="-225"/>
                      <w:marRight w:val="-225"/>
                      <w:marTop w:val="0"/>
                      <w:marBottom w:val="225"/>
                      <w:divBdr>
                        <w:top w:val="none" w:sz="0" w:space="0" w:color="auto"/>
                        <w:left w:val="none" w:sz="0" w:space="0" w:color="auto"/>
                        <w:bottom w:val="none" w:sz="0" w:space="0" w:color="auto"/>
                        <w:right w:val="none" w:sz="0" w:space="0" w:color="auto"/>
                      </w:divBdr>
                      <w:divsChild>
                        <w:div w:id="8264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811144">
          <w:marLeft w:val="0"/>
          <w:marRight w:val="0"/>
          <w:marTop w:val="0"/>
          <w:marBottom w:val="0"/>
          <w:divBdr>
            <w:top w:val="none" w:sz="0" w:space="0" w:color="auto"/>
            <w:left w:val="none" w:sz="0" w:space="0" w:color="auto"/>
            <w:bottom w:val="none" w:sz="0" w:space="0" w:color="auto"/>
            <w:right w:val="none" w:sz="0" w:space="0" w:color="auto"/>
          </w:divBdr>
          <w:divsChild>
            <w:div w:id="1606384833">
              <w:marLeft w:val="0"/>
              <w:marRight w:val="0"/>
              <w:marTop w:val="0"/>
              <w:marBottom w:val="0"/>
              <w:divBdr>
                <w:top w:val="none" w:sz="0" w:space="0" w:color="auto"/>
                <w:left w:val="none" w:sz="0" w:space="0" w:color="auto"/>
                <w:bottom w:val="none" w:sz="0" w:space="0" w:color="auto"/>
                <w:right w:val="none" w:sz="0" w:space="0" w:color="auto"/>
              </w:divBdr>
              <w:divsChild>
                <w:div w:id="2023890622">
                  <w:marLeft w:val="0"/>
                  <w:marRight w:val="0"/>
                  <w:marTop w:val="0"/>
                  <w:marBottom w:val="0"/>
                  <w:divBdr>
                    <w:top w:val="none" w:sz="0" w:space="0" w:color="auto"/>
                    <w:left w:val="none" w:sz="0" w:space="0" w:color="auto"/>
                    <w:bottom w:val="none" w:sz="0" w:space="0" w:color="auto"/>
                    <w:right w:val="none" w:sz="0" w:space="0" w:color="auto"/>
                  </w:divBdr>
                  <w:divsChild>
                    <w:div w:id="2054226744">
                      <w:marLeft w:val="-225"/>
                      <w:marRight w:val="-225"/>
                      <w:marTop w:val="0"/>
                      <w:marBottom w:val="225"/>
                      <w:divBdr>
                        <w:top w:val="none" w:sz="0" w:space="0" w:color="auto"/>
                        <w:left w:val="none" w:sz="0" w:space="0" w:color="auto"/>
                        <w:bottom w:val="none" w:sz="0" w:space="0" w:color="auto"/>
                        <w:right w:val="none" w:sz="0" w:space="0" w:color="auto"/>
                      </w:divBdr>
                      <w:divsChild>
                        <w:div w:id="879628378">
                          <w:marLeft w:val="0"/>
                          <w:marRight w:val="0"/>
                          <w:marTop w:val="0"/>
                          <w:marBottom w:val="0"/>
                          <w:divBdr>
                            <w:top w:val="none" w:sz="0" w:space="0" w:color="auto"/>
                            <w:left w:val="none" w:sz="0" w:space="0" w:color="auto"/>
                            <w:bottom w:val="none" w:sz="0" w:space="0" w:color="auto"/>
                            <w:right w:val="none" w:sz="0" w:space="0" w:color="auto"/>
                          </w:divBdr>
                        </w:div>
                        <w:div w:id="481966527">
                          <w:marLeft w:val="0"/>
                          <w:marRight w:val="0"/>
                          <w:marTop w:val="0"/>
                          <w:marBottom w:val="0"/>
                          <w:divBdr>
                            <w:top w:val="none" w:sz="0" w:space="0" w:color="auto"/>
                            <w:left w:val="none" w:sz="0" w:space="0" w:color="auto"/>
                            <w:bottom w:val="none" w:sz="0" w:space="0" w:color="auto"/>
                            <w:right w:val="none" w:sz="0" w:space="0" w:color="auto"/>
                          </w:divBdr>
                          <w:divsChild>
                            <w:div w:id="17991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form-edit?id=88021" TargetMode="External"/><Relationship Id="rId13" Type="http://schemas.openxmlformats.org/officeDocument/2006/relationships/hyperlink" Target="https://ico.org.uk/for-organisations/guide-to-data-protection/guide-to-the-general-data-protection-regulation-gdpr/security/"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taprotection.education/best-practice-library/documents/information-technology-security/132-information-security-policy"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best-practice/information-classification"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0" Type="http://schemas.openxmlformats.org/officeDocument/2006/relationships/hyperlink" Target="https://dataprotection.education/best-practice-library/documents/information-technology-security/131-dpe-business-continuity-templ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best-practice-library/best-practice/information-security"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index.php/best-practice-library/best-practice/clear-desk" TargetMode="External"/><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ico.org.uk/for-organisations/guide-to-data-protection/ico-codes-of-practice/data-sharing-a-code-of-practice/data-sharing-and-children/" TargetMode="External"/><Relationship Id="rId4" Type="http://schemas.openxmlformats.org/officeDocument/2006/relationships/webSettings" Target="webSettings.xml"/><Relationship Id="rId9" Type="http://schemas.openxmlformats.org/officeDocument/2006/relationships/hyperlink" Target="https://dataprotection.education/best-practice-update/343-visitor-books-and-visitor-electronic-systems" TargetMode="External"/><Relationship Id="rId14" Type="http://schemas.openxmlformats.org/officeDocument/2006/relationships/hyperlink" Target="https://dataprotection.education/best-practice-library/glossary/gdpr-text/recital-75-risks-to-the-rights-and-freedoms-of-natural-persons" TargetMode="External"/><Relationship Id="rId22" Type="http://schemas.openxmlformats.org/officeDocument/2006/relationships/hyperlink" Target="https://dataprotection.education/courses-heading/clear-des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1881</Words>
  <Characters>10724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2023-05-12T12:39:00Z</dcterms:created>
  <dcterms:modified xsi:type="dcterms:W3CDTF">2023-05-12T12:57:00Z</dcterms:modified>
</cp:coreProperties>
</file>