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71FEA" w14:textId="77777777" w:rsidR="00FC3CEF" w:rsidRDefault="00000000">
      <w:pPr>
        <w:spacing w:before="360" w:after="80" w:line="240" w:lineRule="auto"/>
        <w:rPr>
          <w:b/>
          <w:color w:val="000000"/>
          <w:sz w:val="30"/>
          <w:szCs w:val="30"/>
        </w:rPr>
      </w:pPr>
      <w:r>
        <w:rPr>
          <w:b/>
          <w:color w:val="4BACC6"/>
          <w:sz w:val="30"/>
          <w:szCs w:val="30"/>
        </w:rPr>
        <w:t xml:space="preserve">School: </w:t>
      </w:r>
      <w:proofErr w:type="spellStart"/>
      <w:r>
        <w:rPr>
          <w:color w:val="4BACC6"/>
          <w:sz w:val="30"/>
          <w:szCs w:val="30"/>
        </w:rPr>
        <w:t>Blofield</w:t>
      </w:r>
      <w:proofErr w:type="spellEnd"/>
      <w:r>
        <w:rPr>
          <w:color w:val="4BACC6"/>
          <w:sz w:val="30"/>
          <w:szCs w:val="30"/>
        </w:rPr>
        <w:t xml:space="preserve"> Primary</w:t>
      </w:r>
      <w:r w:rsidR="00FC3CEF">
        <w:rPr>
          <w:color w:val="4BACC6"/>
          <w:sz w:val="30"/>
          <w:szCs w:val="30"/>
        </w:rPr>
        <w:t xml:space="preserve"> </w:t>
      </w:r>
      <w:r>
        <w:rPr>
          <w:b/>
          <w:color w:val="4BACC6"/>
          <w:sz w:val="30"/>
          <w:szCs w:val="30"/>
        </w:rPr>
        <w:t xml:space="preserve">Date: </w:t>
      </w:r>
      <w:r>
        <w:rPr>
          <w:color w:val="4BACC6"/>
          <w:sz w:val="30"/>
          <w:szCs w:val="30"/>
        </w:rPr>
        <w:t>18/07/</w:t>
      </w:r>
      <w:proofErr w:type="gramStart"/>
      <w:r>
        <w:rPr>
          <w:color w:val="4BACC6"/>
          <w:sz w:val="30"/>
          <w:szCs w:val="30"/>
        </w:rPr>
        <w:t>22</w:t>
      </w:r>
      <w:r>
        <w:rPr>
          <w:sz w:val="36"/>
          <w:szCs w:val="36"/>
        </w:rPr>
        <w:t xml:space="preserve"> </w:t>
      </w:r>
      <w:r w:rsidR="00FC3CEF">
        <w:rPr>
          <w:sz w:val="36"/>
          <w:szCs w:val="36"/>
        </w:rPr>
        <w:t xml:space="preserve"> </w:t>
      </w:r>
      <w:r>
        <w:rPr>
          <w:color w:val="0591B4"/>
          <w:sz w:val="30"/>
          <w:szCs w:val="30"/>
        </w:rPr>
        <w:t>Planning</w:t>
      </w:r>
      <w:proofErr w:type="gramEnd"/>
      <w:r w:rsidR="00FC3CEF">
        <w:rPr>
          <w:color w:val="0591B4"/>
          <w:sz w:val="30"/>
          <w:szCs w:val="30"/>
        </w:rPr>
        <w:t xml:space="preserve"> </w:t>
      </w:r>
      <w:r>
        <w:rPr>
          <w:color w:val="0591B4"/>
          <w:sz w:val="30"/>
          <w:szCs w:val="30"/>
        </w:rPr>
        <w:t>23</w:t>
      </w:r>
      <w:r w:rsidR="00FC3CEF">
        <w:rPr>
          <w:color w:val="0591B4"/>
          <w:sz w:val="30"/>
          <w:szCs w:val="30"/>
        </w:rPr>
        <w:t>-</w:t>
      </w:r>
      <w:r>
        <w:rPr>
          <w:color w:val="0591B4"/>
          <w:sz w:val="30"/>
          <w:szCs w:val="30"/>
        </w:rPr>
        <w:t>24</w:t>
      </w:r>
      <w:r>
        <w:rPr>
          <w:b/>
          <w:color w:val="000000"/>
          <w:sz w:val="30"/>
          <w:szCs w:val="30"/>
        </w:rPr>
        <w:t> </w:t>
      </w:r>
    </w:p>
    <w:p w14:paraId="72FD9A9C" w14:textId="323627F1" w:rsidR="00EE504C" w:rsidRPr="00FC3CEF" w:rsidRDefault="00000000">
      <w:pPr>
        <w:spacing w:before="360" w:after="80" w:line="240" w:lineRule="auto"/>
        <w:rPr>
          <w:b/>
          <w:color w:val="000000"/>
          <w:sz w:val="30"/>
          <w:szCs w:val="30"/>
        </w:rPr>
      </w:pPr>
      <w:r>
        <w:rPr>
          <w:b/>
          <w:color w:val="0591B4"/>
          <w:sz w:val="30"/>
          <w:szCs w:val="30"/>
        </w:rPr>
        <w:t>DPE:</w:t>
      </w:r>
      <w:r>
        <w:rPr>
          <w:color w:val="0591B4"/>
          <w:sz w:val="30"/>
          <w:szCs w:val="30"/>
        </w:rPr>
        <w:t xml:space="preserve"> Stuart Lee                     </w:t>
      </w:r>
      <w:r>
        <w:rPr>
          <w:b/>
          <w:color w:val="0591B4"/>
          <w:sz w:val="30"/>
          <w:szCs w:val="30"/>
        </w:rPr>
        <w:t xml:space="preserve"> Staff member: </w:t>
      </w:r>
      <w:r>
        <w:rPr>
          <w:color w:val="0591B4"/>
          <w:sz w:val="30"/>
          <w:szCs w:val="30"/>
        </w:rPr>
        <w:t xml:space="preserve">Sarah </w:t>
      </w:r>
      <w:proofErr w:type="spellStart"/>
      <w:r>
        <w:rPr>
          <w:color w:val="0591B4"/>
          <w:sz w:val="30"/>
          <w:szCs w:val="30"/>
        </w:rPr>
        <w:t>D’Rosario</w:t>
      </w:r>
      <w:proofErr w:type="spellEnd"/>
    </w:p>
    <w:p w14:paraId="46C2F524" w14:textId="519184E6" w:rsidR="00EE504C" w:rsidRDefault="00000000" w:rsidP="00FC3CE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Follow up actions and planning from the </w:t>
      </w:r>
      <w:proofErr w:type="gramStart"/>
      <w:r>
        <w:rPr>
          <w:sz w:val="24"/>
          <w:szCs w:val="24"/>
        </w:rPr>
        <w:t>11th</w:t>
      </w:r>
      <w:proofErr w:type="gramEnd"/>
      <w:r>
        <w:rPr>
          <w:sz w:val="24"/>
          <w:szCs w:val="24"/>
        </w:rPr>
        <w:t xml:space="preserve"> July 2023 remote meeting are detailed below:</w:t>
      </w:r>
    </w:p>
    <w:tbl>
      <w:tblPr>
        <w:tblStyle w:val="a0"/>
        <w:tblW w:w="96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5"/>
        <w:gridCol w:w="1710"/>
        <w:gridCol w:w="4110"/>
        <w:gridCol w:w="3330"/>
      </w:tblGrid>
      <w:tr w:rsidR="00EE504C" w14:paraId="602F9931" w14:textId="77777777">
        <w:tc>
          <w:tcPr>
            <w:tcW w:w="525" w:type="dxa"/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33966" w14:textId="77777777" w:rsidR="00EE50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</w:t>
            </w:r>
          </w:p>
        </w:tc>
        <w:tc>
          <w:tcPr>
            <w:tcW w:w="1710" w:type="dxa"/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DD74B" w14:textId="77777777" w:rsidR="00EE50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Item</w:t>
            </w:r>
          </w:p>
        </w:tc>
        <w:tc>
          <w:tcPr>
            <w:tcW w:w="4110" w:type="dxa"/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93EE6" w14:textId="77777777" w:rsidR="00EE50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Actions</w:t>
            </w:r>
          </w:p>
        </w:tc>
        <w:tc>
          <w:tcPr>
            <w:tcW w:w="3330" w:type="dxa"/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ED1B3" w14:textId="77777777" w:rsidR="00EE50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Notes</w:t>
            </w:r>
          </w:p>
        </w:tc>
      </w:tr>
      <w:tr w:rsidR="00EE504C" w14:paraId="45B8155F" w14:textId="77777777">
        <w:tc>
          <w:tcPr>
            <w:tcW w:w="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4CC7D" w14:textId="77777777" w:rsidR="00EE50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5892A" w14:textId="77777777" w:rsidR="00EE50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Update staff lists</w:t>
            </w:r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BDB1D" w14:textId="6848F2A5" w:rsidR="00EE50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SD to update staff lists and add new staff (September) to the DPE </w:t>
            </w:r>
            <w:proofErr w:type="gramStart"/>
            <w:r>
              <w:rPr>
                <w:sz w:val="24"/>
                <w:szCs w:val="24"/>
              </w:rPr>
              <w:t>website..</w:t>
            </w:r>
            <w:proofErr w:type="gramEnd"/>
          </w:p>
        </w:tc>
        <w:tc>
          <w:tcPr>
            <w:tcW w:w="3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1AC9F" w14:textId="77777777" w:rsidR="00EE50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New staff will also be set up to complete data protection and stay safe online NCSC training. </w:t>
            </w:r>
          </w:p>
        </w:tc>
      </w:tr>
      <w:tr w:rsidR="00EE504C" w14:paraId="2C38FFD6" w14:textId="77777777">
        <w:tc>
          <w:tcPr>
            <w:tcW w:w="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8AD89" w14:textId="77777777" w:rsidR="00EE50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63A4F" w14:textId="77777777" w:rsidR="00EE50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Compliance documents</w:t>
            </w:r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7C4DD" w14:textId="77777777" w:rsidR="00EE50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Add updated data protection documents (privacy notices and </w:t>
            </w:r>
            <w:proofErr w:type="gramStart"/>
            <w:r>
              <w:rPr>
                <w:sz w:val="24"/>
                <w:szCs w:val="24"/>
              </w:rPr>
              <w:t>policy)  to</w:t>
            </w:r>
            <w:proofErr w:type="gramEnd"/>
            <w:r>
              <w:rPr>
                <w:sz w:val="24"/>
                <w:szCs w:val="24"/>
              </w:rPr>
              <w:t xml:space="preserve"> the school website.</w:t>
            </w:r>
          </w:p>
        </w:tc>
        <w:tc>
          <w:tcPr>
            <w:tcW w:w="3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815CC" w14:textId="68679195" w:rsidR="00EE50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SL will go through the latest DPE best practice area at the next meeting. Details available </w:t>
            </w:r>
            <w:hyperlink r:id="rId5">
              <w:r>
                <w:rPr>
                  <w:color w:val="1155CC"/>
                  <w:sz w:val="24"/>
                  <w:szCs w:val="24"/>
                  <w:u w:val="single"/>
                </w:rPr>
                <w:t>here</w:t>
              </w:r>
            </w:hyperlink>
            <w:r>
              <w:rPr>
                <w:sz w:val="24"/>
                <w:szCs w:val="24"/>
              </w:rPr>
              <w:t>.</w:t>
            </w:r>
          </w:p>
        </w:tc>
      </w:tr>
      <w:tr w:rsidR="00EE504C" w14:paraId="2A6604CC" w14:textId="77777777">
        <w:tc>
          <w:tcPr>
            <w:tcW w:w="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B8E95" w14:textId="77777777" w:rsidR="00EE50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9BBCD" w14:textId="77777777" w:rsidR="00EE50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Staff training </w:t>
            </w:r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680DD" w14:textId="77777777" w:rsidR="00EE50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SD to follow up with staff yet to complete data protection/</w:t>
            </w:r>
            <w:proofErr w:type="gramStart"/>
            <w:r>
              <w:rPr>
                <w:sz w:val="24"/>
                <w:szCs w:val="24"/>
              </w:rPr>
              <w:t>NCSC  training</w:t>
            </w:r>
            <w:proofErr w:type="gramEnd"/>
            <w:r>
              <w:rPr>
                <w:sz w:val="24"/>
                <w:szCs w:val="24"/>
              </w:rPr>
              <w:t xml:space="preserve">. </w:t>
            </w:r>
          </w:p>
        </w:tc>
        <w:tc>
          <w:tcPr>
            <w:tcW w:w="3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A6C84" w14:textId="77777777" w:rsidR="00EE50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Guide to sending a to-do is </w:t>
            </w:r>
            <w:hyperlink r:id="rId6">
              <w:r>
                <w:rPr>
                  <w:color w:val="1155CC"/>
                  <w:sz w:val="24"/>
                  <w:szCs w:val="24"/>
                  <w:u w:val="single"/>
                </w:rPr>
                <w:t>here</w:t>
              </w:r>
            </w:hyperlink>
            <w:r>
              <w:rPr>
                <w:sz w:val="24"/>
                <w:szCs w:val="24"/>
              </w:rPr>
              <w:t>.</w:t>
            </w:r>
          </w:p>
          <w:p w14:paraId="35F1A958" w14:textId="77777777" w:rsidR="00EE504C" w:rsidRDefault="00EE50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</w:p>
          <w:p w14:paraId="12FA60F3" w14:textId="77777777" w:rsidR="00EE504C" w:rsidRDefault="0000000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New staff are set up as part of the induction process.</w:t>
            </w:r>
          </w:p>
        </w:tc>
      </w:tr>
      <w:tr w:rsidR="00EE504C" w14:paraId="2403C20D" w14:textId="77777777">
        <w:tc>
          <w:tcPr>
            <w:tcW w:w="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2DAA1" w14:textId="77777777" w:rsidR="00EE50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A2823" w14:textId="77777777" w:rsidR="00EE50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Information/cyber security</w:t>
            </w:r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26B6E" w14:textId="5C5F5A16" w:rsidR="00EE50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If the </w:t>
            </w:r>
            <w:proofErr w:type="spellStart"/>
            <w:r>
              <w:rPr>
                <w:sz w:val="24"/>
                <w:szCs w:val="24"/>
              </w:rPr>
              <w:t>NCC</w:t>
            </w:r>
            <w:proofErr w:type="spellEnd"/>
            <w:r>
              <w:rPr>
                <w:sz w:val="24"/>
                <w:szCs w:val="24"/>
              </w:rPr>
              <w:t xml:space="preserve"> thematic audit action </w:t>
            </w:r>
            <w:r w:rsidR="00FC3CEF">
              <w:rPr>
                <w:sz w:val="24"/>
                <w:szCs w:val="24"/>
              </w:rPr>
              <w:t>plan has</w:t>
            </w:r>
            <w:r>
              <w:rPr>
                <w:sz w:val="24"/>
                <w:szCs w:val="24"/>
              </w:rPr>
              <w:t xml:space="preserve"> not been started, the school can work with their IT provider and complete </w:t>
            </w:r>
            <w:proofErr w:type="spellStart"/>
            <w:r>
              <w:rPr>
                <w:sz w:val="24"/>
                <w:szCs w:val="24"/>
              </w:rPr>
              <w:t>DPEs</w:t>
            </w:r>
            <w:proofErr w:type="spellEnd"/>
            <w:r>
              <w:rPr>
                <w:sz w:val="24"/>
                <w:szCs w:val="24"/>
              </w:rPr>
              <w:t xml:space="preserve"> cyber/information security checklist.</w:t>
            </w:r>
          </w:p>
          <w:p w14:paraId="666034F3" w14:textId="77777777" w:rsidR="00EE50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Cyber insurance information and the checklist is </w:t>
            </w:r>
            <w:hyperlink r:id="rId7">
              <w:r>
                <w:rPr>
                  <w:color w:val="1155CC"/>
                  <w:sz w:val="24"/>
                  <w:szCs w:val="24"/>
                  <w:u w:val="single"/>
                </w:rPr>
                <w:t>here</w:t>
              </w:r>
            </w:hyperlink>
            <w:r>
              <w:rPr>
                <w:sz w:val="24"/>
                <w:szCs w:val="24"/>
              </w:rPr>
              <w:t>.</w:t>
            </w:r>
          </w:p>
          <w:p w14:paraId="13DC44E4" w14:textId="77777777" w:rsidR="00EE504C" w:rsidRDefault="00EE50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</w:p>
          <w:p w14:paraId="044BA6EA" w14:textId="77777777" w:rsidR="00EE50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Harry the hacker cyber security poster/exercise is </w:t>
            </w:r>
            <w:hyperlink r:id="rId8">
              <w:r>
                <w:rPr>
                  <w:color w:val="1155CC"/>
                  <w:sz w:val="24"/>
                  <w:szCs w:val="24"/>
                  <w:u w:val="single"/>
                </w:rPr>
                <w:t>here</w:t>
              </w:r>
            </w:hyperlink>
            <w:r>
              <w:rPr>
                <w:sz w:val="24"/>
                <w:szCs w:val="24"/>
              </w:rPr>
              <w:t>.</w:t>
            </w:r>
          </w:p>
        </w:tc>
        <w:tc>
          <w:tcPr>
            <w:tcW w:w="3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F0871" w14:textId="510FDB94" w:rsidR="00EE50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SL previously sent the </w:t>
            </w:r>
            <w:proofErr w:type="spellStart"/>
            <w:r>
              <w:rPr>
                <w:sz w:val="24"/>
                <w:szCs w:val="24"/>
              </w:rPr>
              <w:t>NCC</w:t>
            </w:r>
            <w:proofErr w:type="spellEnd"/>
            <w:r>
              <w:rPr>
                <w:sz w:val="24"/>
                <w:szCs w:val="24"/>
              </w:rPr>
              <w:t xml:space="preserve"> thematic cyber audit as an action plan.</w:t>
            </w:r>
          </w:p>
        </w:tc>
      </w:tr>
      <w:tr w:rsidR="00EE504C" w14:paraId="4D2001A8" w14:textId="77777777">
        <w:tc>
          <w:tcPr>
            <w:tcW w:w="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82EE2" w14:textId="77777777" w:rsidR="00EE50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B7CD9" w14:textId="77777777" w:rsidR="00EE50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Data retention </w:t>
            </w:r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18E7C" w14:textId="77777777" w:rsidR="00EE50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Ongoing</w:t>
            </w:r>
          </w:p>
        </w:tc>
        <w:tc>
          <w:tcPr>
            <w:tcW w:w="3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41C56" w14:textId="77777777" w:rsidR="00EE50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School has a working data retention schedule.</w:t>
            </w:r>
          </w:p>
        </w:tc>
      </w:tr>
      <w:tr w:rsidR="00EE504C" w14:paraId="375DE2C2" w14:textId="77777777">
        <w:tc>
          <w:tcPr>
            <w:tcW w:w="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C71E1" w14:textId="77777777" w:rsidR="00EE50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9BB81" w14:textId="77777777" w:rsidR="00EE50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Supplier due diligence and </w:t>
            </w:r>
            <w:proofErr w:type="spellStart"/>
            <w:r>
              <w:rPr>
                <w:b/>
                <w:sz w:val="24"/>
                <w:szCs w:val="24"/>
              </w:rPr>
              <w:t>RoP</w:t>
            </w:r>
            <w:proofErr w:type="spellEnd"/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AF385" w14:textId="77777777" w:rsidR="00EE50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Ongoing</w:t>
            </w:r>
          </w:p>
        </w:tc>
        <w:tc>
          <w:tcPr>
            <w:tcW w:w="3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CFCE0" w14:textId="77777777" w:rsidR="00EE50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SL to work with SD 2023-24 to update supplier lists on the DPE website.</w:t>
            </w:r>
          </w:p>
        </w:tc>
      </w:tr>
      <w:tr w:rsidR="00EE504C" w14:paraId="6A3ADD76" w14:textId="77777777">
        <w:tc>
          <w:tcPr>
            <w:tcW w:w="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10DF6" w14:textId="77777777" w:rsidR="00EE50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155E9" w14:textId="77777777" w:rsidR="00EE50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Other compliance actions</w:t>
            </w:r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98052" w14:textId="77777777" w:rsidR="00EE50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Signposted SD to </w:t>
            </w:r>
            <w:proofErr w:type="spellStart"/>
            <w:r>
              <w:rPr>
                <w:sz w:val="24"/>
                <w:szCs w:val="24"/>
              </w:rPr>
              <w:t>DPEs</w:t>
            </w:r>
            <w:proofErr w:type="spellEnd"/>
            <w:r>
              <w:rPr>
                <w:sz w:val="24"/>
                <w:szCs w:val="24"/>
              </w:rPr>
              <w:t xml:space="preserve"> consent policy which can be located </w:t>
            </w:r>
            <w:hyperlink r:id="rId9">
              <w:r>
                <w:rPr>
                  <w:color w:val="1155CC"/>
                  <w:sz w:val="24"/>
                  <w:szCs w:val="24"/>
                  <w:u w:val="single"/>
                </w:rPr>
                <w:t>here.</w:t>
              </w:r>
            </w:hyperlink>
          </w:p>
        </w:tc>
        <w:tc>
          <w:tcPr>
            <w:tcW w:w="3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C97DD" w14:textId="77777777" w:rsidR="00EE50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Consent refresh and online forms circulated every year.  The school has the option of adopting </w:t>
            </w:r>
            <w:proofErr w:type="spellStart"/>
            <w:r>
              <w:rPr>
                <w:sz w:val="24"/>
                <w:szCs w:val="24"/>
              </w:rPr>
              <w:t>DPEs</w:t>
            </w:r>
            <w:proofErr w:type="spellEnd"/>
            <w:r>
              <w:rPr>
                <w:sz w:val="24"/>
                <w:szCs w:val="24"/>
              </w:rPr>
              <w:t xml:space="preserve"> consent policy.</w:t>
            </w:r>
          </w:p>
        </w:tc>
      </w:tr>
      <w:tr w:rsidR="00EE504C" w14:paraId="7E03649B" w14:textId="77777777">
        <w:tc>
          <w:tcPr>
            <w:tcW w:w="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EF273" w14:textId="77777777" w:rsidR="00EE50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805E9" w14:textId="77777777" w:rsidR="00EE50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Onsite/audit </w:t>
            </w:r>
          </w:p>
        </w:tc>
        <w:tc>
          <w:tcPr>
            <w:tcW w:w="4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79749" w14:textId="77777777" w:rsidR="00EE50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October 31st</w:t>
            </w:r>
            <w:proofErr w:type="gramStart"/>
            <w:r>
              <w:rPr>
                <w:sz w:val="24"/>
                <w:szCs w:val="24"/>
              </w:rPr>
              <w:t xml:space="preserve"> 2023</w:t>
            </w:r>
            <w:proofErr w:type="gramEnd"/>
            <w:r>
              <w:rPr>
                <w:sz w:val="24"/>
                <w:szCs w:val="24"/>
              </w:rPr>
              <w:t xml:space="preserve"> @ 10.00.</w:t>
            </w:r>
          </w:p>
        </w:tc>
        <w:tc>
          <w:tcPr>
            <w:tcW w:w="3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3849E" w14:textId="77777777" w:rsidR="00EE504C" w:rsidRDefault="00EE50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6CE8EABB" w14:textId="77777777" w:rsidR="00EE504C" w:rsidRDefault="00EE504C" w:rsidP="00FC3CEF"/>
    <w:sectPr w:rsidR="00EE504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04C"/>
    <w:rsid w:val="00EE504C"/>
    <w:rsid w:val="00FC3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31DB6"/>
  <w15:docId w15:val="{294BFB5B-EA0C-4B51-AF38-85773FC97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7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107F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A567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5672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07FEB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07F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07FE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FEB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protection.education/freebies/harry-the-hack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ataprotection.education/infosec/371-cyber-insurance-in-the-public-sector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dataprotection.education/site-updates/291-assigning-users-to-course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ataprotection.education/best-practice-update/379-what-data-protection-related-information-schools-should-publish-online-make-availabl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ataprotection.education/best-practice-library/best-practice/photos-and-vide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CWOaLdZmim7ljqnI1VMe4Gs3yg==">CgMxLjA4AHIhMV94ckU4VjNYTVdObHEzZUlEWHg4bThYUDVUOTNMbVpv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324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Tammy Buchanan</dc:creator>
  <cp:lastModifiedBy>Stuart Lee</cp:lastModifiedBy>
  <cp:revision>3</cp:revision>
  <dcterms:created xsi:type="dcterms:W3CDTF">2022-08-31T12:28:00Z</dcterms:created>
  <dcterms:modified xsi:type="dcterms:W3CDTF">2023-07-19T08:25:00Z</dcterms:modified>
</cp:coreProperties>
</file>